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Ex3</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Show that if the Hamiltonian of a system can be written as:</w:t>
      </w:r>
      <w:r>
        <w:t xml:space="preserve"> </w:t>
      </w:r>
      <m:oMath>
        <m:r>
          <m:t>H</m:t>
        </m:r>
        <m:r>
          <m:rPr>
            <m:sty m:val="p"/>
          </m:rPr>
          <m:t>=</m:t>
        </m:r>
        <m:r>
          <m:t>T</m:t>
        </m:r>
        <m:d>
          <m:dPr>
            <m:begChr m:val="("/>
            <m:endChr m:val=")"/>
            <m:sepChr m:val=""/>
            <m:grow/>
          </m:dPr>
          <m:e>
            <m:r>
              <m:rPr>
                <m:sty m:val="b"/>
              </m:rPr>
              <m:t>p</m:t>
            </m:r>
          </m:e>
        </m:d>
        <m:r>
          <m:rPr>
            <m:sty m:val="p"/>
          </m:rPr>
          <m:t>+</m:t>
        </m:r>
        <m:r>
          <m:t>V</m:t>
        </m:r>
        <m:d>
          <m:dPr>
            <m:begChr m:val="("/>
            <m:endChr m:val=")"/>
            <m:sep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endChr m:val=")"/>
            <m:sep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Cs/>
          <w:b/>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Cs/>
          <w:b/>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Cs/>
          <w:b/>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Cs/>
          <w:b/>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endChr m:val="]"/>
            <m:sep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endChr m:val="⟩"/>
              <m:sep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Cs/>
          <w:b/>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Cs/>
          <w:i/>
        </w:rPr>
        <w:t xml:space="preserve">Hint</w:t>
      </w:r>
      <w:r>
        <w:t xml:space="preserve">: define</w:t>
      </w:r>
      <w:r>
        <w:t xml:space="preserve"> </w:t>
      </w:r>
      <m:oMath>
        <m:r>
          <m:t>P</m:t>
        </m:r>
        <m:r>
          <m:rPr>
            <m:sty m:val="p"/>
          </m:rPr>
          <m:t>′</m:t>
        </m:r>
        <m:d>
          <m:dPr>
            <m:begChr m:val="("/>
            <m:endChr m:val=")"/>
            <m:sepChr m:val=""/>
            <m:grow/>
          </m:dPr>
          <m:e>
            <m:r>
              <m:t>o</m:t>
            </m:r>
            <m:r>
              <m:rPr>
                <m:sty m:val="p"/>
              </m:rPr>
              <m:t>→</m:t>
            </m:r>
            <m:r>
              <m:t>o</m:t>
            </m:r>
          </m:e>
        </m:d>
      </m:oMath>
      <w:r>
        <w:t xml:space="preserve"> </w:t>
      </w:r>
      <w:r>
        <w:t xml:space="preserve">(</w:t>
      </w:r>
      <w:r>
        <w:rPr>
          <w:iCs/>
          <w:i/>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Cs/>
          <w:b/>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Cs/>
          <w:b/>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endChr m:val="]"/>
            <m:sep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Cs/>
          <w:b/>
        </w:rPr>
        <w:t xml:space="preserve">Exercise 9</w:t>
      </w:r>
      <w:r>
        <w:br/>
      </w:r>
      <w:r>
        <w:t xml:space="preserve">The program produces a trajectory. Loot at and explain the behaviour of the system for frame over time for</w:t>
      </w:r>
      <w:r>
        <w:t xml:space="preserve"> </w:t>
      </w:r>
      <m:oMath>
        <m:r>
          <m:t>ρ</m:t>
        </m:r>
      </m:oMath>
      <w:r>
        <w:t xml:space="preserve"> </w:t>
      </w:r>
      <w:r>
        <w:t xml:space="preserve">0.85</w:t>
      </w:r>
    </w:p>
    <w:p>
      <w:pPr>
        <w:pStyle w:val="BodyText"/>
      </w:pPr>
      <w:r>
        <w:t xml:space="preserve">Your answer here</w:t>
      </w:r>
    </w:p>
    <w:p>
      <w:pPr>
        <w:pStyle w:val="BodyText"/>
      </w:pPr>
      <w:r>
        <w:rPr>
          <w:bCs/>
          <w:b/>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previos case.</w:t>
      </w:r>
    </w:p>
    <w:p>
      <w:pPr>
        <w:pStyle w:val="BodyText"/>
      </w:pPr>
      <w:r>
        <w:rPr>
          <w:iCs/>
          <w:i/>
        </w:rPr>
        <w:t xml:space="preserve">Hint</w:t>
      </w:r>
      <w:r>
        <w:t xml:space="preserve">: It can be helpful can perfrom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Cs/>
          <w:b/>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2024-03-21T08:58:17Z</dcterms:created>
  <dcterms:modified xsi:type="dcterms:W3CDTF">2024-03-21T08:58:17Z</dcterms:modified>
</cp:coreProperties>
</file>

<file path=docProps/custom.xml><?xml version="1.0" encoding="utf-8"?>
<Properties xmlns="http://schemas.openxmlformats.org/officeDocument/2006/custom-properties" xmlns:vt="http://schemas.openxmlformats.org/officeDocument/2006/docPropsVTypes"/>
</file>