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7C" w:rsidRPr="0079107C" w:rsidRDefault="0079107C" w:rsidP="0079107C">
      <w:pPr>
        <w:spacing w:line="300" w:lineRule="auto"/>
        <w:rPr>
          <w:rFonts w:asciiTheme="minorEastAsia" w:hAnsiTheme="minorEastAsia"/>
          <w:b/>
          <w:sz w:val="24"/>
          <w:szCs w:val="24"/>
        </w:rPr>
      </w:pPr>
      <w:r w:rsidRPr="0079107C">
        <w:rPr>
          <w:rFonts w:asciiTheme="minorEastAsia" w:hAnsiTheme="minorEastAsia" w:hint="eastAsia"/>
          <w:b/>
          <w:sz w:val="24"/>
          <w:szCs w:val="24"/>
        </w:rPr>
        <w:t>一、</w:t>
      </w:r>
      <w:r w:rsidRPr="0079107C">
        <w:rPr>
          <w:rFonts w:asciiTheme="minorEastAsia" w:hAnsiTheme="minorEastAsia" w:hint="eastAsia"/>
          <w:b/>
          <w:sz w:val="24"/>
          <w:szCs w:val="24"/>
        </w:rPr>
        <w:tab/>
        <w:t>课题来源</w:t>
      </w:r>
    </w:p>
    <w:p w:rsidR="0079107C" w:rsidRPr="0079107C" w:rsidRDefault="0079107C" w:rsidP="0079107C">
      <w:pPr>
        <w:spacing w:line="300" w:lineRule="auto"/>
        <w:rPr>
          <w:rFonts w:asciiTheme="minorEastAsia" w:hAnsiTheme="minor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本课题来源于指导老师</w:t>
      </w:r>
    </w:p>
    <w:p w:rsidR="0079107C" w:rsidRPr="0079107C" w:rsidRDefault="0079107C" w:rsidP="0079107C">
      <w:pPr>
        <w:spacing w:line="300" w:lineRule="auto"/>
        <w:rPr>
          <w:rFonts w:asciiTheme="minorEastAsia" w:hAnsiTheme="minorEastAsia" w:hint="eastAsia"/>
          <w:b/>
          <w:sz w:val="24"/>
          <w:szCs w:val="24"/>
        </w:rPr>
      </w:pPr>
      <w:r w:rsidRPr="0079107C">
        <w:rPr>
          <w:rFonts w:asciiTheme="minorEastAsia" w:hAnsiTheme="minorEastAsia" w:hint="eastAsia"/>
          <w:b/>
          <w:sz w:val="24"/>
          <w:szCs w:val="24"/>
        </w:rPr>
        <w:t>二、</w:t>
      </w:r>
      <w:r w:rsidRPr="0079107C">
        <w:rPr>
          <w:rFonts w:asciiTheme="minorEastAsia" w:hAnsiTheme="minorEastAsia" w:hint="eastAsia"/>
          <w:b/>
          <w:sz w:val="24"/>
          <w:szCs w:val="24"/>
        </w:rPr>
        <w:tab/>
        <w:t>题的国内外研究现状及水平、研究目标及意义（包括应用前景、科学意义、理论价值）以及主要参考文献</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1.国内外研究现状及水平</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(1)目前，国内对门禁系统的研究已经从认识教育和试用阶段进入到了研发阶段，但在门禁系统的设计与制造过程中还有以下几点不足之处，主要表现为：</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(a)采用国外已有的集成模块，像读写器、门禁控制器、天线模板等；</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(b)对国外已有的系统进行仿造；</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(c)产品单一、开发成本较高。</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(2)在技术方面，中国目前也有很多厂家，仿制国外优秀的门禁系统，主要的做法有两种，第一种是购买国外的门禁系统配件，如读写器、门控器等，再对其进行二次软硬件的设计。这种门禁系统的性能很好，能满足许多安全要求很高的场所，但是价格很高。第二种方法是，除了核心芯片购外，其余部件都是对国外优质产品进行研制。这种方式比较灵活，可以随时根据客户的要求增加门禁系统的功能，且价格也比较便宜。而在系统的结构方面，国内的门禁系统大多以控制器为核心构建的，门控器大多由国外企业研制。即门禁控制器先接收读卡器的信号，再根据信号来决定是否开门。</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(3)国外对IC卡的研究和应用较早，特别是在美国和欧洲，但在非接触式IC卡方面的研究使用也只是近几年的事。非接触式IC卡和读卡器的关键技术掌握在欧美国家和部分亚洲国家中，但真正形成大批量生产的厂家只有美国；德国、英国次之；日本、台湾、新加坡处于同一档次。当今世界上非接触式IC卡主流产品是Philips公司的Mifare技术，己经被制定为国际标准ISO/IEC14443 Type A标准。欧洲一些IC卡及读卡器制造商大都以Mifare技术为标准发展自己的IC卡事业。</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2.研究目标及意义</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智能门禁系统是智能建筑楼宇自动化系统中的安全系统，作为一种新型现代化安全管理系统，门禁系统把自动识别技术和现代安全管理措施结合起来。在社会财富不断增长的今天，建筑物内的主要管理区、出入口、贵重物品的库房、设备控制中心、电梯口等重要部门的通道口都需要加强安全防护措施，这就需要开发出与之相对应的智能门禁系统，识别出入口人员的身份，对出入口进行控制。在我国Ic卡行业的发展起始于1993年左右，当时对Ic卡行业非常重视，高瞻远瞩，国家大力发展我们自己的Ic卡事业，建立了“金卡工程”141。已成功开发出了我国自主版权的较大容量的存储卡和逻辑加密卡等，但是对于高端cPu卡和非接触Ic智能射频卡的制卡技术和相应的读/写卡设备的技术我们仍处于</w:t>
      </w:r>
      <w:r w:rsidRPr="0079107C">
        <w:rPr>
          <w:rFonts w:asciiTheme="minorEastAsia" w:hAnsiTheme="minorEastAsia" w:hint="eastAsia"/>
          <w:sz w:val="24"/>
          <w:szCs w:val="24"/>
        </w:rPr>
        <w:lastRenderedPageBreak/>
        <w:t>落后状态，极大的限制了我国Ic卡事业的发展，制约着我国“金卡工程”的实施，智能门禁控制系统在我国的使用还处于发展阶段。</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门禁系统， 出入口门禁安全管理系统， 它集微机自动识别技术和现代安全管理措施为一体，它涉及电子，机械，光学，计算机技术，通讯技术，生物技术等诸多新技术。它是解决重要部门出入口实现安全防范管理的有效措施。适用各种机要部门，如银行、宾馆、车场管理、机房、军械库、机要室、办公间，智能化小区，工厂等。 由于我们是搞电子的，所以也就是做基于 IC 卡门禁系统的电子部分，系统分 IC 卡输入和密码输入 2 部分。</w:t>
      </w:r>
    </w:p>
    <w:p w:rsidR="0079107C" w:rsidRPr="0079107C" w:rsidRDefault="0079107C" w:rsidP="0079107C">
      <w:pPr>
        <w:spacing w:line="300" w:lineRule="auto"/>
        <w:rPr>
          <w:rFonts w:asciiTheme="minorEastAsia" w:hAnsiTheme="minorEastAsia" w:hint="eastAsia"/>
          <w:sz w:val="24"/>
          <w:szCs w:val="24"/>
        </w:rPr>
      </w:pPr>
      <w:r>
        <w:rPr>
          <w:rFonts w:asciiTheme="minorEastAsia" w:hAnsiTheme="minorEastAsia" w:hint="eastAsia"/>
          <w:sz w:val="24"/>
          <w:szCs w:val="24"/>
        </w:rPr>
        <w:t xml:space="preserve">  </w:t>
      </w:r>
      <w:r w:rsidRPr="0079107C">
        <w:rPr>
          <w:rFonts w:asciiTheme="minorEastAsia" w:hAnsiTheme="minorEastAsia" w:hint="eastAsia"/>
          <w:sz w:val="24"/>
          <w:szCs w:val="24"/>
        </w:rPr>
        <w:t>在本设计中仿真实现了密码输入模块：(1)针对于用按键输入密码，根据密码的正确与否来进行相应的操作；(2)管理员可以自行设定和修改密码；</w:t>
      </w:r>
      <w:r w:rsidRPr="0079107C">
        <w:rPr>
          <w:rFonts w:asciiTheme="minorEastAsia" w:hAnsiTheme="minorEastAsia" w:hint="eastAsia"/>
          <w:sz w:val="24"/>
          <w:szCs w:val="24"/>
        </w:rPr>
        <w:t xml:space="preserve"> </w:t>
      </w:r>
      <w:r w:rsidRPr="0079107C">
        <w:rPr>
          <w:rFonts w:asciiTheme="minorEastAsia" w:hAnsiTheme="minorEastAsia" w:hint="eastAsia"/>
          <w:sz w:val="24"/>
          <w:szCs w:val="24"/>
        </w:rPr>
        <w:t>(</w:t>
      </w:r>
      <w:r>
        <w:rPr>
          <w:rFonts w:asciiTheme="minorEastAsia" w:hAnsiTheme="minorEastAsia" w:hint="eastAsia"/>
          <w:sz w:val="24"/>
          <w:szCs w:val="24"/>
        </w:rPr>
        <w:t>3</w:t>
      </w:r>
      <w:r w:rsidRPr="0079107C">
        <w:rPr>
          <w:rFonts w:asciiTheme="minorEastAsia" w:hAnsiTheme="minorEastAsia" w:hint="eastAsia"/>
          <w:sz w:val="24"/>
          <w:szCs w:val="24"/>
        </w:rPr>
        <w:t>)友好的人机界面；(</w:t>
      </w:r>
      <w:r>
        <w:rPr>
          <w:rFonts w:asciiTheme="minorEastAsia" w:hAnsiTheme="minorEastAsia" w:hint="eastAsia"/>
          <w:sz w:val="24"/>
          <w:szCs w:val="24"/>
        </w:rPr>
        <w:t>4</w:t>
      </w:r>
      <w:r w:rsidRPr="0079107C">
        <w:rPr>
          <w:rFonts w:asciiTheme="minorEastAsia" w:hAnsiTheme="minorEastAsia" w:hint="eastAsia"/>
          <w:sz w:val="24"/>
          <w:szCs w:val="24"/>
        </w:rPr>
        <w:t>)输入正确的密码后，驱动开锁电路。</w:t>
      </w:r>
    </w:p>
    <w:p w:rsidR="0079107C" w:rsidRPr="0079107C" w:rsidRDefault="0079107C" w:rsidP="0079107C">
      <w:pPr>
        <w:spacing w:line="300" w:lineRule="auto"/>
        <w:rPr>
          <w:rFonts w:asciiTheme="minorEastAsia" w:hAnsiTheme="minorEastAsia" w:hint="eastAsia"/>
          <w:b/>
          <w:sz w:val="24"/>
          <w:szCs w:val="24"/>
        </w:rPr>
      </w:pPr>
      <w:r w:rsidRPr="0079107C">
        <w:rPr>
          <w:rFonts w:asciiTheme="minorEastAsia" w:hAnsiTheme="minorEastAsia" w:hint="eastAsia"/>
          <w:b/>
          <w:sz w:val="24"/>
          <w:szCs w:val="24"/>
        </w:rPr>
        <w:t>三</w:t>
      </w:r>
      <w:r w:rsidRPr="0079107C">
        <w:rPr>
          <w:rFonts w:asciiTheme="minorEastAsia" w:hAnsiTheme="minorEastAsia" w:hint="eastAsia"/>
          <w:b/>
          <w:sz w:val="24"/>
          <w:szCs w:val="24"/>
        </w:rPr>
        <w:t>.参考文献</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[1] 陈国栋.基于射频识别技术的门禁系统研究与设计[D].硕士论文长沙:中南大学,2005:15-36.</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[2] 黄菊生.基于智能IC卡的网络门禁系统设计与开发[D].硕士论文长沙:湖南大学,2003:69-95.</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[3] 游战清,李苏剑,张益强等.无线射频识别技术(RFID)理论与应用［M］.北京:电子工业出版社,2004:95-121.</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[4] 安静宇.基于非接触式IC卡门禁系统的设计［D］.西安科技大学,2006:12-45.</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[5] 康行健.天线原理与设计[M].北京:国防工业出版社,1998:65-73.</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[6] 韩瑜,焦小澄.高效的LCD模块显示程序设计方法[J].计算机工程与应用.2004，22(1):123-126.</w:t>
      </w:r>
    </w:p>
    <w:p w:rsidR="0079107C" w:rsidRPr="0079107C"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[7] 汤竞南,沈国琴.51单片机C语言开发与实例[M].北京:人民邮电出版社,2008:1-4,89-95.</w:t>
      </w:r>
    </w:p>
    <w:p w:rsidR="00000000" w:rsidRDefault="0079107C" w:rsidP="0079107C">
      <w:pPr>
        <w:spacing w:line="300" w:lineRule="auto"/>
        <w:rPr>
          <w:rFonts w:asciiTheme="minorEastAsia" w:hAnsiTheme="minorEastAsia" w:hint="eastAsia"/>
          <w:sz w:val="24"/>
          <w:szCs w:val="24"/>
        </w:rPr>
      </w:pPr>
      <w:r w:rsidRPr="0079107C">
        <w:rPr>
          <w:rFonts w:asciiTheme="minorEastAsia" w:hAnsiTheme="minorEastAsia" w:hint="eastAsia"/>
          <w:sz w:val="24"/>
          <w:szCs w:val="24"/>
        </w:rPr>
        <w:t>[8] 赵妍妮.I2C总线的单片机C语言实现及应用[J].微机发展,2001,12(4):172-174.</w:t>
      </w:r>
    </w:p>
    <w:p w:rsidR="0079107C" w:rsidRDefault="0079107C" w:rsidP="0079107C">
      <w:pPr>
        <w:spacing w:line="300" w:lineRule="auto"/>
        <w:rPr>
          <w:rFonts w:hAnsi="宋体" w:hint="eastAsia"/>
          <w:b/>
          <w:bCs/>
          <w:sz w:val="24"/>
        </w:rPr>
      </w:pPr>
      <w:r>
        <w:rPr>
          <w:rFonts w:hAnsi="宋体" w:hint="eastAsia"/>
          <w:b/>
          <w:bCs/>
          <w:sz w:val="24"/>
        </w:rPr>
        <w:t>四、</w:t>
      </w:r>
      <w:r w:rsidRPr="00F4311F">
        <w:rPr>
          <w:rFonts w:hAnsi="宋体"/>
          <w:b/>
          <w:bCs/>
          <w:sz w:val="24"/>
        </w:rPr>
        <w:t>研究的主要内容、研究方案及准备采取的技术路线、拟解决的关键问题（注：本部分内容必须详细填写）</w:t>
      </w:r>
    </w:p>
    <w:p w:rsidR="0079107C" w:rsidRPr="0079107C" w:rsidRDefault="0079107C" w:rsidP="0079107C">
      <w:pPr>
        <w:spacing w:line="300" w:lineRule="auto"/>
        <w:rPr>
          <w:rFonts w:hint="eastAsia"/>
          <w:sz w:val="24"/>
          <w:szCs w:val="24"/>
        </w:rPr>
      </w:pPr>
      <w:r>
        <w:rPr>
          <w:rFonts w:hint="eastAsia"/>
          <w:sz w:val="24"/>
          <w:szCs w:val="24"/>
        </w:rPr>
        <w:t>1</w:t>
      </w:r>
      <w:r>
        <w:rPr>
          <w:rFonts w:hint="eastAsia"/>
          <w:sz w:val="24"/>
          <w:szCs w:val="24"/>
        </w:rPr>
        <w:t>、</w:t>
      </w:r>
      <w:r w:rsidRPr="0079107C">
        <w:rPr>
          <w:rFonts w:hint="eastAsia"/>
          <w:sz w:val="24"/>
          <w:szCs w:val="24"/>
        </w:rPr>
        <w:t>研究的主要内容</w:t>
      </w:r>
    </w:p>
    <w:p w:rsidR="0079107C" w:rsidRPr="0079107C" w:rsidRDefault="0079107C" w:rsidP="0079107C">
      <w:pPr>
        <w:spacing w:line="300" w:lineRule="auto"/>
        <w:rPr>
          <w:sz w:val="24"/>
          <w:szCs w:val="24"/>
        </w:rPr>
      </w:pPr>
      <w:r>
        <w:rPr>
          <w:rFonts w:hint="eastAsia"/>
          <w:sz w:val="24"/>
          <w:szCs w:val="24"/>
        </w:rPr>
        <w:t xml:space="preserve">    </w:t>
      </w:r>
      <w:r w:rsidRPr="0079107C">
        <w:rPr>
          <w:sz w:val="24"/>
          <w:szCs w:val="24"/>
        </w:rPr>
        <w:t>本设计采用</w:t>
      </w:r>
      <w:r>
        <w:rPr>
          <w:rFonts w:hint="eastAsia"/>
          <w:sz w:val="24"/>
          <w:szCs w:val="24"/>
        </w:rPr>
        <w:t>STC</w:t>
      </w:r>
      <w:r w:rsidRPr="0079107C">
        <w:rPr>
          <w:sz w:val="24"/>
          <w:szCs w:val="24"/>
        </w:rPr>
        <w:t>89</w:t>
      </w:r>
      <w:r w:rsidRPr="0079107C">
        <w:rPr>
          <w:rFonts w:hint="eastAsia"/>
          <w:sz w:val="24"/>
          <w:szCs w:val="24"/>
        </w:rPr>
        <w:t>C</w:t>
      </w:r>
      <w:r w:rsidRPr="0079107C">
        <w:rPr>
          <w:sz w:val="24"/>
          <w:szCs w:val="24"/>
        </w:rPr>
        <w:t>52</w:t>
      </w:r>
      <w:r w:rsidRPr="0079107C">
        <w:rPr>
          <w:sz w:val="24"/>
          <w:szCs w:val="24"/>
        </w:rPr>
        <w:t>作为主控芯片</w:t>
      </w:r>
      <w:r w:rsidRPr="0079107C">
        <w:rPr>
          <w:rFonts w:hint="eastAsia"/>
          <w:sz w:val="24"/>
          <w:szCs w:val="24"/>
        </w:rPr>
        <w:t>，</w:t>
      </w:r>
      <w:r w:rsidRPr="0079107C">
        <w:rPr>
          <w:sz w:val="24"/>
          <w:szCs w:val="24"/>
        </w:rPr>
        <w:t>专用读卡器模块用来读射频卡的信息，当有卡</w:t>
      </w:r>
      <w:r w:rsidRPr="0079107C">
        <w:rPr>
          <w:rFonts w:hint="eastAsia"/>
          <w:sz w:val="24"/>
          <w:szCs w:val="24"/>
        </w:rPr>
        <w:t>进入到</w:t>
      </w:r>
      <w:r w:rsidRPr="0079107C">
        <w:rPr>
          <w:sz w:val="24"/>
          <w:szCs w:val="24"/>
        </w:rPr>
        <w:t>读卡器</w:t>
      </w:r>
      <w:r w:rsidRPr="0079107C">
        <w:rPr>
          <w:rFonts w:hint="eastAsia"/>
          <w:sz w:val="24"/>
          <w:szCs w:val="24"/>
        </w:rPr>
        <w:t>读卡的范围内</w:t>
      </w:r>
      <w:r w:rsidRPr="0079107C">
        <w:rPr>
          <w:sz w:val="24"/>
          <w:szCs w:val="24"/>
        </w:rPr>
        <w:t>时就会读取到相应的卡序列号，并</w:t>
      </w:r>
      <w:r w:rsidRPr="0079107C">
        <w:rPr>
          <w:rFonts w:hint="eastAsia"/>
          <w:sz w:val="24"/>
          <w:szCs w:val="24"/>
        </w:rPr>
        <w:t>根据得到的卡序列号做出相应的操作。</w:t>
      </w:r>
      <w:r w:rsidRPr="0079107C">
        <w:rPr>
          <w:sz w:val="24"/>
          <w:szCs w:val="24"/>
        </w:rPr>
        <w:t>若正确则开门，若不正确则报警并显示错误信息。本设计实现了自动、准确的识别卡序列号，对门禁系统起着重要的作用</w:t>
      </w:r>
      <w:r w:rsidRPr="0079107C">
        <w:rPr>
          <w:rFonts w:hint="eastAsia"/>
          <w:sz w:val="24"/>
          <w:szCs w:val="24"/>
        </w:rPr>
        <w:t>EEPROM</w:t>
      </w:r>
      <w:r w:rsidRPr="0079107C">
        <w:rPr>
          <w:rFonts w:hint="eastAsia"/>
          <w:sz w:val="24"/>
          <w:szCs w:val="24"/>
        </w:rPr>
        <w:t>采用</w:t>
      </w:r>
      <w:r w:rsidRPr="0079107C">
        <w:rPr>
          <w:rFonts w:hint="eastAsia"/>
          <w:sz w:val="24"/>
          <w:szCs w:val="24"/>
        </w:rPr>
        <w:t>AT</w:t>
      </w:r>
      <w:smartTag w:uri="urn:schemas-microsoft-com:office:smarttags" w:element="chmetcnv">
        <w:smartTagPr>
          <w:attr w:name="UnitName" w:val="C"/>
          <w:attr w:name="SourceValue" w:val="24"/>
          <w:attr w:name="HasSpace" w:val="False"/>
          <w:attr w:name="Negative" w:val="False"/>
          <w:attr w:name="NumberType" w:val="1"/>
          <w:attr w:name="TCSC" w:val="0"/>
        </w:smartTagPr>
        <w:r w:rsidRPr="0079107C">
          <w:rPr>
            <w:rFonts w:hint="eastAsia"/>
            <w:sz w:val="24"/>
            <w:szCs w:val="24"/>
          </w:rPr>
          <w:t>24C</w:t>
        </w:r>
      </w:smartTag>
      <w:r w:rsidRPr="0079107C">
        <w:rPr>
          <w:rFonts w:hint="eastAsia"/>
          <w:sz w:val="24"/>
          <w:szCs w:val="24"/>
        </w:rPr>
        <w:t>04</w:t>
      </w:r>
      <w:r w:rsidRPr="0079107C">
        <w:rPr>
          <w:rFonts w:hint="eastAsia"/>
          <w:sz w:val="24"/>
          <w:szCs w:val="24"/>
        </w:rPr>
        <w:t>芯片，掉电后可以存储密码，从而保证了系统的安全性。人机交互通</w:t>
      </w:r>
      <w:r w:rsidRPr="0079107C">
        <w:rPr>
          <w:rFonts w:hint="eastAsia"/>
          <w:sz w:val="24"/>
          <w:szCs w:val="24"/>
        </w:rPr>
        <w:lastRenderedPageBreak/>
        <w:t>道部分采用了</w:t>
      </w:r>
      <w:r w:rsidRPr="0079107C">
        <w:rPr>
          <w:rFonts w:hint="eastAsia"/>
          <w:sz w:val="24"/>
          <w:szCs w:val="24"/>
        </w:rPr>
        <w:t>4</w:t>
      </w:r>
      <w:r w:rsidRPr="0079107C">
        <w:rPr>
          <w:sz w:val="24"/>
          <w:szCs w:val="24"/>
        </w:rPr>
        <w:t>×</w:t>
      </w:r>
      <w:r w:rsidRPr="0079107C">
        <w:rPr>
          <w:rFonts w:hint="eastAsia"/>
          <w:sz w:val="24"/>
          <w:szCs w:val="24"/>
        </w:rPr>
        <w:t>4</w:t>
      </w:r>
      <w:r w:rsidRPr="0079107C">
        <w:rPr>
          <w:rFonts w:hint="eastAsia"/>
          <w:sz w:val="24"/>
          <w:szCs w:val="24"/>
        </w:rPr>
        <w:t>矩阵键盘输入以及</w:t>
      </w:r>
      <w:r w:rsidRPr="0079107C">
        <w:rPr>
          <w:rFonts w:hint="eastAsia"/>
          <w:sz w:val="24"/>
          <w:szCs w:val="24"/>
        </w:rPr>
        <w:t>LCD</w:t>
      </w:r>
      <w:r>
        <w:rPr>
          <w:rFonts w:hint="eastAsia"/>
          <w:sz w:val="24"/>
          <w:szCs w:val="24"/>
        </w:rPr>
        <w:t>12864</w:t>
      </w:r>
      <w:r w:rsidRPr="0079107C">
        <w:rPr>
          <w:rFonts w:hint="eastAsia"/>
          <w:sz w:val="24"/>
          <w:szCs w:val="24"/>
        </w:rPr>
        <w:t>标准字符型液晶显示。</w:t>
      </w:r>
      <w:r w:rsidRPr="0079107C">
        <w:rPr>
          <w:sz w:val="24"/>
          <w:szCs w:val="24"/>
        </w:rPr>
        <w:t>针对于用按键输入密码，根据密码的正确与否来进行相应的操作</w:t>
      </w:r>
      <w:r w:rsidRPr="0079107C">
        <w:rPr>
          <w:rFonts w:hint="eastAsia"/>
          <w:sz w:val="24"/>
          <w:szCs w:val="24"/>
        </w:rPr>
        <w:t>，管理员</w:t>
      </w:r>
      <w:r w:rsidRPr="0079107C">
        <w:rPr>
          <w:sz w:val="24"/>
          <w:szCs w:val="24"/>
        </w:rPr>
        <w:t>可以自行设定和修改密码；</w:t>
      </w:r>
      <w:r w:rsidRPr="0079107C">
        <w:rPr>
          <w:rFonts w:hint="eastAsia"/>
          <w:sz w:val="24"/>
          <w:szCs w:val="24"/>
        </w:rPr>
        <w:t>输出系统部分包括驱动开锁电路和报警电路；其中，在本系统设计中，驱动开锁电路用发光二极管表示，而报警电路则使用蜂鸣器。</w:t>
      </w:r>
    </w:p>
    <w:p w:rsidR="0079107C" w:rsidRPr="0079107C" w:rsidRDefault="0079107C" w:rsidP="0079107C">
      <w:pPr>
        <w:spacing w:line="300" w:lineRule="auto"/>
        <w:rPr>
          <w:rFonts w:hint="eastAsia"/>
          <w:sz w:val="24"/>
          <w:szCs w:val="24"/>
        </w:rPr>
      </w:pPr>
      <w:r>
        <w:rPr>
          <w:rFonts w:hint="eastAsia"/>
          <w:sz w:val="24"/>
          <w:szCs w:val="24"/>
        </w:rPr>
        <w:t>2</w:t>
      </w:r>
      <w:r>
        <w:rPr>
          <w:rFonts w:hint="eastAsia"/>
          <w:sz w:val="24"/>
          <w:szCs w:val="24"/>
        </w:rPr>
        <w:t>、</w:t>
      </w:r>
      <w:r w:rsidRPr="0079107C">
        <w:rPr>
          <w:rFonts w:hint="eastAsia"/>
          <w:sz w:val="24"/>
          <w:szCs w:val="24"/>
        </w:rPr>
        <w:t>研究方案</w:t>
      </w:r>
    </w:p>
    <w:p w:rsidR="0079107C" w:rsidRPr="0079107C" w:rsidRDefault="0079107C" w:rsidP="0079107C">
      <w:pPr>
        <w:spacing w:line="300" w:lineRule="auto"/>
        <w:rPr>
          <w:sz w:val="24"/>
          <w:szCs w:val="24"/>
        </w:rPr>
      </w:pPr>
      <w:r>
        <w:rPr>
          <w:rFonts w:hint="eastAsia"/>
          <w:sz w:val="24"/>
          <w:szCs w:val="24"/>
        </w:rPr>
        <w:t xml:space="preserve">   </w:t>
      </w:r>
      <w:r w:rsidRPr="0079107C">
        <w:rPr>
          <w:sz w:val="24"/>
          <w:szCs w:val="24"/>
        </w:rPr>
        <w:t>本系统的主要电路包括：读卡器数据采集电路、串行</w:t>
      </w:r>
      <w:r w:rsidRPr="0079107C">
        <w:rPr>
          <w:sz w:val="24"/>
          <w:szCs w:val="24"/>
        </w:rPr>
        <w:t>E2PROM</w:t>
      </w:r>
      <w:r w:rsidRPr="0079107C">
        <w:rPr>
          <w:sz w:val="24"/>
          <w:szCs w:val="24"/>
        </w:rPr>
        <w:t>存储电路、</w:t>
      </w:r>
      <w:r w:rsidRPr="0079107C">
        <w:rPr>
          <w:sz w:val="24"/>
          <w:szCs w:val="24"/>
        </w:rPr>
        <w:t>LCD</w:t>
      </w:r>
      <w:r>
        <w:rPr>
          <w:rFonts w:hint="eastAsia"/>
          <w:sz w:val="24"/>
          <w:szCs w:val="24"/>
        </w:rPr>
        <w:t>12864</w:t>
      </w:r>
      <w:r w:rsidRPr="0079107C">
        <w:rPr>
          <w:sz w:val="24"/>
          <w:szCs w:val="24"/>
        </w:rPr>
        <w:t>显示电路、报警电路、门控电路、键盘电路。</w:t>
      </w:r>
    </w:p>
    <w:p w:rsidR="0079107C" w:rsidRPr="0079107C" w:rsidRDefault="0079107C" w:rsidP="0079107C">
      <w:pPr>
        <w:spacing w:line="300" w:lineRule="auto"/>
        <w:rPr>
          <w:rFonts w:hint="eastAsia"/>
          <w:sz w:val="24"/>
          <w:szCs w:val="24"/>
        </w:rPr>
      </w:pPr>
      <w:r w:rsidRPr="0079107C">
        <w:rPr>
          <w:rFonts w:hint="eastAsia"/>
          <w:sz w:val="24"/>
          <w:szCs w:val="24"/>
        </w:rPr>
        <w:t xml:space="preserve"> </w:t>
      </w:r>
      <w:r>
        <w:rPr>
          <w:rFonts w:hint="eastAsia"/>
          <w:sz w:val="24"/>
          <w:szCs w:val="24"/>
        </w:rPr>
        <w:t xml:space="preserve"> </w:t>
      </w:r>
      <w:r w:rsidRPr="0079107C">
        <w:rPr>
          <w:rFonts w:hint="eastAsia"/>
          <w:sz w:val="24"/>
          <w:szCs w:val="24"/>
        </w:rPr>
        <w:t>(1)</w:t>
      </w:r>
      <w:r w:rsidRPr="0079107C">
        <w:rPr>
          <w:rFonts w:hint="eastAsia"/>
          <w:sz w:val="24"/>
          <w:szCs w:val="24"/>
        </w:rPr>
        <w:t>数据采集：读卡器</w:t>
      </w:r>
      <w:r w:rsidRPr="0079107C">
        <w:rPr>
          <w:rFonts w:hint="eastAsia"/>
          <w:sz w:val="24"/>
          <w:szCs w:val="24"/>
        </w:rPr>
        <w:t>YHY502ATG</w:t>
      </w:r>
      <w:r w:rsidRPr="0079107C">
        <w:rPr>
          <w:rFonts w:hint="eastAsia"/>
          <w:sz w:val="24"/>
          <w:szCs w:val="24"/>
        </w:rPr>
        <w:t>通过天线读取</w:t>
      </w:r>
      <w:r w:rsidRPr="0079107C">
        <w:rPr>
          <w:rFonts w:hint="eastAsia"/>
          <w:sz w:val="24"/>
          <w:szCs w:val="24"/>
        </w:rPr>
        <w:t>RFID</w:t>
      </w:r>
      <w:r w:rsidRPr="0079107C">
        <w:rPr>
          <w:rFonts w:hint="eastAsia"/>
          <w:sz w:val="24"/>
          <w:szCs w:val="24"/>
        </w:rPr>
        <w:t>卡的数据，然后将数据传送出去。但这部分还只是设计阶段没有真正的实现，该系统还需要在今后的工作中进一步的研究和改善。所以在仿真中简单的用一个开关按钮代替读卡器正确信号的输入。</w:t>
      </w:r>
    </w:p>
    <w:p w:rsidR="0079107C" w:rsidRPr="0079107C" w:rsidRDefault="0079107C" w:rsidP="0079107C">
      <w:pPr>
        <w:spacing w:line="300" w:lineRule="auto"/>
        <w:rPr>
          <w:rFonts w:hint="eastAsia"/>
          <w:sz w:val="24"/>
          <w:szCs w:val="24"/>
        </w:rPr>
      </w:pPr>
      <w:r>
        <w:rPr>
          <w:rFonts w:hint="eastAsia"/>
          <w:sz w:val="24"/>
          <w:szCs w:val="24"/>
        </w:rPr>
        <w:t xml:space="preserve">   </w:t>
      </w:r>
      <w:r w:rsidRPr="0079107C">
        <w:rPr>
          <w:rFonts w:hint="eastAsia"/>
          <w:sz w:val="24"/>
          <w:szCs w:val="24"/>
        </w:rPr>
        <w:t>(2)</w:t>
      </w:r>
      <w:r w:rsidRPr="0079107C">
        <w:rPr>
          <w:rFonts w:hint="eastAsia"/>
          <w:sz w:val="24"/>
          <w:szCs w:val="24"/>
        </w:rPr>
        <w:t>数据分析：</w:t>
      </w:r>
      <w:r w:rsidRPr="0079107C">
        <w:rPr>
          <w:rFonts w:hint="eastAsia"/>
          <w:sz w:val="24"/>
          <w:szCs w:val="24"/>
        </w:rPr>
        <w:t>AT89C52</w:t>
      </w:r>
      <w:r w:rsidRPr="0079107C">
        <w:rPr>
          <w:rFonts w:hint="eastAsia"/>
          <w:sz w:val="24"/>
          <w:szCs w:val="24"/>
        </w:rPr>
        <w:t>接收到数据后，将数据传送给</w:t>
      </w:r>
      <w:r w:rsidRPr="0079107C">
        <w:rPr>
          <w:rFonts w:hint="eastAsia"/>
          <w:sz w:val="24"/>
          <w:szCs w:val="24"/>
        </w:rPr>
        <w:t>AT24C04</w:t>
      </w:r>
      <w:r w:rsidRPr="0079107C">
        <w:rPr>
          <w:rFonts w:hint="eastAsia"/>
          <w:sz w:val="24"/>
          <w:szCs w:val="24"/>
        </w:rPr>
        <w:t>或上位机，</w:t>
      </w:r>
      <w:r w:rsidRPr="0079107C">
        <w:rPr>
          <w:rFonts w:hint="eastAsia"/>
          <w:sz w:val="24"/>
          <w:szCs w:val="24"/>
        </w:rPr>
        <w:t>AT24C04</w:t>
      </w:r>
      <w:r w:rsidRPr="0079107C">
        <w:rPr>
          <w:rFonts w:hint="eastAsia"/>
          <w:sz w:val="24"/>
          <w:szCs w:val="24"/>
        </w:rPr>
        <w:t>或上位机对数据进行分析，从而判断数据的有效性。</w:t>
      </w:r>
    </w:p>
    <w:p w:rsidR="0079107C" w:rsidRPr="0079107C" w:rsidRDefault="0079107C" w:rsidP="0079107C">
      <w:pPr>
        <w:spacing w:line="300" w:lineRule="auto"/>
        <w:rPr>
          <w:rFonts w:hint="eastAsia"/>
          <w:sz w:val="24"/>
          <w:szCs w:val="24"/>
        </w:rPr>
      </w:pPr>
      <w:r>
        <w:rPr>
          <w:rFonts w:hint="eastAsia"/>
          <w:sz w:val="24"/>
          <w:szCs w:val="24"/>
        </w:rPr>
        <w:t xml:space="preserve">   </w:t>
      </w:r>
      <w:r w:rsidRPr="0079107C">
        <w:rPr>
          <w:rFonts w:hint="eastAsia"/>
          <w:sz w:val="24"/>
          <w:szCs w:val="24"/>
        </w:rPr>
        <w:t>(3)</w:t>
      </w:r>
      <w:r w:rsidRPr="0079107C">
        <w:rPr>
          <w:rFonts w:hint="eastAsia"/>
          <w:sz w:val="24"/>
          <w:szCs w:val="24"/>
        </w:rPr>
        <w:t>数据处理：针对数据的采集和分析的结果做出相应的处理，例如显示、报警、门控等。</w:t>
      </w:r>
    </w:p>
    <w:p w:rsidR="0079107C" w:rsidRPr="0079107C" w:rsidRDefault="0079107C" w:rsidP="0079107C">
      <w:pPr>
        <w:spacing w:line="300" w:lineRule="auto"/>
        <w:rPr>
          <w:rFonts w:hint="eastAsia"/>
          <w:sz w:val="24"/>
          <w:szCs w:val="24"/>
        </w:rPr>
      </w:pPr>
      <w:r w:rsidRPr="0079107C">
        <w:rPr>
          <w:rFonts w:hint="eastAsia"/>
          <w:sz w:val="24"/>
          <w:szCs w:val="24"/>
        </w:rPr>
        <w:t>(4)</w:t>
      </w:r>
      <w:r w:rsidRPr="0079107C">
        <w:rPr>
          <w:rFonts w:hint="eastAsia"/>
          <w:sz w:val="24"/>
          <w:szCs w:val="24"/>
        </w:rPr>
        <w:t>密码输入模块：</w:t>
      </w:r>
      <w:r w:rsidRPr="0079107C">
        <w:rPr>
          <w:rFonts w:hint="eastAsia"/>
          <w:sz w:val="24"/>
          <w:szCs w:val="24"/>
        </w:rPr>
        <w:t>(a)</w:t>
      </w:r>
      <w:r w:rsidRPr="0079107C">
        <w:rPr>
          <w:rFonts w:hint="eastAsia"/>
          <w:sz w:val="24"/>
          <w:szCs w:val="24"/>
        </w:rPr>
        <w:t>针对于用按键输入密码，根据密码的正确与否来进行相应的操作；</w:t>
      </w:r>
      <w:r w:rsidRPr="0079107C">
        <w:rPr>
          <w:rFonts w:hint="eastAsia"/>
          <w:sz w:val="24"/>
          <w:szCs w:val="24"/>
        </w:rPr>
        <w:t>(b)</w:t>
      </w:r>
      <w:r w:rsidRPr="0079107C">
        <w:rPr>
          <w:rFonts w:hint="eastAsia"/>
          <w:sz w:val="24"/>
          <w:szCs w:val="24"/>
        </w:rPr>
        <w:t>管理员可以自行设定和修改密码；</w:t>
      </w:r>
      <w:r w:rsidRPr="0079107C">
        <w:rPr>
          <w:rFonts w:hint="eastAsia"/>
          <w:sz w:val="24"/>
          <w:szCs w:val="24"/>
        </w:rPr>
        <w:t xml:space="preserve"> </w:t>
      </w:r>
      <w:r w:rsidRPr="0079107C">
        <w:rPr>
          <w:rFonts w:hint="eastAsia"/>
          <w:sz w:val="24"/>
          <w:szCs w:val="24"/>
        </w:rPr>
        <w:t>(</w:t>
      </w:r>
      <w:r>
        <w:rPr>
          <w:rFonts w:hint="eastAsia"/>
          <w:sz w:val="24"/>
          <w:szCs w:val="24"/>
        </w:rPr>
        <w:t>c</w:t>
      </w:r>
      <w:r w:rsidRPr="0079107C">
        <w:rPr>
          <w:rFonts w:hint="eastAsia"/>
          <w:sz w:val="24"/>
          <w:szCs w:val="24"/>
        </w:rPr>
        <w:t>)</w:t>
      </w:r>
      <w:r w:rsidRPr="0079107C">
        <w:rPr>
          <w:rFonts w:hint="eastAsia"/>
          <w:sz w:val="24"/>
          <w:szCs w:val="24"/>
        </w:rPr>
        <w:t>友好的人机界面；</w:t>
      </w:r>
      <w:r w:rsidRPr="0079107C">
        <w:rPr>
          <w:rFonts w:hint="eastAsia"/>
          <w:sz w:val="24"/>
          <w:szCs w:val="24"/>
        </w:rPr>
        <w:t>(</w:t>
      </w:r>
      <w:r>
        <w:rPr>
          <w:rFonts w:hint="eastAsia"/>
          <w:sz w:val="24"/>
          <w:szCs w:val="24"/>
        </w:rPr>
        <w:t>d</w:t>
      </w:r>
      <w:r w:rsidRPr="0079107C">
        <w:rPr>
          <w:rFonts w:hint="eastAsia"/>
          <w:sz w:val="24"/>
          <w:szCs w:val="24"/>
        </w:rPr>
        <w:t>)</w:t>
      </w:r>
      <w:r w:rsidRPr="0079107C">
        <w:rPr>
          <w:rFonts w:hint="eastAsia"/>
          <w:sz w:val="24"/>
          <w:szCs w:val="24"/>
        </w:rPr>
        <w:t>输入正确的密码后，驱动开锁电路。</w:t>
      </w:r>
    </w:p>
    <w:p w:rsidR="0079107C" w:rsidRPr="0079107C" w:rsidRDefault="0079107C" w:rsidP="0079107C">
      <w:pPr>
        <w:spacing w:line="300" w:lineRule="auto"/>
        <w:rPr>
          <w:rFonts w:hint="eastAsia"/>
          <w:sz w:val="24"/>
          <w:szCs w:val="24"/>
        </w:rPr>
      </w:pPr>
      <w:r w:rsidRPr="0079107C">
        <w:rPr>
          <w:rFonts w:hint="eastAsia"/>
          <w:sz w:val="24"/>
          <w:szCs w:val="24"/>
        </w:rPr>
        <w:t>(5)</w:t>
      </w:r>
      <w:r w:rsidRPr="0079107C">
        <w:rPr>
          <w:rFonts w:hint="eastAsia"/>
          <w:sz w:val="24"/>
          <w:szCs w:val="24"/>
        </w:rPr>
        <w:t>报警机制模块：当出现非法卡或输入的密码不正确时产生报警。</w:t>
      </w:r>
    </w:p>
    <w:p w:rsidR="0079107C" w:rsidRPr="0079107C" w:rsidRDefault="0079107C" w:rsidP="0079107C">
      <w:pPr>
        <w:spacing w:line="300" w:lineRule="auto"/>
        <w:rPr>
          <w:rFonts w:hint="eastAsia"/>
          <w:sz w:val="24"/>
          <w:szCs w:val="24"/>
        </w:rPr>
      </w:pPr>
      <w:r w:rsidRPr="0079107C">
        <w:rPr>
          <w:rFonts w:hint="eastAsia"/>
          <w:sz w:val="24"/>
          <w:szCs w:val="24"/>
        </w:rPr>
        <w:t xml:space="preserve">3. </w:t>
      </w:r>
      <w:r w:rsidRPr="0079107C">
        <w:rPr>
          <w:rFonts w:hint="eastAsia"/>
          <w:sz w:val="24"/>
          <w:szCs w:val="24"/>
        </w:rPr>
        <w:t>拟解决的关键问题</w:t>
      </w:r>
    </w:p>
    <w:p w:rsidR="0079107C" w:rsidRPr="0079107C" w:rsidRDefault="0079107C" w:rsidP="0079107C">
      <w:pPr>
        <w:spacing w:line="300" w:lineRule="auto"/>
        <w:rPr>
          <w:rFonts w:hint="eastAsia"/>
          <w:sz w:val="24"/>
          <w:szCs w:val="24"/>
        </w:rPr>
      </w:pPr>
      <w:r w:rsidRPr="0079107C">
        <w:rPr>
          <w:rFonts w:hint="eastAsia"/>
          <w:sz w:val="24"/>
          <w:szCs w:val="24"/>
        </w:rPr>
        <w:t>(1)</w:t>
      </w:r>
      <w:r w:rsidRPr="0079107C">
        <w:rPr>
          <w:rFonts w:hint="eastAsia"/>
          <w:sz w:val="24"/>
          <w:szCs w:val="24"/>
        </w:rPr>
        <w:t>系统总方案的论证</w:t>
      </w:r>
    </w:p>
    <w:p w:rsidR="0079107C" w:rsidRPr="0079107C" w:rsidRDefault="0079107C" w:rsidP="0079107C">
      <w:pPr>
        <w:spacing w:line="300" w:lineRule="auto"/>
        <w:rPr>
          <w:rFonts w:hint="eastAsia"/>
          <w:sz w:val="24"/>
          <w:szCs w:val="24"/>
        </w:rPr>
      </w:pPr>
      <w:r w:rsidRPr="0079107C">
        <w:rPr>
          <w:rFonts w:hint="eastAsia"/>
          <w:sz w:val="24"/>
          <w:szCs w:val="24"/>
        </w:rPr>
        <w:t>(2)</w:t>
      </w:r>
      <w:r w:rsidRPr="0079107C">
        <w:rPr>
          <w:rFonts w:hint="eastAsia"/>
          <w:sz w:val="24"/>
          <w:szCs w:val="24"/>
        </w:rPr>
        <w:t>系统硬件设计</w:t>
      </w:r>
    </w:p>
    <w:p w:rsidR="0079107C" w:rsidRPr="0079107C" w:rsidRDefault="0079107C" w:rsidP="0079107C">
      <w:pPr>
        <w:spacing w:line="300" w:lineRule="auto"/>
        <w:rPr>
          <w:sz w:val="24"/>
          <w:szCs w:val="24"/>
        </w:rPr>
      </w:pPr>
      <w:r w:rsidRPr="0079107C">
        <w:rPr>
          <w:rFonts w:hint="eastAsia"/>
          <w:sz w:val="24"/>
          <w:szCs w:val="24"/>
        </w:rPr>
        <w:t>(3)</w:t>
      </w:r>
      <w:r w:rsidRPr="0079107C">
        <w:rPr>
          <w:rFonts w:hint="eastAsia"/>
          <w:sz w:val="24"/>
          <w:szCs w:val="24"/>
        </w:rPr>
        <w:t>程序软件设计</w:t>
      </w:r>
    </w:p>
    <w:p w:rsidR="0079107C" w:rsidRPr="0079107C" w:rsidRDefault="0079107C" w:rsidP="0079107C">
      <w:pPr>
        <w:spacing w:line="300" w:lineRule="auto"/>
        <w:rPr>
          <w:rFonts w:hint="eastAsia"/>
          <w:b/>
          <w:sz w:val="24"/>
          <w:szCs w:val="24"/>
        </w:rPr>
      </w:pPr>
      <w:r w:rsidRPr="0079107C">
        <w:rPr>
          <w:rFonts w:hint="eastAsia"/>
          <w:b/>
          <w:sz w:val="24"/>
          <w:szCs w:val="24"/>
        </w:rPr>
        <w:t>五</w:t>
      </w:r>
      <w:r w:rsidRPr="0079107C">
        <w:rPr>
          <w:rFonts w:hint="eastAsia"/>
          <w:b/>
          <w:sz w:val="24"/>
          <w:szCs w:val="24"/>
        </w:rPr>
        <w:t>、</w:t>
      </w:r>
      <w:r w:rsidRPr="0079107C">
        <w:rPr>
          <w:rFonts w:hint="eastAsia"/>
          <w:b/>
          <w:sz w:val="24"/>
          <w:szCs w:val="24"/>
        </w:rPr>
        <w:tab/>
      </w:r>
      <w:r w:rsidRPr="0079107C">
        <w:rPr>
          <w:rFonts w:hint="eastAsia"/>
          <w:b/>
          <w:sz w:val="24"/>
          <w:szCs w:val="24"/>
        </w:rPr>
        <w:t>已进行的科研工作基础和已具备的科学研究条件（包括已经取得的科研成果、已经完成的科学实验及调查研究、具备的主要仪器设备及资料与数据等），以及可行性分析</w:t>
      </w:r>
    </w:p>
    <w:p w:rsidR="0079107C" w:rsidRPr="0079107C" w:rsidRDefault="0079107C" w:rsidP="0079107C">
      <w:pPr>
        <w:spacing w:line="300" w:lineRule="auto"/>
        <w:rPr>
          <w:rFonts w:hint="eastAsia"/>
          <w:sz w:val="24"/>
          <w:szCs w:val="24"/>
        </w:rPr>
      </w:pPr>
      <w:r w:rsidRPr="0079107C">
        <w:rPr>
          <w:rFonts w:hint="eastAsia"/>
          <w:sz w:val="24"/>
          <w:szCs w:val="24"/>
        </w:rPr>
        <w:t xml:space="preserve">1. </w:t>
      </w:r>
      <w:r w:rsidRPr="0079107C">
        <w:rPr>
          <w:rFonts w:hint="eastAsia"/>
          <w:sz w:val="24"/>
          <w:szCs w:val="24"/>
        </w:rPr>
        <w:t>已进行的科研工作基础和已具备的科学研究条件</w:t>
      </w:r>
    </w:p>
    <w:p w:rsidR="0079107C" w:rsidRPr="0079107C" w:rsidRDefault="0079107C" w:rsidP="0079107C">
      <w:pPr>
        <w:spacing w:line="300" w:lineRule="auto"/>
        <w:rPr>
          <w:rFonts w:hint="eastAsia"/>
          <w:sz w:val="24"/>
          <w:szCs w:val="24"/>
        </w:rPr>
      </w:pPr>
      <w:r>
        <w:rPr>
          <w:rFonts w:hint="eastAsia"/>
          <w:sz w:val="24"/>
          <w:szCs w:val="24"/>
        </w:rPr>
        <w:t xml:space="preserve">   </w:t>
      </w:r>
      <w:r w:rsidRPr="0079107C">
        <w:rPr>
          <w:rFonts w:hint="eastAsia"/>
          <w:sz w:val="24"/>
          <w:szCs w:val="24"/>
        </w:rPr>
        <w:t>在大学期间，我们开设了单片机的课程，对整个单片机的控制比较熟悉，做过相关的单片机课程设计的实验，目前我校图书库里有很多较好的相关资料，在这个过程中我们查阅相关资料，文献，熟悉单片机的仿真软件环，具备相关科研工作基础与条件。</w:t>
      </w:r>
    </w:p>
    <w:p w:rsidR="0079107C" w:rsidRPr="0079107C" w:rsidRDefault="0079107C" w:rsidP="0079107C">
      <w:pPr>
        <w:spacing w:line="300" w:lineRule="auto"/>
        <w:rPr>
          <w:rFonts w:hint="eastAsia"/>
          <w:sz w:val="24"/>
          <w:szCs w:val="24"/>
        </w:rPr>
      </w:pPr>
      <w:r>
        <w:rPr>
          <w:rFonts w:hint="eastAsia"/>
          <w:sz w:val="24"/>
          <w:szCs w:val="24"/>
        </w:rPr>
        <w:t xml:space="preserve">   </w:t>
      </w:r>
      <w:r w:rsidRPr="0079107C">
        <w:rPr>
          <w:rFonts w:hint="eastAsia"/>
          <w:sz w:val="24"/>
          <w:szCs w:val="24"/>
        </w:rPr>
        <w:t>近年来，门禁系统因其独特的优越性作为安全防范系统中的一个分支得到了飞速的发展和较广泛的应用。门禁系统之所以能在众多安防产品中脱颖而出，是因为它变以往安防产品</w:t>
      </w:r>
      <w:r w:rsidRPr="0079107C">
        <w:rPr>
          <w:rFonts w:hint="eastAsia"/>
          <w:sz w:val="24"/>
          <w:szCs w:val="24"/>
        </w:rPr>
        <w:t>(</w:t>
      </w:r>
      <w:r w:rsidRPr="0079107C">
        <w:rPr>
          <w:rFonts w:hint="eastAsia"/>
          <w:sz w:val="24"/>
          <w:szCs w:val="24"/>
        </w:rPr>
        <w:t>如闭路监控、</w:t>
      </w:r>
      <w:r w:rsidRPr="0079107C">
        <w:rPr>
          <w:rFonts w:hint="eastAsia"/>
          <w:sz w:val="24"/>
          <w:szCs w:val="24"/>
        </w:rPr>
        <w:t xml:space="preserve"> </w:t>
      </w:r>
      <w:r w:rsidRPr="0079107C">
        <w:rPr>
          <w:rFonts w:hint="eastAsia"/>
          <w:sz w:val="24"/>
          <w:szCs w:val="24"/>
        </w:rPr>
        <w:t>防盗报警等</w:t>
      </w:r>
      <w:r w:rsidRPr="0079107C">
        <w:rPr>
          <w:rFonts w:hint="eastAsia"/>
          <w:sz w:val="24"/>
          <w:szCs w:val="24"/>
        </w:rPr>
        <w:t>)</w:t>
      </w:r>
      <w:r w:rsidRPr="0079107C">
        <w:rPr>
          <w:rFonts w:hint="eastAsia"/>
          <w:sz w:val="24"/>
          <w:szCs w:val="24"/>
        </w:rPr>
        <w:t>的被动安防方式为主动控制方式。射频识别技术是一种非接触式的自动识别技术，它通过射频信号自动识别目</w:t>
      </w:r>
      <w:r w:rsidRPr="0079107C">
        <w:rPr>
          <w:rFonts w:hint="eastAsia"/>
          <w:sz w:val="24"/>
          <w:szCs w:val="24"/>
        </w:rPr>
        <w:lastRenderedPageBreak/>
        <w:t>标对象并获取相关数据，识别工作无须人工干预，作为条形码的无线版本，</w:t>
      </w:r>
      <w:r w:rsidRPr="0079107C">
        <w:rPr>
          <w:rFonts w:hint="eastAsia"/>
          <w:sz w:val="24"/>
          <w:szCs w:val="24"/>
        </w:rPr>
        <w:t>RFID</w:t>
      </w:r>
      <w:r w:rsidRPr="0079107C">
        <w:rPr>
          <w:rFonts w:hint="eastAsia"/>
          <w:sz w:val="24"/>
          <w:szCs w:val="24"/>
        </w:rPr>
        <w:t>技术具有条形码所不具备的防水、防磁、耐高温、使用寿命长、读取距离大、标签上数据可以加密、存储数据容量更大、存储信息更改自如等优点，其应用将给零售、物流等产业带来革命性变化。同时，经济水平的高速发展让人们越来越关心建筑内部的安全性。为了适应信息时代的需要，保证小区内部的安全性，满足用户当时的各种需求，智能门禁系统应运而生。智能门禁系统集计算机技术、电子技术、机械技术、磁电技术和射频识别技术于一体，使卡与锁之间实现完整“对话”功能，以智能卡来控制门锁的开启，开创了门禁管理的新概念，它不仅给管理者提供了更安全、更快捷、更自动化的管理模式，而且也给使用者带来了极大的方便。本文研究的基于射频识别技术的门禁系统就是这样的一种系统。</w:t>
      </w:r>
    </w:p>
    <w:p w:rsidR="0079107C" w:rsidRPr="0079107C" w:rsidRDefault="0079107C" w:rsidP="0079107C">
      <w:pPr>
        <w:spacing w:line="300" w:lineRule="auto"/>
        <w:rPr>
          <w:rFonts w:hint="eastAsia"/>
          <w:sz w:val="24"/>
          <w:szCs w:val="24"/>
        </w:rPr>
      </w:pPr>
      <w:r w:rsidRPr="0079107C">
        <w:rPr>
          <w:rFonts w:hint="eastAsia"/>
          <w:sz w:val="24"/>
          <w:szCs w:val="24"/>
        </w:rPr>
        <w:t>2.</w:t>
      </w:r>
      <w:r w:rsidRPr="0079107C">
        <w:rPr>
          <w:rFonts w:hint="eastAsia"/>
          <w:sz w:val="24"/>
          <w:szCs w:val="24"/>
        </w:rPr>
        <w:t>可行性分析</w:t>
      </w:r>
    </w:p>
    <w:p w:rsidR="0079107C" w:rsidRPr="0079107C" w:rsidRDefault="0079107C" w:rsidP="0079107C">
      <w:pPr>
        <w:spacing w:line="300" w:lineRule="auto"/>
        <w:rPr>
          <w:rFonts w:hint="eastAsia"/>
          <w:sz w:val="24"/>
          <w:szCs w:val="24"/>
        </w:rPr>
      </w:pPr>
      <w:r>
        <w:rPr>
          <w:rFonts w:hint="eastAsia"/>
          <w:sz w:val="24"/>
          <w:szCs w:val="24"/>
        </w:rPr>
        <w:t xml:space="preserve">   </w:t>
      </w:r>
      <w:r w:rsidRPr="0079107C">
        <w:rPr>
          <w:rFonts w:hint="eastAsia"/>
          <w:sz w:val="24"/>
          <w:szCs w:val="24"/>
        </w:rPr>
        <w:t>我查阅了相关资料，也了解到目前已经具备进行这个实验的基础，并且实用性很强，很多人都进行过相关研究，这个实验是可行的。</w:t>
      </w:r>
    </w:p>
    <w:p w:rsidR="0079107C" w:rsidRPr="0079107C" w:rsidRDefault="0079107C" w:rsidP="0079107C">
      <w:pPr>
        <w:spacing w:line="300" w:lineRule="auto"/>
        <w:rPr>
          <w:rFonts w:hint="eastAsia"/>
          <w:sz w:val="24"/>
          <w:szCs w:val="24"/>
        </w:rPr>
      </w:pPr>
      <w:r w:rsidRPr="0079107C">
        <w:rPr>
          <w:rFonts w:hint="eastAsia"/>
          <w:sz w:val="24"/>
          <w:szCs w:val="24"/>
        </w:rPr>
        <w:t>首先规划出了系统的硬件功能模块和软件功能模块，以及在此分析基础上设计出的具体的、可以满足本系统全部需求和要求的子模块，并在整个的设计中可以进行模块化设计，为以后的设计带来方便。所以此设计是可行的。</w:t>
      </w:r>
    </w:p>
    <w:p w:rsidR="0079107C" w:rsidRPr="0079107C" w:rsidRDefault="0079107C" w:rsidP="0079107C">
      <w:pPr>
        <w:spacing w:line="300" w:lineRule="auto"/>
        <w:rPr>
          <w:sz w:val="24"/>
          <w:szCs w:val="24"/>
        </w:rPr>
      </w:pPr>
    </w:p>
    <w:p w:rsidR="0079107C" w:rsidRPr="0079107C" w:rsidRDefault="0079107C" w:rsidP="0079107C">
      <w:pPr>
        <w:spacing w:line="300" w:lineRule="auto"/>
        <w:rPr>
          <w:rFonts w:hint="eastAsia"/>
          <w:sz w:val="24"/>
          <w:szCs w:val="24"/>
        </w:rPr>
      </w:pPr>
      <w:r w:rsidRPr="0079107C">
        <w:rPr>
          <w:sz w:val="24"/>
          <w:szCs w:val="24"/>
        </w:rPr>
        <w:t>。</w:t>
      </w:r>
    </w:p>
    <w:p w:rsidR="0079107C" w:rsidRPr="0079107C" w:rsidRDefault="0079107C" w:rsidP="0079107C">
      <w:pPr>
        <w:spacing w:line="300" w:lineRule="auto"/>
        <w:jc w:val="center"/>
        <w:rPr>
          <w:sz w:val="24"/>
          <w:szCs w:val="24"/>
        </w:rPr>
      </w:pPr>
    </w:p>
    <w:sectPr w:rsidR="0079107C" w:rsidRPr="007910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9E2" w:rsidRDefault="002529E2" w:rsidP="0079107C">
      <w:r>
        <w:separator/>
      </w:r>
    </w:p>
  </w:endnote>
  <w:endnote w:type="continuationSeparator" w:id="1">
    <w:p w:rsidR="002529E2" w:rsidRDefault="002529E2" w:rsidP="007910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9E2" w:rsidRDefault="002529E2" w:rsidP="0079107C">
      <w:r>
        <w:separator/>
      </w:r>
    </w:p>
  </w:footnote>
  <w:footnote w:type="continuationSeparator" w:id="1">
    <w:p w:rsidR="002529E2" w:rsidRDefault="002529E2" w:rsidP="007910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E2E9C"/>
    <w:multiLevelType w:val="hybridMultilevel"/>
    <w:tmpl w:val="D898F5C4"/>
    <w:lvl w:ilvl="0" w:tplc="CD6A03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107C"/>
    <w:rsid w:val="002529E2"/>
    <w:rsid w:val="007910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10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107C"/>
    <w:rPr>
      <w:sz w:val="18"/>
      <w:szCs w:val="18"/>
    </w:rPr>
  </w:style>
  <w:style w:type="paragraph" w:styleId="a4">
    <w:name w:val="footer"/>
    <w:basedOn w:val="a"/>
    <w:link w:val="Char0"/>
    <w:uiPriority w:val="99"/>
    <w:semiHidden/>
    <w:unhideWhenUsed/>
    <w:rsid w:val="007910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107C"/>
    <w:rPr>
      <w:sz w:val="18"/>
      <w:szCs w:val="18"/>
    </w:rPr>
  </w:style>
  <w:style w:type="paragraph" w:styleId="a5">
    <w:name w:val="Body Text"/>
    <w:basedOn w:val="a"/>
    <w:link w:val="Char1"/>
    <w:uiPriority w:val="99"/>
    <w:semiHidden/>
    <w:unhideWhenUsed/>
    <w:rsid w:val="0079107C"/>
    <w:pPr>
      <w:spacing w:after="120"/>
    </w:pPr>
  </w:style>
  <w:style w:type="character" w:customStyle="1" w:styleId="Char1">
    <w:name w:val="正文文本 Char"/>
    <w:basedOn w:val="a0"/>
    <w:link w:val="a5"/>
    <w:uiPriority w:val="99"/>
    <w:semiHidden/>
    <w:rsid w:val="0079107C"/>
  </w:style>
  <w:style w:type="paragraph" w:styleId="a6">
    <w:name w:val="Body Text First Indent"/>
    <w:basedOn w:val="a5"/>
    <w:link w:val="Char2"/>
    <w:rsid w:val="0079107C"/>
    <w:pPr>
      <w:ind w:firstLineChars="100" w:firstLine="420"/>
    </w:pPr>
    <w:rPr>
      <w:rFonts w:ascii="Times New Roman" w:eastAsia="宋体" w:hAnsi="Times New Roman" w:cs="Times New Roman"/>
      <w:w w:val="130"/>
      <w:kern w:val="6"/>
      <w:szCs w:val="24"/>
    </w:rPr>
  </w:style>
  <w:style w:type="character" w:customStyle="1" w:styleId="Char2">
    <w:name w:val="正文首行缩进 Char"/>
    <w:basedOn w:val="Char1"/>
    <w:link w:val="a6"/>
    <w:rsid w:val="0079107C"/>
    <w:rPr>
      <w:rFonts w:ascii="Times New Roman" w:eastAsia="宋体" w:hAnsi="Times New Roman" w:cs="Times New Roman"/>
      <w:w w:val="130"/>
      <w:kern w:val="6"/>
      <w:szCs w:val="24"/>
    </w:rPr>
  </w:style>
  <w:style w:type="paragraph" w:styleId="a7">
    <w:name w:val="Balloon Text"/>
    <w:basedOn w:val="a"/>
    <w:link w:val="Char3"/>
    <w:uiPriority w:val="99"/>
    <w:semiHidden/>
    <w:unhideWhenUsed/>
    <w:rsid w:val="0079107C"/>
    <w:rPr>
      <w:sz w:val="18"/>
      <w:szCs w:val="18"/>
    </w:rPr>
  </w:style>
  <w:style w:type="character" w:customStyle="1" w:styleId="Char3">
    <w:name w:val="批注框文本 Char"/>
    <w:basedOn w:val="a0"/>
    <w:link w:val="a7"/>
    <w:uiPriority w:val="99"/>
    <w:semiHidden/>
    <w:rsid w:val="0079107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lxlsff</dc:creator>
  <cp:keywords/>
  <dc:description/>
  <cp:lastModifiedBy>lxlsff</cp:lastModifiedBy>
  <cp:revision>2</cp:revision>
  <dcterms:created xsi:type="dcterms:W3CDTF">2014-12-29T01:32:00Z</dcterms:created>
  <dcterms:modified xsi:type="dcterms:W3CDTF">2014-12-29T01:42:00Z</dcterms:modified>
</cp:coreProperties>
</file>