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A407D" w:rsidRDefault="00984B96">
      <w:pPr>
        <w:rPr>
          <w:b/>
        </w:rPr>
      </w:pPr>
      <w:r>
        <w:rPr>
          <w:b/>
        </w:rPr>
        <w:t>Atividade 1</w:t>
      </w:r>
    </w:p>
    <w:p w14:paraId="00000002" w14:textId="77777777" w:rsidR="001A407D" w:rsidRDefault="001A407D"/>
    <w:p w14:paraId="00000003" w14:textId="77777777" w:rsidR="001A407D" w:rsidRPr="009A41D5" w:rsidRDefault="00984B96">
      <w:pPr>
        <w:numPr>
          <w:ilvl w:val="0"/>
          <w:numId w:val="2"/>
        </w:numPr>
        <w:spacing w:after="200"/>
        <w:jc w:val="both"/>
        <w:rPr>
          <w:color w:val="FF0000"/>
        </w:rPr>
      </w:pPr>
      <w:r w:rsidRPr="009A41D5">
        <w:rPr>
          <w:color w:val="FF0000"/>
        </w:rPr>
        <w:t>D (XZF).</w:t>
      </w:r>
    </w:p>
    <w:p w14:paraId="00000004" w14:textId="77777777" w:rsidR="001A407D" w:rsidRPr="009A41D5" w:rsidRDefault="00984B96">
      <w:pPr>
        <w:numPr>
          <w:ilvl w:val="0"/>
          <w:numId w:val="2"/>
        </w:numPr>
        <w:spacing w:after="200"/>
        <w:jc w:val="both"/>
        <w:rPr>
          <w:color w:val="FF0000"/>
        </w:rPr>
      </w:pPr>
      <w:r w:rsidRPr="009A41D5">
        <w:rPr>
          <w:color w:val="FF0000"/>
        </w:rPr>
        <w:t xml:space="preserve">D (A construção de um método que pode levantar uma exceção, cuja instância é uma subclasse de </w:t>
      </w:r>
      <w:proofErr w:type="spellStart"/>
      <w:r w:rsidRPr="009A41D5">
        <w:rPr>
          <w:color w:val="FF0000"/>
        </w:rPr>
        <w:t>java.lang.RuntimeException</w:t>
      </w:r>
      <w:proofErr w:type="spellEnd"/>
      <w:r w:rsidRPr="009A41D5">
        <w:rPr>
          <w:color w:val="FF0000"/>
        </w:rPr>
        <w:t>, não exige tratamento obrigatório por parte do programador dentro daquele método.).</w:t>
      </w:r>
    </w:p>
    <w:p w14:paraId="00000005" w14:textId="77777777" w:rsidR="001A407D" w:rsidRDefault="00984B96">
      <w:pPr>
        <w:numPr>
          <w:ilvl w:val="0"/>
          <w:numId w:val="2"/>
        </w:numPr>
        <w:spacing w:after="200"/>
        <w:jc w:val="both"/>
      </w:pPr>
      <w:r>
        <w:rPr>
          <w:b/>
        </w:rPr>
        <w:t>FALAR COM O PROFESSOR</w:t>
      </w:r>
    </w:p>
    <w:p w14:paraId="00000006" w14:textId="77777777" w:rsidR="001A407D" w:rsidRDefault="00984B96">
      <w:pPr>
        <w:spacing w:after="200"/>
        <w:ind w:left="720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Click {}</w:t>
      </w:r>
    </w:p>
    <w:p w14:paraId="00000007" w14:textId="77777777" w:rsidR="001A407D" w:rsidRDefault="00984B96">
      <w:pPr>
        <w:spacing w:after="200"/>
        <w:ind w:left="720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Clack</w:t>
      </w:r>
      <w:proofErr w:type="spellEnd"/>
      <w:r>
        <w:t xml:space="preserve"> { </w:t>
      </w:r>
      <w:proofErr w:type="spellStart"/>
      <w:r>
        <w:t>private</w:t>
      </w:r>
      <w:proofErr w:type="spellEnd"/>
      <w:r>
        <w:t xml:space="preserve"> Click c}</w:t>
      </w:r>
    </w:p>
    <w:p w14:paraId="00000008" w14:textId="77777777" w:rsidR="001A407D" w:rsidRDefault="00984B96">
      <w:pPr>
        <w:spacing w:after="200"/>
        <w:ind w:left="720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Top {}</w:t>
      </w:r>
    </w:p>
    <w:p w14:paraId="00000009" w14:textId="77777777" w:rsidR="001A407D" w:rsidRDefault="00984B96">
      <w:pPr>
        <w:spacing w:after="200"/>
        <w:ind w:left="720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Tip</w:t>
      </w:r>
      <w:proofErr w:type="spellEnd"/>
      <w:r>
        <w:t xml:space="preserve"> {}</w:t>
      </w:r>
    </w:p>
    <w:p w14:paraId="0000000A" w14:textId="77777777" w:rsidR="001A407D" w:rsidRDefault="00984B96">
      <w:pPr>
        <w:spacing w:after="200"/>
        <w:ind w:left="720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{}</w:t>
      </w:r>
    </w:p>
    <w:p w14:paraId="0000000B" w14:textId="77777777" w:rsidR="001A407D" w:rsidRDefault="00984B96">
      <w:pPr>
        <w:spacing w:after="200"/>
        <w:ind w:left="720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{}</w:t>
      </w:r>
    </w:p>
    <w:p w14:paraId="0000000C" w14:textId="77777777" w:rsidR="001A407D" w:rsidRDefault="00984B96">
      <w:pPr>
        <w:spacing w:after="200"/>
        <w:ind w:left="720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Foo</w:t>
      </w:r>
      <w:proofErr w:type="spellEnd"/>
      <w:r>
        <w:t xml:space="preserve"> {}</w:t>
      </w:r>
    </w:p>
    <w:p w14:paraId="0000000D" w14:textId="77777777" w:rsidR="001A407D" w:rsidRDefault="00984B96">
      <w:pPr>
        <w:spacing w:after="200"/>
        <w:ind w:left="720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Bar {}</w:t>
      </w:r>
    </w:p>
    <w:p w14:paraId="0000000E" w14:textId="77777777" w:rsidR="001A407D" w:rsidRDefault="00984B96">
      <w:pPr>
        <w:spacing w:after="200"/>
        <w:ind w:left="720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Baz</w:t>
      </w:r>
      <w:proofErr w:type="spellEnd"/>
      <w:r>
        <w:t xml:space="preserve"> {}</w:t>
      </w:r>
    </w:p>
    <w:p w14:paraId="0000000F" w14:textId="77777777" w:rsidR="001A407D" w:rsidRDefault="00984B96">
      <w:pPr>
        <w:spacing w:after="200"/>
        <w:ind w:left="720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Zeta</w:t>
      </w:r>
      <w:proofErr w:type="spellEnd"/>
      <w:r>
        <w:t xml:space="preserve"> {}</w:t>
      </w:r>
    </w:p>
    <w:p w14:paraId="00000010" w14:textId="77777777" w:rsidR="001A407D" w:rsidRDefault="00984B96">
      <w:pPr>
        <w:spacing w:after="200"/>
        <w:ind w:left="720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Alpha {}</w:t>
      </w:r>
    </w:p>
    <w:p w14:paraId="00000011" w14:textId="77777777" w:rsidR="001A407D" w:rsidRDefault="00984B96">
      <w:pPr>
        <w:spacing w:after="200"/>
        <w:ind w:left="720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Delta {}</w:t>
      </w:r>
    </w:p>
    <w:p w14:paraId="00000012" w14:textId="77777777" w:rsidR="001A407D" w:rsidRDefault="00984B96">
      <w:pPr>
        <w:spacing w:after="200"/>
        <w:ind w:left="720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Beta {}</w:t>
      </w:r>
    </w:p>
    <w:p w14:paraId="00000013" w14:textId="77777777" w:rsidR="001A407D" w:rsidRPr="00984B96" w:rsidRDefault="00984B96">
      <w:pPr>
        <w:numPr>
          <w:ilvl w:val="0"/>
          <w:numId w:val="2"/>
        </w:numPr>
        <w:jc w:val="both"/>
        <w:rPr>
          <w:color w:val="FF0000"/>
        </w:rPr>
      </w:pPr>
      <w:r w:rsidRPr="00984B96">
        <w:rPr>
          <w:color w:val="FF0000"/>
        </w:rPr>
        <w:t xml:space="preserve">Vai ocorrer uma exceção no segundo catch afirmando que a exceção </w:t>
      </w:r>
      <w:proofErr w:type="spellStart"/>
      <w:r w:rsidRPr="00984B96">
        <w:rPr>
          <w:color w:val="FF0000"/>
        </w:rPr>
        <w:t>IOException</w:t>
      </w:r>
      <w:proofErr w:type="spellEnd"/>
      <w:r w:rsidRPr="00984B96">
        <w:rPr>
          <w:color w:val="FF0000"/>
        </w:rPr>
        <w:t xml:space="preserve"> já foi capturada pelo primeiro catch, visto que a classe </w:t>
      </w:r>
      <w:proofErr w:type="spellStart"/>
      <w:r w:rsidRPr="00984B96">
        <w:rPr>
          <w:color w:val="FF0000"/>
        </w:rPr>
        <w:t>IOException</w:t>
      </w:r>
      <w:proofErr w:type="spellEnd"/>
      <w:r w:rsidRPr="00984B96">
        <w:rPr>
          <w:color w:val="FF0000"/>
        </w:rPr>
        <w:t xml:space="preserve"> é um subtipo da classe </w:t>
      </w:r>
      <w:proofErr w:type="spellStart"/>
      <w:r w:rsidRPr="00984B96">
        <w:rPr>
          <w:color w:val="FF0000"/>
        </w:rPr>
        <w:t>Exception</w:t>
      </w:r>
      <w:proofErr w:type="spellEnd"/>
      <w:r w:rsidRPr="00984B96">
        <w:rPr>
          <w:color w:val="FF0000"/>
        </w:rPr>
        <w:t>.</w:t>
      </w:r>
    </w:p>
    <w:p w14:paraId="00000014" w14:textId="77777777" w:rsidR="001A407D" w:rsidRDefault="00984B96">
      <w:pPr>
        <w:numPr>
          <w:ilvl w:val="0"/>
          <w:numId w:val="2"/>
        </w:numPr>
        <w:spacing w:after="200"/>
        <w:jc w:val="both"/>
      </w:pPr>
      <w:r>
        <w:t xml:space="preserve">D (No </w:t>
      </w:r>
      <w:proofErr w:type="spellStart"/>
      <w:r>
        <w:t>try</w:t>
      </w:r>
      <w:proofErr w:type="spellEnd"/>
      <w:r>
        <w:t>-catch, não é necessário capturar as exceções mais específicas primeiro.)</w:t>
      </w:r>
    </w:p>
    <w:p w14:paraId="00000015" w14:textId="77777777" w:rsidR="001A407D" w:rsidRDefault="001A407D">
      <w:pPr>
        <w:spacing w:after="200"/>
        <w:ind w:left="720"/>
        <w:jc w:val="both"/>
      </w:pPr>
    </w:p>
    <w:p w14:paraId="00000016" w14:textId="77777777" w:rsidR="001A407D" w:rsidRDefault="00984B96">
      <w:pPr>
        <w:rPr>
          <w:b/>
        </w:rPr>
      </w:pPr>
      <w:r>
        <w:rPr>
          <w:b/>
        </w:rPr>
        <w:t>Atividade 2</w:t>
      </w:r>
    </w:p>
    <w:p w14:paraId="00000017" w14:textId="77777777" w:rsidR="001A407D" w:rsidRDefault="001A407D"/>
    <w:p w14:paraId="00000018" w14:textId="77777777" w:rsidR="001A407D" w:rsidRPr="00BD4427" w:rsidRDefault="00984B96">
      <w:pPr>
        <w:numPr>
          <w:ilvl w:val="0"/>
          <w:numId w:val="1"/>
        </w:numPr>
        <w:rPr>
          <w:color w:val="FF0000"/>
        </w:rPr>
      </w:pPr>
      <w:r w:rsidRPr="00BD4427">
        <w:rPr>
          <w:color w:val="FF0000"/>
        </w:rPr>
        <w:t>A (Apenas a afirmativa I está incorreta.).</w:t>
      </w:r>
    </w:p>
    <w:p w14:paraId="00000019" w14:textId="77777777" w:rsidR="001A407D" w:rsidRPr="00BD4427" w:rsidRDefault="00984B96">
      <w:pPr>
        <w:numPr>
          <w:ilvl w:val="0"/>
          <w:numId w:val="1"/>
        </w:numPr>
        <w:rPr>
          <w:color w:val="FF0000"/>
        </w:rPr>
      </w:pPr>
      <w:r w:rsidRPr="00BD4427">
        <w:rPr>
          <w:color w:val="FF0000"/>
        </w:rPr>
        <w:t>A (apenas as afirmativas II e III estão corretas.).</w:t>
      </w:r>
    </w:p>
    <w:p w14:paraId="0000001A" w14:textId="77777777" w:rsidR="001A407D" w:rsidRDefault="00984B96">
      <w:pPr>
        <w:numPr>
          <w:ilvl w:val="0"/>
          <w:numId w:val="1"/>
        </w:numPr>
      </w:pPr>
      <w:r>
        <w:t>A (Apenas a afirmativa IV está correta.).</w:t>
      </w:r>
    </w:p>
    <w:p w14:paraId="0000001B" w14:textId="77777777" w:rsidR="001A407D" w:rsidRDefault="00984B96">
      <w:pPr>
        <w:numPr>
          <w:ilvl w:val="0"/>
          <w:numId w:val="1"/>
        </w:numPr>
      </w:pPr>
      <w:r>
        <w:t>A (Um atributo ou método público é visível a qualquer classe cliente e subclasse.</w:t>
      </w:r>
    </w:p>
    <w:p w14:paraId="0000001C" w14:textId="77777777" w:rsidR="001A407D" w:rsidRDefault="00984B96" w:rsidP="00BD4427">
      <w:pPr>
        <w:ind w:left="720"/>
      </w:pPr>
      <w:proofErr w:type="gramStart"/>
      <w:r>
        <w:t>da</w:t>
      </w:r>
      <w:proofErr w:type="gramEnd"/>
      <w:r>
        <w:t xml:space="preserve"> classe a que ele pertence.).</w:t>
      </w:r>
    </w:p>
    <w:p w14:paraId="0000001D" w14:textId="77777777" w:rsidR="001A407D" w:rsidRDefault="00984B96">
      <w:pPr>
        <w:numPr>
          <w:ilvl w:val="0"/>
          <w:numId w:val="1"/>
        </w:numPr>
      </w:pPr>
      <w:r>
        <w:t>B (j=2 j=1 f=5.14 2 1 5.14).</w:t>
      </w:r>
      <w:bookmarkStart w:id="0" w:name="_GoBack"/>
      <w:bookmarkEnd w:id="0"/>
    </w:p>
    <w:sectPr w:rsidR="001A40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E2705"/>
    <w:multiLevelType w:val="multilevel"/>
    <w:tmpl w:val="486A70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E363299"/>
    <w:multiLevelType w:val="multilevel"/>
    <w:tmpl w:val="B30AF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7D"/>
    <w:rsid w:val="001A407D"/>
    <w:rsid w:val="00984B96"/>
    <w:rsid w:val="009A41D5"/>
    <w:rsid w:val="00BD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0BAD55-4868-4F99-9B25-0BA0B3FF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LTDA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Carlos</cp:lastModifiedBy>
  <cp:revision>2</cp:revision>
  <dcterms:created xsi:type="dcterms:W3CDTF">2021-10-05T13:48:00Z</dcterms:created>
  <dcterms:modified xsi:type="dcterms:W3CDTF">2021-10-05T16:46:00Z</dcterms:modified>
</cp:coreProperties>
</file>