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F9007" w14:textId="77777777" w:rsidR="00A1597A" w:rsidRPr="004934B1" w:rsidRDefault="00A1597A" w:rsidP="004934B1">
      <w:pPr>
        <w:pStyle w:val="SemEspaamento"/>
        <w:jc w:val="both"/>
        <w:rPr>
          <w:rFonts w:ascii="Helvetica" w:hAnsi="Helvetica" w:cs="Helvetica"/>
          <w:color w:val="202124"/>
          <w:spacing w:val="2"/>
          <w:sz w:val="24"/>
          <w:szCs w:val="24"/>
          <w:shd w:val="clear" w:color="auto" w:fill="FFFFFF"/>
        </w:rPr>
      </w:pPr>
      <w:r w:rsidRPr="004934B1">
        <w:rPr>
          <w:rFonts w:ascii="Helvetica" w:hAnsi="Helvetica" w:cs="Helvetica"/>
          <w:color w:val="202124"/>
          <w:spacing w:val="2"/>
          <w:sz w:val="24"/>
          <w:szCs w:val="24"/>
          <w:shd w:val="clear" w:color="auto" w:fill="FFFFFF"/>
        </w:rPr>
        <w:t>UNIVERSIDADE ESTADUAL DA PARAÍBA</w:t>
      </w:r>
    </w:p>
    <w:p w14:paraId="5C6537CE" w14:textId="230899EA" w:rsidR="00A1597A" w:rsidRPr="004934B1" w:rsidRDefault="00A1597A" w:rsidP="004934B1">
      <w:pPr>
        <w:pStyle w:val="SemEspaamento"/>
        <w:jc w:val="both"/>
        <w:rPr>
          <w:rFonts w:ascii="Helvetica" w:hAnsi="Helvetica" w:cs="Helvetica"/>
          <w:color w:val="202124"/>
          <w:spacing w:val="2"/>
          <w:sz w:val="24"/>
          <w:szCs w:val="24"/>
          <w:shd w:val="clear" w:color="auto" w:fill="FFFFFF"/>
        </w:rPr>
      </w:pPr>
      <w:r w:rsidRPr="004934B1">
        <w:rPr>
          <w:rFonts w:ascii="Helvetica" w:hAnsi="Helvetica" w:cs="Helvetica"/>
          <w:color w:val="202124"/>
          <w:spacing w:val="2"/>
          <w:sz w:val="24"/>
          <w:szCs w:val="24"/>
          <w:shd w:val="clear" w:color="auto" w:fill="FFFFFF"/>
        </w:rPr>
        <w:t>CAMPINA GRANDE, 0</w:t>
      </w:r>
      <w:r w:rsidR="00F120C0" w:rsidRPr="004934B1">
        <w:rPr>
          <w:rFonts w:ascii="Helvetica" w:hAnsi="Helvetica" w:cs="Helvetica"/>
          <w:color w:val="202124"/>
          <w:spacing w:val="2"/>
          <w:sz w:val="24"/>
          <w:szCs w:val="24"/>
          <w:shd w:val="clear" w:color="auto" w:fill="FFFFFF"/>
        </w:rPr>
        <w:t>2</w:t>
      </w:r>
      <w:r w:rsidRPr="004934B1">
        <w:rPr>
          <w:rFonts w:ascii="Helvetica" w:hAnsi="Helvetica" w:cs="Helvetica"/>
          <w:color w:val="202124"/>
          <w:spacing w:val="2"/>
          <w:sz w:val="24"/>
          <w:szCs w:val="24"/>
          <w:shd w:val="clear" w:color="auto" w:fill="FFFFFF"/>
        </w:rPr>
        <w:t xml:space="preserve"> DE </w:t>
      </w:r>
      <w:r w:rsidR="00F120C0" w:rsidRPr="004934B1">
        <w:rPr>
          <w:rFonts w:ascii="Helvetica" w:hAnsi="Helvetica" w:cs="Helvetica"/>
          <w:color w:val="202124"/>
          <w:spacing w:val="2"/>
          <w:sz w:val="24"/>
          <w:szCs w:val="24"/>
          <w:shd w:val="clear" w:color="auto" w:fill="FFFFFF"/>
        </w:rPr>
        <w:t>Maio</w:t>
      </w:r>
      <w:r w:rsidRPr="004934B1">
        <w:rPr>
          <w:rFonts w:ascii="Helvetica" w:hAnsi="Helvetica" w:cs="Helvetica"/>
          <w:color w:val="202124"/>
          <w:spacing w:val="2"/>
          <w:sz w:val="24"/>
          <w:szCs w:val="24"/>
          <w:shd w:val="clear" w:color="auto" w:fill="FFFFFF"/>
        </w:rPr>
        <w:t xml:space="preserve"> DE 2022</w:t>
      </w:r>
    </w:p>
    <w:p w14:paraId="321ABCD1" w14:textId="77777777" w:rsidR="00A1597A" w:rsidRPr="004934B1" w:rsidRDefault="00A1597A" w:rsidP="004934B1">
      <w:pPr>
        <w:pStyle w:val="SemEspaamento"/>
        <w:jc w:val="both"/>
        <w:rPr>
          <w:rFonts w:ascii="Helvetica" w:hAnsi="Helvetica" w:cs="Helvetica"/>
          <w:color w:val="202124"/>
          <w:spacing w:val="2"/>
          <w:sz w:val="24"/>
          <w:szCs w:val="24"/>
          <w:shd w:val="clear" w:color="auto" w:fill="FFFFFF"/>
        </w:rPr>
      </w:pPr>
      <w:r w:rsidRPr="004934B1">
        <w:rPr>
          <w:rFonts w:ascii="Helvetica" w:hAnsi="Helvetica" w:cs="Helvetica"/>
          <w:color w:val="202124"/>
          <w:spacing w:val="2"/>
          <w:sz w:val="24"/>
          <w:szCs w:val="24"/>
          <w:shd w:val="clear" w:color="auto" w:fill="FFFFFF"/>
        </w:rPr>
        <w:t>DEPARTAMENTO DE COMPUTAÇÃO – CCT</w:t>
      </w:r>
    </w:p>
    <w:p w14:paraId="46CA75BE" w14:textId="26B3BCC6" w:rsidR="00A1597A" w:rsidRPr="004934B1" w:rsidRDefault="00A1597A" w:rsidP="004934B1">
      <w:pPr>
        <w:pStyle w:val="SemEspaamento"/>
        <w:jc w:val="both"/>
        <w:rPr>
          <w:rFonts w:ascii="Helvetica" w:hAnsi="Helvetica" w:cs="Helvetica"/>
          <w:color w:val="202124"/>
          <w:spacing w:val="2"/>
          <w:sz w:val="24"/>
          <w:szCs w:val="24"/>
          <w:shd w:val="clear" w:color="auto" w:fill="FFFFFF"/>
        </w:rPr>
      </w:pPr>
      <w:r w:rsidRPr="004934B1">
        <w:rPr>
          <w:rFonts w:ascii="Helvetica" w:hAnsi="Helvetica" w:cs="Helvetica"/>
          <w:color w:val="202124"/>
          <w:spacing w:val="2"/>
          <w:sz w:val="24"/>
          <w:szCs w:val="24"/>
          <w:shd w:val="clear" w:color="auto" w:fill="FFFFFF"/>
        </w:rPr>
        <w:t xml:space="preserve">DISCIPLINA – </w:t>
      </w:r>
      <w:r w:rsidR="00F120C0" w:rsidRPr="004934B1">
        <w:rPr>
          <w:rFonts w:ascii="Helvetica" w:hAnsi="Helvetica" w:cs="Helvetica"/>
          <w:color w:val="202124"/>
          <w:spacing w:val="2"/>
          <w:sz w:val="24"/>
          <w:szCs w:val="24"/>
          <w:shd w:val="clear" w:color="auto" w:fill="FFFFFF"/>
        </w:rPr>
        <w:t>Paradigmas de Programação</w:t>
      </w:r>
    </w:p>
    <w:p w14:paraId="6013CF5D" w14:textId="5C38C6A8" w:rsidR="00A1597A" w:rsidRPr="004934B1" w:rsidRDefault="00A1597A" w:rsidP="004934B1">
      <w:pPr>
        <w:pStyle w:val="SemEspaamento"/>
        <w:jc w:val="both"/>
        <w:rPr>
          <w:rFonts w:ascii="Helvetica" w:hAnsi="Helvetica" w:cs="Helvetica"/>
          <w:color w:val="202124"/>
          <w:spacing w:val="2"/>
          <w:sz w:val="24"/>
          <w:szCs w:val="24"/>
          <w:shd w:val="clear" w:color="auto" w:fill="FFFFFF"/>
        </w:rPr>
      </w:pPr>
      <w:r w:rsidRPr="004934B1">
        <w:rPr>
          <w:rFonts w:ascii="Helvetica" w:hAnsi="Helvetica" w:cs="Helvetica"/>
          <w:color w:val="202124"/>
          <w:spacing w:val="2"/>
          <w:sz w:val="24"/>
          <w:szCs w:val="24"/>
          <w:shd w:val="clear" w:color="auto" w:fill="FFFFFF"/>
        </w:rPr>
        <w:t xml:space="preserve">PROFESSOR – </w:t>
      </w:r>
      <w:r w:rsidR="00F120C0" w:rsidRPr="004934B1">
        <w:rPr>
          <w:rFonts w:ascii="Helvetica" w:hAnsi="Helvetica" w:cs="Helvetica"/>
          <w:color w:val="202124"/>
          <w:spacing w:val="2"/>
          <w:sz w:val="24"/>
          <w:szCs w:val="24"/>
          <w:shd w:val="clear" w:color="auto" w:fill="FFFFFF"/>
        </w:rPr>
        <w:t>Janderson Jason Barbosa Aguiar</w:t>
      </w:r>
    </w:p>
    <w:p w14:paraId="73071EB7" w14:textId="0F9C1BFF" w:rsidR="00A1597A" w:rsidRPr="004934B1" w:rsidRDefault="00A1597A" w:rsidP="004934B1">
      <w:pPr>
        <w:pStyle w:val="SemEspaamento"/>
        <w:jc w:val="both"/>
        <w:rPr>
          <w:rFonts w:ascii="Helvetica" w:hAnsi="Helvetica" w:cs="Helvetica"/>
          <w:color w:val="202124"/>
          <w:spacing w:val="2"/>
          <w:sz w:val="24"/>
          <w:szCs w:val="24"/>
          <w:shd w:val="clear" w:color="auto" w:fill="FFFFFF"/>
        </w:rPr>
      </w:pPr>
      <w:r w:rsidRPr="004934B1">
        <w:rPr>
          <w:rFonts w:ascii="Helvetica" w:hAnsi="Helvetica" w:cs="Helvetica"/>
          <w:color w:val="202124"/>
          <w:spacing w:val="2"/>
          <w:sz w:val="24"/>
          <w:szCs w:val="24"/>
          <w:shd w:val="clear" w:color="auto" w:fill="FFFFFF"/>
        </w:rPr>
        <w:t>Aluno</w:t>
      </w:r>
      <w:r w:rsidR="00C43B45" w:rsidRPr="004934B1">
        <w:rPr>
          <w:rFonts w:ascii="Helvetica" w:hAnsi="Helvetica" w:cs="Helvetica"/>
          <w:color w:val="202124"/>
          <w:spacing w:val="2"/>
          <w:sz w:val="24"/>
          <w:szCs w:val="24"/>
          <w:shd w:val="clear" w:color="auto" w:fill="FFFFFF"/>
        </w:rPr>
        <w:t>:</w:t>
      </w:r>
      <w:r w:rsidRPr="004934B1">
        <w:rPr>
          <w:rFonts w:ascii="Helvetica" w:hAnsi="Helvetica" w:cs="Helvetica"/>
          <w:color w:val="202124"/>
          <w:spacing w:val="2"/>
          <w:sz w:val="24"/>
          <w:szCs w:val="24"/>
          <w:shd w:val="clear" w:color="auto" w:fill="FFFFFF"/>
        </w:rPr>
        <w:t xml:space="preserve"> Luiz Carlos de Lemos Júnior</w:t>
      </w:r>
      <w:r w:rsidR="00C43B45" w:rsidRPr="004934B1">
        <w:rPr>
          <w:rFonts w:ascii="Helvetica" w:hAnsi="Helvetica" w:cs="Helvetica"/>
          <w:color w:val="202124"/>
          <w:spacing w:val="2"/>
          <w:sz w:val="24"/>
          <w:szCs w:val="24"/>
          <w:shd w:val="clear" w:color="auto" w:fill="FFFFFF"/>
        </w:rPr>
        <w:t xml:space="preserve"> – Matrícula: 212080423</w:t>
      </w:r>
    </w:p>
    <w:p w14:paraId="6A0E4BF1" w14:textId="77777777" w:rsidR="00683F09" w:rsidRDefault="00683F09" w:rsidP="00A1597A">
      <w:pPr>
        <w:pStyle w:val="SemEspaamento"/>
        <w:jc w:val="both"/>
        <w:rPr>
          <w:rFonts w:ascii="Helvetica" w:hAnsi="Helvetica" w:cs="Helvetica"/>
          <w:color w:val="202124"/>
          <w:spacing w:val="2"/>
          <w:sz w:val="24"/>
          <w:szCs w:val="24"/>
          <w:shd w:val="clear" w:color="auto" w:fill="FFFFFF"/>
        </w:rPr>
      </w:pPr>
    </w:p>
    <w:p w14:paraId="57FF2079" w14:textId="77777777" w:rsidR="004934B1" w:rsidRPr="004934B1" w:rsidRDefault="004934B1" w:rsidP="00A1597A">
      <w:pPr>
        <w:pStyle w:val="SemEspaamento"/>
        <w:jc w:val="both"/>
        <w:rPr>
          <w:rFonts w:ascii="Helvetica" w:hAnsi="Helvetica" w:cs="Helvetica"/>
          <w:color w:val="202124"/>
          <w:spacing w:val="2"/>
          <w:sz w:val="24"/>
          <w:szCs w:val="24"/>
          <w:shd w:val="clear" w:color="auto" w:fill="FFFFFF"/>
        </w:rPr>
      </w:pPr>
    </w:p>
    <w:p w14:paraId="76F6CB3E" w14:textId="0D339727" w:rsidR="00A1597A" w:rsidRDefault="0056497E" w:rsidP="00A1597A">
      <w:pPr>
        <w:pStyle w:val="SemEspaamento"/>
        <w:jc w:val="both"/>
        <w:rPr>
          <w:rFonts w:ascii="Helvetica" w:hAnsi="Helvetica" w:cs="Helvetica"/>
          <w:color w:val="202124"/>
          <w:spacing w:val="2"/>
          <w:sz w:val="24"/>
          <w:szCs w:val="24"/>
          <w:shd w:val="clear" w:color="auto" w:fill="FFFFFF"/>
        </w:rPr>
      </w:pPr>
      <w:r w:rsidRPr="004934B1">
        <w:rPr>
          <w:rFonts w:ascii="Helvetica" w:hAnsi="Helvetica" w:cs="Helvetica"/>
          <w:color w:val="202124"/>
          <w:spacing w:val="2"/>
          <w:sz w:val="24"/>
          <w:szCs w:val="24"/>
          <w:shd w:val="clear" w:color="auto" w:fill="FFFFFF"/>
        </w:rPr>
        <w:t xml:space="preserve">ATIVIDADE </w:t>
      </w:r>
      <w:r w:rsidR="00A1597A" w:rsidRPr="004934B1">
        <w:rPr>
          <w:rFonts w:ascii="Helvetica" w:hAnsi="Helvetica" w:cs="Helvetica"/>
          <w:color w:val="202124"/>
          <w:spacing w:val="2"/>
          <w:sz w:val="24"/>
          <w:szCs w:val="24"/>
          <w:shd w:val="clear" w:color="auto" w:fill="FFFFFF"/>
        </w:rPr>
        <w:t>0</w:t>
      </w:r>
      <w:r w:rsidR="004934B1" w:rsidRPr="004934B1">
        <w:rPr>
          <w:rFonts w:ascii="Helvetica" w:hAnsi="Helvetica" w:cs="Helvetica"/>
          <w:color w:val="202124"/>
          <w:spacing w:val="2"/>
          <w:sz w:val="24"/>
          <w:szCs w:val="24"/>
          <w:shd w:val="clear" w:color="auto" w:fill="FFFFFF"/>
        </w:rPr>
        <w:t>2</w:t>
      </w:r>
    </w:p>
    <w:p w14:paraId="0F3A68AC" w14:textId="77777777" w:rsidR="004934B1" w:rsidRDefault="004934B1" w:rsidP="00A1597A">
      <w:pPr>
        <w:pStyle w:val="SemEspaamento"/>
        <w:jc w:val="both"/>
        <w:rPr>
          <w:rFonts w:ascii="Helvetica" w:hAnsi="Helvetica" w:cs="Helvetica"/>
          <w:color w:val="202124"/>
          <w:spacing w:val="2"/>
          <w:sz w:val="24"/>
          <w:szCs w:val="24"/>
          <w:shd w:val="clear" w:color="auto" w:fill="FFFFFF"/>
        </w:rPr>
      </w:pPr>
    </w:p>
    <w:p w14:paraId="4ECE361F" w14:textId="77777777" w:rsidR="004934B1" w:rsidRPr="004934B1" w:rsidRDefault="004934B1" w:rsidP="00A1597A">
      <w:pPr>
        <w:pStyle w:val="SemEspaamento"/>
        <w:jc w:val="both"/>
        <w:rPr>
          <w:rFonts w:ascii="Helvetica" w:hAnsi="Helvetica" w:cs="Helvetica"/>
          <w:color w:val="202124"/>
          <w:spacing w:val="2"/>
          <w:sz w:val="24"/>
          <w:szCs w:val="24"/>
          <w:shd w:val="clear" w:color="auto" w:fill="FFFFFF"/>
        </w:rPr>
      </w:pPr>
    </w:p>
    <w:p w14:paraId="49BF53B5" w14:textId="554AF486" w:rsidR="00232A33" w:rsidRPr="004934B1" w:rsidRDefault="004934B1" w:rsidP="004934B1">
      <w:pPr>
        <w:pStyle w:val="SemEspaamento"/>
        <w:numPr>
          <w:ilvl w:val="0"/>
          <w:numId w:val="12"/>
        </w:numPr>
        <w:jc w:val="both"/>
        <w:rPr>
          <w:rFonts w:ascii="Helvetica" w:hAnsi="Helvetica" w:cs="Helvetica"/>
          <w:color w:val="202124"/>
          <w:spacing w:val="2"/>
          <w:sz w:val="24"/>
          <w:szCs w:val="24"/>
          <w:shd w:val="clear" w:color="auto" w:fill="FFFFFF"/>
        </w:rPr>
      </w:pPr>
      <w:r w:rsidRPr="004934B1">
        <w:rPr>
          <w:rFonts w:ascii="Helvetica" w:hAnsi="Helvetica" w:cs="Helvetica"/>
          <w:color w:val="202124"/>
          <w:spacing w:val="2"/>
          <w:sz w:val="24"/>
          <w:szCs w:val="24"/>
          <w:shd w:val="clear" w:color="auto" w:fill="FFFFFF"/>
        </w:rPr>
        <w:t>Nomeie e explique outro critério pelo qual as linguagens podem ser julgadas (além dos discutidos em aula).</w:t>
      </w:r>
    </w:p>
    <w:p w14:paraId="6036BF97" w14:textId="629657ED" w:rsidR="004934B1" w:rsidRPr="004934B1" w:rsidRDefault="004934B1" w:rsidP="004934B1">
      <w:pPr>
        <w:pStyle w:val="SemEspaamento"/>
        <w:ind w:left="360"/>
        <w:jc w:val="both"/>
        <w:rPr>
          <w:rFonts w:ascii="Helvetica" w:hAnsi="Helvetica" w:cs="Helvetica"/>
          <w:color w:val="202124"/>
          <w:spacing w:val="2"/>
          <w:sz w:val="24"/>
          <w:szCs w:val="24"/>
          <w:shd w:val="clear" w:color="auto" w:fill="FFFFFF"/>
        </w:rPr>
      </w:pPr>
      <w:r w:rsidRPr="004934B1">
        <w:rPr>
          <w:rFonts w:ascii="Helvetica" w:hAnsi="Helvetica" w:cs="Helvetica"/>
          <w:color w:val="202124"/>
          <w:spacing w:val="2"/>
          <w:sz w:val="24"/>
          <w:szCs w:val="24"/>
          <w:shd w:val="clear" w:color="auto" w:fill="FFFFFF"/>
        </w:rPr>
        <w:t>As linguagens podem ser classificadas quanto ao nível (baixo, médio ou alto), quanto à geração (1ª, 2ª, 3ª, 4ª ou 5ª) ou quanto ao paradigma (imperativa, funcional, lógica ou orientada a objeto).</w:t>
      </w:r>
    </w:p>
    <w:p w14:paraId="7BAA4044" w14:textId="77777777" w:rsidR="004934B1" w:rsidRPr="004934B1" w:rsidRDefault="004934B1" w:rsidP="004934B1">
      <w:pPr>
        <w:pStyle w:val="SemEspaamento"/>
        <w:ind w:left="360"/>
        <w:jc w:val="both"/>
        <w:rPr>
          <w:rFonts w:ascii="Helvetica" w:hAnsi="Helvetica" w:cs="Helvetica"/>
          <w:color w:val="202124"/>
          <w:spacing w:val="2"/>
          <w:sz w:val="24"/>
          <w:szCs w:val="24"/>
          <w:shd w:val="clear" w:color="auto" w:fill="FFFFFF"/>
        </w:rPr>
      </w:pPr>
    </w:p>
    <w:p w14:paraId="3CB80BD2" w14:textId="31EFE875" w:rsidR="004934B1" w:rsidRPr="00810BA2" w:rsidRDefault="00E52583" w:rsidP="004934B1">
      <w:pPr>
        <w:pStyle w:val="SemEspaamento"/>
        <w:numPr>
          <w:ilvl w:val="0"/>
          <w:numId w:val="12"/>
        </w:numPr>
        <w:jc w:val="both"/>
        <w:rPr>
          <w:rFonts w:ascii="Helvetica" w:hAnsi="Helvetica" w:cs="Helvetica"/>
          <w:color w:val="202124"/>
          <w:spacing w:val="2"/>
          <w:shd w:val="clear" w:color="auto" w:fill="FFFFFF"/>
        </w:rPr>
      </w:pPr>
      <w:r>
        <w:rPr>
          <w:rFonts w:ascii="Helvetica" w:hAnsi="Helvetica" w:cs="Helvetica"/>
          <w:color w:val="202124"/>
          <w:spacing w:val="2"/>
          <w:shd w:val="clear" w:color="auto" w:fill="FFFFFF"/>
        </w:rPr>
        <w:t>Comente sobre a relação entre o conceito de Ortogonalidade e o conceito de Simplicidade, citando como exemplo a linguagem ALGOL 68.</w:t>
      </w:r>
      <w:r w:rsidR="009D4B2C" w:rsidRPr="009D4B2C">
        <w:rPr>
          <w:color w:val="202124"/>
          <w:spacing w:val="5"/>
          <w:sz w:val="18"/>
          <w:szCs w:val="18"/>
          <w:shd w:val="clear" w:color="auto" w:fill="FFFFFF"/>
        </w:rPr>
        <w:t xml:space="preserve"> </w:t>
      </w:r>
      <w:r w:rsidR="009D4B2C">
        <w:rPr>
          <w:color w:val="202124"/>
          <w:spacing w:val="5"/>
          <w:sz w:val="18"/>
          <w:szCs w:val="18"/>
          <w:shd w:val="clear" w:color="auto" w:fill="FFFFFF"/>
        </w:rPr>
        <w:t xml:space="preserve">Sugestão: vejam o livro de </w:t>
      </w:r>
      <w:proofErr w:type="spellStart"/>
      <w:r w:rsidR="009D4B2C">
        <w:rPr>
          <w:color w:val="202124"/>
          <w:spacing w:val="5"/>
          <w:sz w:val="18"/>
          <w:szCs w:val="18"/>
          <w:shd w:val="clear" w:color="auto" w:fill="FFFFFF"/>
        </w:rPr>
        <w:t>Sebesta</w:t>
      </w:r>
      <w:proofErr w:type="spellEnd"/>
      <w:r w:rsidR="009D4B2C">
        <w:rPr>
          <w:color w:val="202124"/>
          <w:spacing w:val="5"/>
          <w:sz w:val="18"/>
          <w:szCs w:val="18"/>
          <w:shd w:val="clear" w:color="auto" w:fill="FFFFFF"/>
        </w:rPr>
        <w:t xml:space="preserve"> (2011).</w:t>
      </w:r>
    </w:p>
    <w:p w14:paraId="6C7F0389" w14:textId="77777777" w:rsidR="00810BA2" w:rsidRPr="00810BA2" w:rsidRDefault="00810BA2" w:rsidP="00810BA2">
      <w:pPr>
        <w:pStyle w:val="SemEspaamento"/>
        <w:ind w:left="360"/>
        <w:jc w:val="both"/>
        <w:rPr>
          <w:rFonts w:ascii="Helvetica" w:hAnsi="Helvetica" w:cs="Helvetica"/>
          <w:color w:val="202124"/>
          <w:spacing w:val="2"/>
          <w:shd w:val="clear" w:color="auto" w:fill="FFFFFF"/>
        </w:rPr>
      </w:pPr>
      <w:r w:rsidRPr="00810BA2">
        <w:rPr>
          <w:rFonts w:ascii="Helvetica" w:hAnsi="Helvetica" w:cs="Helvetica"/>
          <w:color w:val="202124"/>
          <w:spacing w:val="2"/>
          <w:shd w:val="clear" w:color="auto" w:fill="FFFFFF"/>
        </w:rPr>
        <w:t>Ortogonalidade significa um conjunto pequeno de construções primitivas que podem ser combinados a um número pequeno de formas para construir as estruturas de controle e de dados da linguagem. A falta de ortogonalidade leva a exceções às regras de linguagem. A ortogonalidade é fortemente relacionada à simplicidade: quanto mais ortogonal o projeto de uma linguagem, menor é o número necessário de exceções às regras da linguagem. Menos exceções significam um maior grau de regularidade no projeto, o que torna a linguagem mais fácil de aprender, ler e entender.</w:t>
      </w:r>
    </w:p>
    <w:p w14:paraId="5FB78EA3" w14:textId="77777777" w:rsidR="00810BA2" w:rsidRPr="00810BA2" w:rsidRDefault="00810BA2" w:rsidP="00810BA2">
      <w:pPr>
        <w:pStyle w:val="SemEspaamento"/>
        <w:ind w:left="360"/>
        <w:jc w:val="both"/>
        <w:rPr>
          <w:rFonts w:ascii="Helvetica" w:hAnsi="Helvetica" w:cs="Helvetica"/>
          <w:color w:val="202124"/>
          <w:spacing w:val="2"/>
          <w:shd w:val="clear" w:color="auto" w:fill="FFFFFF"/>
        </w:rPr>
      </w:pPr>
    </w:p>
    <w:p w14:paraId="396254F9" w14:textId="1FE7E466" w:rsidR="00810BA2" w:rsidRDefault="00810BA2" w:rsidP="00810BA2">
      <w:pPr>
        <w:pStyle w:val="SemEspaamento"/>
        <w:ind w:left="360"/>
        <w:jc w:val="both"/>
        <w:rPr>
          <w:rFonts w:ascii="Helvetica" w:hAnsi="Helvetica" w:cs="Helvetica"/>
          <w:color w:val="202124"/>
          <w:spacing w:val="2"/>
          <w:shd w:val="clear" w:color="auto" w:fill="FFFFFF"/>
        </w:rPr>
      </w:pPr>
      <w:r w:rsidRPr="00810BA2">
        <w:rPr>
          <w:rFonts w:ascii="Helvetica" w:hAnsi="Helvetica" w:cs="Helvetica"/>
          <w:color w:val="202124"/>
          <w:spacing w:val="2"/>
          <w:shd w:val="clear" w:color="auto" w:fill="FFFFFF"/>
        </w:rPr>
        <w:t>Em ALGOL 68, cada construção de linguagem tem um tipo, e não existem restrições nesses tipos. Além disso, mais construções produzem valores. Essa liberdade de combinações permite construções extremamente complexas.</w:t>
      </w:r>
    </w:p>
    <w:p w14:paraId="5E783BD4" w14:textId="77777777" w:rsidR="00335598" w:rsidRDefault="00335598" w:rsidP="00335598">
      <w:pPr>
        <w:pStyle w:val="SemEspaamento"/>
        <w:ind w:left="360"/>
        <w:jc w:val="both"/>
        <w:rPr>
          <w:rFonts w:ascii="Helvetica" w:hAnsi="Helvetica" w:cs="Helvetica"/>
          <w:color w:val="202124"/>
          <w:spacing w:val="2"/>
          <w:shd w:val="clear" w:color="auto" w:fill="FFFFFF"/>
        </w:rPr>
      </w:pPr>
    </w:p>
    <w:p w14:paraId="71C847B8" w14:textId="2C67AD12" w:rsidR="00E52583" w:rsidRDefault="00E52583" w:rsidP="004934B1">
      <w:pPr>
        <w:pStyle w:val="SemEspaamento"/>
        <w:numPr>
          <w:ilvl w:val="0"/>
          <w:numId w:val="12"/>
        </w:numPr>
        <w:jc w:val="both"/>
        <w:rPr>
          <w:rFonts w:ascii="Helvetica" w:hAnsi="Helvetica" w:cs="Helvetica"/>
          <w:color w:val="202124"/>
          <w:spacing w:val="2"/>
          <w:shd w:val="clear" w:color="auto" w:fill="FFFFFF"/>
        </w:rPr>
      </w:pPr>
      <w:r>
        <w:rPr>
          <w:rFonts w:ascii="Helvetica" w:hAnsi="Helvetica" w:cs="Helvetica"/>
          <w:color w:val="202124"/>
          <w:spacing w:val="2"/>
          <w:shd w:val="clear" w:color="auto" w:fill="FFFFFF"/>
        </w:rPr>
        <w:t>Segundo Watt (2004), uma linguagem de programação, para ser digna do nome, tem que satisfazer alguns requisitos fundamentais. Quais são? Comente-os.</w:t>
      </w:r>
    </w:p>
    <w:p w14:paraId="4A6076FE" w14:textId="010CDFAF" w:rsidR="004E543F" w:rsidRDefault="004E543F" w:rsidP="004E543F">
      <w:pPr>
        <w:pStyle w:val="SemEspaamento"/>
        <w:ind w:left="360"/>
        <w:jc w:val="both"/>
        <w:rPr>
          <w:rFonts w:ascii="Helvetica" w:hAnsi="Helvetica" w:cs="Helvetica"/>
          <w:color w:val="202124"/>
          <w:spacing w:val="2"/>
          <w:shd w:val="clear" w:color="auto" w:fill="FFFFFF"/>
        </w:rPr>
      </w:pPr>
      <w:r w:rsidRPr="004E543F">
        <w:rPr>
          <w:rFonts w:ascii="Helvetica" w:hAnsi="Helvetica" w:cs="Helvetica"/>
          <w:color w:val="202124"/>
          <w:spacing w:val="2"/>
          <w:shd w:val="clear" w:color="auto" w:fill="FFFFFF"/>
        </w:rPr>
        <w:t>Segundo Watt, para ser digna do nome, uma linguagem de programação deve ser Universal, todo problema deve ter uma solução que possa ser programada na linguagem, caso esse problema possa ser resolvido por um computador; e também deve ser implementável em um computador, ou seja, deve ser possível executar todos os programas bem formados na linguagem.</w:t>
      </w:r>
      <w:bookmarkStart w:id="0" w:name="_GoBack"/>
      <w:bookmarkEnd w:id="0"/>
    </w:p>
    <w:p w14:paraId="459C1AAB" w14:textId="77777777" w:rsidR="00335598" w:rsidRDefault="00335598" w:rsidP="00335598">
      <w:pPr>
        <w:pStyle w:val="SemEspaamento"/>
        <w:jc w:val="both"/>
        <w:rPr>
          <w:rFonts w:ascii="Helvetica" w:hAnsi="Helvetica" w:cs="Helvetica"/>
          <w:color w:val="202124"/>
          <w:spacing w:val="2"/>
          <w:shd w:val="clear" w:color="auto" w:fill="FFFFFF"/>
        </w:rPr>
      </w:pPr>
    </w:p>
    <w:p w14:paraId="2067568B" w14:textId="1614C598" w:rsidR="00E52583" w:rsidRDefault="00E52583" w:rsidP="004934B1">
      <w:pPr>
        <w:pStyle w:val="SemEspaamento"/>
        <w:numPr>
          <w:ilvl w:val="0"/>
          <w:numId w:val="12"/>
        </w:numPr>
        <w:jc w:val="both"/>
        <w:rPr>
          <w:rFonts w:ascii="Helvetica" w:hAnsi="Helvetica" w:cs="Helvetica"/>
          <w:color w:val="202124"/>
          <w:spacing w:val="2"/>
          <w:shd w:val="clear" w:color="auto" w:fill="FFFFFF"/>
        </w:rPr>
      </w:pPr>
      <w:proofErr w:type="spellStart"/>
      <w:r>
        <w:rPr>
          <w:rFonts w:ascii="Helvetica" w:hAnsi="Helvetica" w:cs="Helvetica"/>
          <w:color w:val="202124"/>
          <w:spacing w:val="2"/>
          <w:shd w:val="clear" w:color="auto" w:fill="FFFFFF"/>
        </w:rPr>
        <w:t>Assuma</w:t>
      </w:r>
      <w:proofErr w:type="spellEnd"/>
      <w:r>
        <w:rPr>
          <w:rFonts w:ascii="Helvetica" w:hAnsi="Helvetica" w:cs="Helvetica"/>
          <w:color w:val="202124"/>
          <w:spacing w:val="2"/>
          <w:shd w:val="clear" w:color="auto" w:fill="FFFFFF"/>
        </w:rPr>
        <w:t xml:space="preserve"> que o seguinte programa Ada foi compilado e executado. Que valor de X é impresso no procedimento Sub1...</w:t>
      </w:r>
    </w:p>
    <w:p w14:paraId="0B7D2B37" w14:textId="113A6BEF" w:rsidR="00E52583" w:rsidRDefault="00E52583" w:rsidP="00E52583">
      <w:pPr>
        <w:pStyle w:val="SemEspaamento"/>
        <w:ind w:left="360"/>
        <w:jc w:val="both"/>
        <w:rPr>
          <w:rFonts w:ascii="Helvetica" w:hAnsi="Helvetica" w:cs="Helvetica"/>
          <w:color w:val="202124"/>
          <w:spacing w:val="2"/>
          <w:shd w:val="clear" w:color="auto" w:fill="FFFFFF"/>
        </w:rPr>
      </w:pPr>
      <w:r w:rsidRPr="00E52583">
        <w:rPr>
          <w:rFonts w:ascii="Helvetica" w:hAnsi="Helvetica" w:cs="Helvetica"/>
          <w:color w:val="202124"/>
          <w:spacing w:val="2"/>
          <w:shd w:val="clear" w:color="auto" w:fill="FFFFFF"/>
        </w:rPr>
        <w:t>...usando regras de escopo estático?</w:t>
      </w:r>
      <w:r>
        <w:rPr>
          <w:rFonts w:ascii="Helvetica" w:hAnsi="Helvetica" w:cs="Helvetica"/>
          <w:color w:val="202124"/>
          <w:spacing w:val="2"/>
          <w:shd w:val="clear" w:color="auto" w:fill="FFFFFF"/>
        </w:rPr>
        <w:t xml:space="preserve"> ( ) 0 ( ) 5 ( ) 10</w:t>
      </w:r>
    </w:p>
    <w:p w14:paraId="09EB7F48" w14:textId="19395B0C" w:rsidR="00E52583" w:rsidRDefault="00E52583" w:rsidP="00E52583">
      <w:pPr>
        <w:pStyle w:val="SemEspaamento"/>
        <w:ind w:left="360"/>
        <w:jc w:val="both"/>
        <w:rPr>
          <w:rFonts w:ascii="Helvetica" w:hAnsi="Helvetica" w:cs="Helvetica"/>
          <w:color w:val="202124"/>
          <w:spacing w:val="2"/>
          <w:shd w:val="clear" w:color="auto" w:fill="FFFFFF"/>
        </w:rPr>
      </w:pPr>
      <w:r w:rsidRPr="00E52583">
        <w:rPr>
          <w:rFonts w:ascii="Helvetica" w:hAnsi="Helvetica" w:cs="Helvetica"/>
          <w:color w:val="202124"/>
          <w:spacing w:val="2"/>
          <w:shd w:val="clear" w:color="auto" w:fill="FFFFFF"/>
        </w:rPr>
        <w:t>...usando regras de escopo dinâmico?</w:t>
      </w:r>
      <w:r>
        <w:rPr>
          <w:rFonts w:ascii="Helvetica" w:hAnsi="Helvetica" w:cs="Helvetica"/>
          <w:color w:val="202124"/>
          <w:spacing w:val="2"/>
          <w:shd w:val="clear" w:color="auto" w:fill="FFFFFF"/>
        </w:rPr>
        <w:t xml:space="preserve"> ( ) 0 ( ) 5 ( ) 10</w:t>
      </w:r>
    </w:p>
    <w:p w14:paraId="64284357" w14:textId="6B8C96AC" w:rsidR="00E52583" w:rsidRDefault="00E52583" w:rsidP="00B264BC">
      <w:pPr>
        <w:pStyle w:val="SemEspaamento"/>
        <w:ind w:left="360"/>
        <w:jc w:val="center"/>
        <w:rPr>
          <w:rFonts w:ascii="Helvetica" w:hAnsi="Helvetica" w:cs="Helvetica"/>
          <w:color w:val="202124"/>
          <w:spacing w:val="2"/>
          <w:shd w:val="clear" w:color="auto" w:fill="FFFFFF"/>
        </w:rPr>
      </w:pPr>
      <w:r>
        <w:rPr>
          <w:noProof/>
        </w:rPr>
        <w:lastRenderedPageBreak/>
        <w:drawing>
          <wp:inline distT="0" distB="0" distL="0" distR="0" wp14:anchorId="19EE890E" wp14:editId="659B98B1">
            <wp:extent cx="2188906" cy="3467100"/>
            <wp:effectExtent l="0" t="0" r="1905" b="0"/>
            <wp:docPr id="1" name="Imagem 1" descr="Imagem sem lege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m sem legen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4753" cy="3476362"/>
                    </a:xfrm>
                    <a:prstGeom prst="rect">
                      <a:avLst/>
                    </a:prstGeom>
                    <a:noFill/>
                    <a:ln>
                      <a:noFill/>
                    </a:ln>
                  </pic:spPr>
                </pic:pic>
              </a:graphicData>
            </a:graphic>
          </wp:inline>
        </w:drawing>
      </w:r>
    </w:p>
    <w:p w14:paraId="75CAC26C" w14:textId="77777777" w:rsidR="00B264BC" w:rsidRDefault="00B264BC" w:rsidP="00B264BC">
      <w:pPr>
        <w:pStyle w:val="SemEspaamento"/>
        <w:ind w:left="360"/>
        <w:jc w:val="center"/>
        <w:rPr>
          <w:rFonts w:ascii="Helvetica" w:hAnsi="Helvetica" w:cs="Helvetica"/>
          <w:color w:val="202124"/>
          <w:spacing w:val="2"/>
          <w:shd w:val="clear" w:color="auto" w:fill="FFFFFF"/>
        </w:rPr>
      </w:pPr>
    </w:p>
    <w:p w14:paraId="35ED1AC2" w14:textId="4C4671BE" w:rsidR="00E52583" w:rsidRDefault="00B264BC" w:rsidP="004934B1">
      <w:pPr>
        <w:pStyle w:val="SemEspaamento"/>
        <w:numPr>
          <w:ilvl w:val="0"/>
          <w:numId w:val="12"/>
        </w:numPr>
        <w:jc w:val="both"/>
        <w:rPr>
          <w:rFonts w:ascii="Helvetica" w:hAnsi="Helvetica" w:cs="Helvetica"/>
          <w:color w:val="202124"/>
          <w:spacing w:val="2"/>
          <w:shd w:val="clear" w:color="auto" w:fill="FFFFFF"/>
        </w:rPr>
      </w:pPr>
      <w:r>
        <w:rPr>
          <w:rFonts w:ascii="Helvetica" w:hAnsi="Helvetica" w:cs="Helvetica"/>
          <w:color w:val="202124"/>
          <w:spacing w:val="2"/>
          <w:shd w:val="clear" w:color="auto" w:fill="FFFFFF"/>
        </w:rPr>
        <w:t>Considere o programa da figura. Para cada um dos quatro pontos marcados nessa função, deve-se saber cada variável visível, com o número da sentença de definição que a define. Então, abaixo, indique o número da sentença de definição (</w:t>
      </w:r>
      <w:proofErr w:type="spellStart"/>
      <w:r>
        <w:rPr>
          <w:rFonts w:ascii="Helvetica" w:hAnsi="Helvetica" w:cs="Helvetica"/>
          <w:color w:val="202124"/>
          <w:spacing w:val="2"/>
          <w:shd w:val="clear" w:color="auto" w:fill="FFFFFF"/>
        </w:rPr>
        <w:t>definition</w:t>
      </w:r>
      <w:proofErr w:type="spellEnd"/>
      <w:r>
        <w:rPr>
          <w:rFonts w:ascii="Helvetica" w:hAnsi="Helvetica" w:cs="Helvetica"/>
          <w:color w:val="202124"/>
          <w:spacing w:val="2"/>
          <w:shd w:val="clear" w:color="auto" w:fill="FFFFFF"/>
        </w:rPr>
        <w:t xml:space="preserve"> 1, </w:t>
      </w:r>
      <w:proofErr w:type="spellStart"/>
      <w:r>
        <w:rPr>
          <w:rFonts w:ascii="Helvetica" w:hAnsi="Helvetica" w:cs="Helvetica"/>
          <w:color w:val="202124"/>
          <w:spacing w:val="2"/>
          <w:shd w:val="clear" w:color="auto" w:fill="FFFFFF"/>
        </w:rPr>
        <w:t>definition</w:t>
      </w:r>
      <w:proofErr w:type="spellEnd"/>
      <w:r>
        <w:rPr>
          <w:rFonts w:ascii="Helvetica" w:hAnsi="Helvetica" w:cs="Helvetica"/>
          <w:color w:val="202124"/>
          <w:spacing w:val="2"/>
          <w:shd w:val="clear" w:color="auto" w:fill="FFFFFF"/>
        </w:rPr>
        <w:t xml:space="preserve"> 2 ou </w:t>
      </w:r>
      <w:proofErr w:type="spellStart"/>
      <w:r>
        <w:rPr>
          <w:rFonts w:ascii="Helvetica" w:hAnsi="Helvetica" w:cs="Helvetica"/>
          <w:color w:val="202124"/>
          <w:spacing w:val="2"/>
          <w:shd w:val="clear" w:color="auto" w:fill="FFFFFF"/>
        </w:rPr>
        <w:t>definition</w:t>
      </w:r>
      <w:proofErr w:type="spellEnd"/>
      <w:r>
        <w:rPr>
          <w:rFonts w:ascii="Helvetica" w:hAnsi="Helvetica" w:cs="Helvetica"/>
          <w:color w:val="202124"/>
          <w:spacing w:val="2"/>
          <w:shd w:val="clear" w:color="auto" w:fill="FFFFFF"/>
        </w:rPr>
        <w:t xml:space="preserve"> 3) que define cada variável visível em cada um dos quatro pontos marcados na função.</w:t>
      </w:r>
    </w:p>
    <w:p w14:paraId="45867345" w14:textId="49E7309E" w:rsidR="00B264BC" w:rsidRDefault="00B264BC" w:rsidP="00B264BC">
      <w:pPr>
        <w:pStyle w:val="SemEspaamento"/>
        <w:ind w:left="360"/>
        <w:jc w:val="both"/>
        <w:rPr>
          <w:color w:val="202124"/>
          <w:spacing w:val="5"/>
          <w:sz w:val="18"/>
          <w:szCs w:val="18"/>
          <w:shd w:val="clear" w:color="auto" w:fill="FFFFFF"/>
        </w:rPr>
      </w:pPr>
      <w:r>
        <w:rPr>
          <w:color w:val="202124"/>
          <w:spacing w:val="5"/>
          <w:sz w:val="18"/>
          <w:szCs w:val="18"/>
          <w:shd w:val="clear" w:color="auto" w:fill="FFFFFF"/>
        </w:rPr>
        <w:t>OBS.: Quando a variável não for visível em determinado ponto, marque "variável não visível neste ponto".</w:t>
      </w:r>
    </w:p>
    <w:p w14:paraId="6A453AB7" w14:textId="156FA0F8" w:rsidR="00B264BC" w:rsidRDefault="00B264BC" w:rsidP="00B264BC">
      <w:pPr>
        <w:pStyle w:val="SemEspaamento"/>
        <w:ind w:left="360"/>
        <w:jc w:val="center"/>
        <w:rPr>
          <w:color w:val="202124"/>
          <w:spacing w:val="5"/>
          <w:sz w:val="18"/>
          <w:szCs w:val="18"/>
          <w:shd w:val="clear" w:color="auto" w:fill="FFFFFF"/>
        </w:rPr>
      </w:pPr>
      <w:r>
        <w:rPr>
          <w:noProof/>
        </w:rPr>
        <w:drawing>
          <wp:inline distT="0" distB="0" distL="0" distR="0" wp14:anchorId="76D87DCE" wp14:editId="12DC2353">
            <wp:extent cx="4191000" cy="3457801"/>
            <wp:effectExtent l="0" t="0" r="0" b="9525"/>
            <wp:docPr id="2" name="Imagem 2" descr="Imagem sem lege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m sem legen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6062" cy="3461977"/>
                    </a:xfrm>
                    <a:prstGeom prst="rect">
                      <a:avLst/>
                    </a:prstGeom>
                    <a:noFill/>
                    <a:ln>
                      <a:noFill/>
                    </a:ln>
                  </pic:spPr>
                </pic:pic>
              </a:graphicData>
            </a:graphic>
          </wp:inline>
        </w:drawing>
      </w:r>
    </w:p>
    <w:p w14:paraId="2243E485" w14:textId="77777777" w:rsidR="00B264BC" w:rsidRDefault="00B264BC" w:rsidP="00B264BC">
      <w:pPr>
        <w:pStyle w:val="SemEspaamento"/>
        <w:jc w:val="both"/>
        <w:rPr>
          <w:color w:val="202124"/>
          <w:spacing w:val="5"/>
          <w:sz w:val="18"/>
          <w:szCs w:val="18"/>
          <w:shd w:val="clear" w:color="auto" w:fill="FFFFFF"/>
        </w:rPr>
      </w:pPr>
    </w:p>
    <w:p w14:paraId="4541040D" w14:textId="77777777" w:rsidR="00B264BC" w:rsidRDefault="00B264BC" w:rsidP="00B264BC">
      <w:pPr>
        <w:pStyle w:val="SemEspaamento"/>
        <w:ind w:left="360"/>
        <w:jc w:val="both"/>
        <w:rPr>
          <w:rFonts w:ascii="Helvetica" w:hAnsi="Helvetica" w:cs="Helvetica"/>
          <w:color w:val="202124"/>
          <w:spacing w:val="2"/>
          <w:shd w:val="clear" w:color="auto" w:fill="FFFFFF"/>
        </w:rPr>
      </w:pPr>
    </w:p>
    <w:p w14:paraId="4792229B" w14:textId="4AA558E0" w:rsidR="00B264BC" w:rsidRDefault="00B264BC" w:rsidP="004934B1">
      <w:pPr>
        <w:pStyle w:val="SemEspaamento"/>
        <w:numPr>
          <w:ilvl w:val="0"/>
          <w:numId w:val="12"/>
        </w:numPr>
        <w:jc w:val="both"/>
        <w:rPr>
          <w:rFonts w:ascii="Helvetica" w:hAnsi="Helvetica" w:cs="Helvetica"/>
          <w:color w:val="202124"/>
          <w:spacing w:val="2"/>
          <w:shd w:val="clear" w:color="auto" w:fill="FFFFFF"/>
        </w:rPr>
      </w:pPr>
      <w:r>
        <w:rPr>
          <w:rFonts w:ascii="Helvetica" w:hAnsi="Helvetica" w:cs="Helvetica"/>
          <w:color w:val="202124"/>
          <w:spacing w:val="2"/>
          <w:shd w:val="clear" w:color="auto" w:fill="FFFFFF"/>
        </w:rPr>
        <w:t xml:space="preserve">Reescreva o seguinte segmento de pseudocódigo usando uma estrutura de laço na linguagem Java (utilizando Escape e Desvio incondicional). </w:t>
      </w:r>
      <w:proofErr w:type="spellStart"/>
      <w:r>
        <w:rPr>
          <w:rFonts w:ascii="Helvetica" w:hAnsi="Helvetica" w:cs="Helvetica"/>
          <w:color w:val="202124"/>
          <w:spacing w:val="2"/>
          <w:shd w:val="clear" w:color="auto" w:fill="FFFFFF"/>
        </w:rPr>
        <w:t>Assuma</w:t>
      </w:r>
      <w:proofErr w:type="spellEnd"/>
      <w:r>
        <w:rPr>
          <w:rFonts w:ascii="Helvetica" w:hAnsi="Helvetica" w:cs="Helvetica"/>
          <w:color w:val="202124"/>
          <w:spacing w:val="2"/>
          <w:shd w:val="clear" w:color="auto" w:fill="FFFFFF"/>
        </w:rPr>
        <w:t xml:space="preserve"> que todas as variáveis e constantes sejam do tipo ponto flutuante.</w:t>
      </w:r>
    </w:p>
    <w:p w14:paraId="444F6C95" w14:textId="77777777" w:rsidR="00B264BC" w:rsidRDefault="00B264BC" w:rsidP="00B264BC">
      <w:pPr>
        <w:pStyle w:val="SemEspaamento"/>
        <w:ind w:left="360"/>
        <w:jc w:val="both"/>
        <w:rPr>
          <w:rFonts w:ascii="Helvetica" w:hAnsi="Helvetica" w:cs="Helvetica"/>
          <w:color w:val="202124"/>
          <w:spacing w:val="2"/>
          <w:shd w:val="clear" w:color="auto" w:fill="FFFFFF"/>
        </w:rPr>
      </w:pPr>
    </w:p>
    <w:p w14:paraId="3605567D" w14:textId="4C713B3D" w:rsidR="00B264BC" w:rsidRPr="004934B1" w:rsidRDefault="00B264BC" w:rsidP="00B264BC">
      <w:pPr>
        <w:pStyle w:val="SemEspaamento"/>
        <w:ind w:left="360"/>
        <w:jc w:val="center"/>
        <w:rPr>
          <w:rFonts w:ascii="Helvetica" w:hAnsi="Helvetica" w:cs="Helvetica"/>
          <w:color w:val="202124"/>
          <w:spacing w:val="2"/>
          <w:shd w:val="clear" w:color="auto" w:fill="FFFFFF"/>
        </w:rPr>
      </w:pPr>
      <w:r>
        <w:rPr>
          <w:noProof/>
        </w:rPr>
        <w:lastRenderedPageBreak/>
        <w:drawing>
          <wp:inline distT="0" distB="0" distL="0" distR="0" wp14:anchorId="19BA45F6" wp14:editId="6B6CEA9B">
            <wp:extent cx="3267075" cy="1866900"/>
            <wp:effectExtent l="0" t="0" r="9525" b="0"/>
            <wp:docPr id="3" name="Imagem 3" descr="Imagem sem lege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m sem legen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075" cy="1866900"/>
                    </a:xfrm>
                    <a:prstGeom prst="rect">
                      <a:avLst/>
                    </a:prstGeom>
                    <a:noFill/>
                    <a:ln>
                      <a:noFill/>
                    </a:ln>
                  </pic:spPr>
                </pic:pic>
              </a:graphicData>
            </a:graphic>
          </wp:inline>
        </w:drawing>
      </w:r>
    </w:p>
    <w:sectPr w:rsidR="00B264BC" w:rsidRPr="004934B1" w:rsidSect="003838C1">
      <w:pgSz w:w="11920" w:h="16860"/>
      <w:pgMar w:top="1134" w:right="1134" w:bottom="1134" w:left="113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B3948"/>
    <w:multiLevelType w:val="hybridMultilevel"/>
    <w:tmpl w:val="57B63A5E"/>
    <w:lvl w:ilvl="0" w:tplc="185AB704">
      <w:start w:val="1"/>
      <w:numFmt w:val="bullet"/>
      <w:lvlText w:val=""/>
      <w:lvlJc w:val="left"/>
      <w:pPr>
        <w:ind w:left="2008" w:hanging="360"/>
      </w:pPr>
      <w:rPr>
        <w:rFonts w:ascii="Symbol" w:hAnsi="Symbol" w:hint="default"/>
        <w:color w:val="0F243E" w:themeColor="text2" w:themeShade="80"/>
      </w:rPr>
    </w:lvl>
    <w:lvl w:ilvl="1" w:tplc="04160003" w:tentative="1">
      <w:start w:val="1"/>
      <w:numFmt w:val="bullet"/>
      <w:lvlText w:val="o"/>
      <w:lvlJc w:val="left"/>
      <w:pPr>
        <w:ind w:left="2084" w:hanging="360"/>
      </w:pPr>
      <w:rPr>
        <w:rFonts w:ascii="Courier New" w:hAnsi="Courier New" w:cs="Courier New" w:hint="default"/>
      </w:rPr>
    </w:lvl>
    <w:lvl w:ilvl="2" w:tplc="04160005" w:tentative="1">
      <w:start w:val="1"/>
      <w:numFmt w:val="bullet"/>
      <w:lvlText w:val=""/>
      <w:lvlJc w:val="left"/>
      <w:pPr>
        <w:ind w:left="2804" w:hanging="360"/>
      </w:pPr>
      <w:rPr>
        <w:rFonts w:ascii="Wingdings" w:hAnsi="Wingdings" w:hint="default"/>
      </w:rPr>
    </w:lvl>
    <w:lvl w:ilvl="3" w:tplc="04160001" w:tentative="1">
      <w:start w:val="1"/>
      <w:numFmt w:val="bullet"/>
      <w:lvlText w:val=""/>
      <w:lvlJc w:val="left"/>
      <w:pPr>
        <w:ind w:left="3524" w:hanging="360"/>
      </w:pPr>
      <w:rPr>
        <w:rFonts w:ascii="Symbol" w:hAnsi="Symbol" w:hint="default"/>
      </w:rPr>
    </w:lvl>
    <w:lvl w:ilvl="4" w:tplc="04160003" w:tentative="1">
      <w:start w:val="1"/>
      <w:numFmt w:val="bullet"/>
      <w:lvlText w:val="o"/>
      <w:lvlJc w:val="left"/>
      <w:pPr>
        <w:ind w:left="4244" w:hanging="360"/>
      </w:pPr>
      <w:rPr>
        <w:rFonts w:ascii="Courier New" w:hAnsi="Courier New" w:cs="Courier New" w:hint="default"/>
      </w:rPr>
    </w:lvl>
    <w:lvl w:ilvl="5" w:tplc="04160005" w:tentative="1">
      <w:start w:val="1"/>
      <w:numFmt w:val="bullet"/>
      <w:lvlText w:val=""/>
      <w:lvlJc w:val="left"/>
      <w:pPr>
        <w:ind w:left="4964" w:hanging="360"/>
      </w:pPr>
      <w:rPr>
        <w:rFonts w:ascii="Wingdings" w:hAnsi="Wingdings" w:hint="default"/>
      </w:rPr>
    </w:lvl>
    <w:lvl w:ilvl="6" w:tplc="04160001" w:tentative="1">
      <w:start w:val="1"/>
      <w:numFmt w:val="bullet"/>
      <w:lvlText w:val=""/>
      <w:lvlJc w:val="left"/>
      <w:pPr>
        <w:ind w:left="5684" w:hanging="360"/>
      </w:pPr>
      <w:rPr>
        <w:rFonts w:ascii="Symbol" w:hAnsi="Symbol" w:hint="default"/>
      </w:rPr>
    </w:lvl>
    <w:lvl w:ilvl="7" w:tplc="04160003" w:tentative="1">
      <w:start w:val="1"/>
      <w:numFmt w:val="bullet"/>
      <w:lvlText w:val="o"/>
      <w:lvlJc w:val="left"/>
      <w:pPr>
        <w:ind w:left="6404" w:hanging="360"/>
      </w:pPr>
      <w:rPr>
        <w:rFonts w:ascii="Courier New" w:hAnsi="Courier New" w:cs="Courier New" w:hint="default"/>
      </w:rPr>
    </w:lvl>
    <w:lvl w:ilvl="8" w:tplc="04160005" w:tentative="1">
      <w:start w:val="1"/>
      <w:numFmt w:val="bullet"/>
      <w:lvlText w:val=""/>
      <w:lvlJc w:val="left"/>
      <w:pPr>
        <w:ind w:left="7124" w:hanging="360"/>
      </w:pPr>
      <w:rPr>
        <w:rFonts w:ascii="Wingdings" w:hAnsi="Wingdings" w:hint="default"/>
      </w:rPr>
    </w:lvl>
  </w:abstractNum>
  <w:abstractNum w:abstractNumId="1">
    <w:nsid w:val="02F926FD"/>
    <w:multiLevelType w:val="hybridMultilevel"/>
    <w:tmpl w:val="C7CEAB7E"/>
    <w:lvl w:ilvl="0" w:tplc="185AB704">
      <w:start w:val="1"/>
      <w:numFmt w:val="bullet"/>
      <w:lvlText w:val=""/>
      <w:lvlJc w:val="left"/>
      <w:pPr>
        <w:ind w:left="1364" w:hanging="360"/>
      </w:pPr>
      <w:rPr>
        <w:rFonts w:ascii="Symbol" w:hAnsi="Symbol" w:hint="default"/>
        <w:color w:val="0F243E" w:themeColor="text2" w:themeShade="80"/>
      </w:rPr>
    </w:lvl>
    <w:lvl w:ilvl="1" w:tplc="04160003" w:tentative="1">
      <w:start w:val="1"/>
      <w:numFmt w:val="bullet"/>
      <w:lvlText w:val="o"/>
      <w:lvlJc w:val="left"/>
      <w:pPr>
        <w:ind w:left="2084" w:hanging="360"/>
      </w:pPr>
      <w:rPr>
        <w:rFonts w:ascii="Courier New" w:hAnsi="Courier New" w:cs="Courier New" w:hint="default"/>
      </w:rPr>
    </w:lvl>
    <w:lvl w:ilvl="2" w:tplc="04160005" w:tentative="1">
      <w:start w:val="1"/>
      <w:numFmt w:val="bullet"/>
      <w:lvlText w:val=""/>
      <w:lvlJc w:val="left"/>
      <w:pPr>
        <w:ind w:left="2804" w:hanging="360"/>
      </w:pPr>
      <w:rPr>
        <w:rFonts w:ascii="Wingdings" w:hAnsi="Wingdings" w:hint="default"/>
      </w:rPr>
    </w:lvl>
    <w:lvl w:ilvl="3" w:tplc="04160001" w:tentative="1">
      <w:start w:val="1"/>
      <w:numFmt w:val="bullet"/>
      <w:lvlText w:val=""/>
      <w:lvlJc w:val="left"/>
      <w:pPr>
        <w:ind w:left="3524" w:hanging="360"/>
      </w:pPr>
      <w:rPr>
        <w:rFonts w:ascii="Symbol" w:hAnsi="Symbol" w:hint="default"/>
      </w:rPr>
    </w:lvl>
    <w:lvl w:ilvl="4" w:tplc="04160003" w:tentative="1">
      <w:start w:val="1"/>
      <w:numFmt w:val="bullet"/>
      <w:lvlText w:val="o"/>
      <w:lvlJc w:val="left"/>
      <w:pPr>
        <w:ind w:left="4244" w:hanging="360"/>
      </w:pPr>
      <w:rPr>
        <w:rFonts w:ascii="Courier New" w:hAnsi="Courier New" w:cs="Courier New" w:hint="default"/>
      </w:rPr>
    </w:lvl>
    <w:lvl w:ilvl="5" w:tplc="04160005" w:tentative="1">
      <w:start w:val="1"/>
      <w:numFmt w:val="bullet"/>
      <w:lvlText w:val=""/>
      <w:lvlJc w:val="left"/>
      <w:pPr>
        <w:ind w:left="4964" w:hanging="360"/>
      </w:pPr>
      <w:rPr>
        <w:rFonts w:ascii="Wingdings" w:hAnsi="Wingdings" w:hint="default"/>
      </w:rPr>
    </w:lvl>
    <w:lvl w:ilvl="6" w:tplc="04160001" w:tentative="1">
      <w:start w:val="1"/>
      <w:numFmt w:val="bullet"/>
      <w:lvlText w:val=""/>
      <w:lvlJc w:val="left"/>
      <w:pPr>
        <w:ind w:left="5684" w:hanging="360"/>
      </w:pPr>
      <w:rPr>
        <w:rFonts w:ascii="Symbol" w:hAnsi="Symbol" w:hint="default"/>
      </w:rPr>
    </w:lvl>
    <w:lvl w:ilvl="7" w:tplc="04160003" w:tentative="1">
      <w:start w:val="1"/>
      <w:numFmt w:val="bullet"/>
      <w:lvlText w:val="o"/>
      <w:lvlJc w:val="left"/>
      <w:pPr>
        <w:ind w:left="6404" w:hanging="360"/>
      </w:pPr>
      <w:rPr>
        <w:rFonts w:ascii="Courier New" w:hAnsi="Courier New" w:cs="Courier New" w:hint="default"/>
      </w:rPr>
    </w:lvl>
    <w:lvl w:ilvl="8" w:tplc="04160005" w:tentative="1">
      <w:start w:val="1"/>
      <w:numFmt w:val="bullet"/>
      <w:lvlText w:val=""/>
      <w:lvlJc w:val="left"/>
      <w:pPr>
        <w:ind w:left="7124" w:hanging="360"/>
      </w:pPr>
      <w:rPr>
        <w:rFonts w:ascii="Wingdings" w:hAnsi="Wingdings" w:hint="default"/>
      </w:rPr>
    </w:lvl>
  </w:abstractNum>
  <w:abstractNum w:abstractNumId="2">
    <w:nsid w:val="14733F59"/>
    <w:multiLevelType w:val="hybridMultilevel"/>
    <w:tmpl w:val="E530FC24"/>
    <w:lvl w:ilvl="0" w:tplc="0416001B">
      <w:start w:val="1"/>
      <w:numFmt w:val="low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nsid w:val="1B204FDC"/>
    <w:multiLevelType w:val="hybridMultilevel"/>
    <w:tmpl w:val="C8CE2BCC"/>
    <w:lvl w:ilvl="0" w:tplc="BFD01116">
      <w:start w:val="1"/>
      <w:numFmt w:val="decimal"/>
      <w:lvlText w:val="%1."/>
      <w:lvlJc w:val="left"/>
      <w:pPr>
        <w:ind w:left="360" w:hanging="360"/>
      </w:pPr>
      <w:rPr>
        <w:sz w:val="24"/>
        <w:szCs w:val="24"/>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nsid w:val="24AB66C9"/>
    <w:multiLevelType w:val="hybridMultilevel"/>
    <w:tmpl w:val="13EED1A6"/>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5">
    <w:nsid w:val="2DF416D4"/>
    <w:multiLevelType w:val="hybridMultilevel"/>
    <w:tmpl w:val="7258335A"/>
    <w:lvl w:ilvl="0" w:tplc="53CE5EDC">
      <w:start w:val="1"/>
      <w:numFmt w:val="lowerLetter"/>
      <w:lvlText w:val="%1)"/>
      <w:lvlJc w:val="left"/>
      <w:pPr>
        <w:ind w:left="644" w:hanging="360"/>
      </w:pPr>
      <w:rPr>
        <w:rFonts w:hint="default"/>
        <w:b/>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nsid w:val="3659302E"/>
    <w:multiLevelType w:val="hybridMultilevel"/>
    <w:tmpl w:val="7258335A"/>
    <w:lvl w:ilvl="0" w:tplc="53CE5EDC">
      <w:start w:val="1"/>
      <w:numFmt w:val="lowerLetter"/>
      <w:lvlText w:val="%1)"/>
      <w:lvlJc w:val="left"/>
      <w:pPr>
        <w:ind w:left="644" w:hanging="360"/>
      </w:pPr>
      <w:rPr>
        <w:rFonts w:hint="default"/>
        <w:b/>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7">
    <w:nsid w:val="414E2099"/>
    <w:multiLevelType w:val="hybridMultilevel"/>
    <w:tmpl w:val="B0D42F6E"/>
    <w:lvl w:ilvl="0" w:tplc="185AB704">
      <w:start w:val="1"/>
      <w:numFmt w:val="bullet"/>
      <w:lvlText w:val=""/>
      <w:lvlJc w:val="left"/>
      <w:pPr>
        <w:ind w:left="2008" w:hanging="360"/>
      </w:pPr>
      <w:rPr>
        <w:rFonts w:ascii="Symbol" w:hAnsi="Symbol" w:hint="default"/>
        <w:color w:val="0F243E" w:themeColor="text2" w:themeShade="80"/>
      </w:rPr>
    </w:lvl>
    <w:lvl w:ilvl="1" w:tplc="04160003" w:tentative="1">
      <w:start w:val="1"/>
      <w:numFmt w:val="bullet"/>
      <w:lvlText w:val="o"/>
      <w:lvlJc w:val="left"/>
      <w:pPr>
        <w:ind w:left="2084" w:hanging="360"/>
      </w:pPr>
      <w:rPr>
        <w:rFonts w:ascii="Courier New" w:hAnsi="Courier New" w:cs="Courier New" w:hint="default"/>
      </w:rPr>
    </w:lvl>
    <w:lvl w:ilvl="2" w:tplc="04160005" w:tentative="1">
      <w:start w:val="1"/>
      <w:numFmt w:val="bullet"/>
      <w:lvlText w:val=""/>
      <w:lvlJc w:val="left"/>
      <w:pPr>
        <w:ind w:left="2804" w:hanging="360"/>
      </w:pPr>
      <w:rPr>
        <w:rFonts w:ascii="Wingdings" w:hAnsi="Wingdings" w:hint="default"/>
      </w:rPr>
    </w:lvl>
    <w:lvl w:ilvl="3" w:tplc="04160001" w:tentative="1">
      <w:start w:val="1"/>
      <w:numFmt w:val="bullet"/>
      <w:lvlText w:val=""/>
      <w:lvlJc w:val="left"/>
      <w:pPr>
        <w:ind w:left="3524" w:hanging="360"/>
      </w:pPr>
      <w:rPr>
        <w:rFonts w:ascii="Symbol" w:hAnsi="Symbol" w:hint="default"/>
      </w:rPr>
    </w:lvl>
    <w:lvl w:ilvl="4" w:tplc="04160003" w:tentative="1">
      <w:start w:val="1"/>
      <w:numFmt w:val="bullet"/>
      <w:lvlText w:val="o"/>
      <w:lvlJc w:val="left"/>
      <w:pPr>
        <w:ind w:left="4244" w:hanging="360"/>
      </w:pPr>
      <w:rPr>
        <w:rFonts w:ascii="Courier New" w:hAnsi="Courier New" w:cs="Courier New" w:hint="default"/>
      </w:rPr>
    </w:lvl>
    <w:lvl w:ilvl="5" w:tplc="04160005" w:tentative="1">
      <w:start w:val="1"/>
      <w:numFmt w:val="bullet"/>
      <w:lvlText w:val=""/>
      <w:lvlJc w:val="left"/>
      <w:pPr>
        <w:ind w:left="4964" w:hanging="360"/>
      </w:pPr>
      <w:rPr>
        <w:rFonts w:ascii="Wingdings" w:hAnsi="Wingdings" w:hint="default"/>
      </w:rPr>
    </w:lvl>
    <w:lvl w:ilvl="6" w:tplc="04160001" w:tentative="1">
      <w:start w:val="1"/>
      <w:numFmt w:val="bullet"/>
      <w:lvlText w:val=""/>
      <w:lvlJc w:val="left"/>
      <w:pPr>
        <w:ind w:left="5684" w:hanging="360"/>
      </w:pPr>
      <w:rPr>
        <w:rFonts w:ascii="Symbol" w:hAnsi="Symbol" w:hint="default"/>
      </w:rPr>
    </w:lvl>
    <w:lvl w:ilvl="7" w:tplc="04160003" w:tentative="1">
      <w:start w:val="1"/>
      <w:numFmt w:val="bullet"/>
      <w:lvlText w:val="o"/>
      <w:lvlJc w:val="left"/>
      <w:pPr>
        <w:ind w:left="6404" w:hanging="360"/>
      </w:pPr>
      <w:rPr>
        <w:rFonts w:ascii="Courier New" w:hAnsi="Courier New" w:cs="Courier New" w:hint="default"/>
      </w:rPr>
    </w:lvl>
    <w:lvl w:ilvl="8" w:tplc="04160005" w:tentative="1">
      <w:start w:val="1"/>
      <w:numFmt w:val="bullet"/>
      <w:lvlText w:val=""/>
      <w:lvlJc w:val="left"/>
      <w:pPr>
        <w:ind w:left="7124" w:hanging="360"/>
      </w:pPr>
      <w:rPr>
        <w:rFonts w:ascii="Wingdings" w:hAnsi="Wingdings" w:hint="default"/>
      </w:rPr>
    </w:lvl>
  </w:abstractNum>
  <w:abstractNum w:abstractNumId="8">
    <w:nsid w:val="49545E5F"/>
    <w:multiLevelType w:val="hybridMultilevel"/>
    <w:tmpl w:val="44B681EE"/>
    <w:lvl w:ilvl="0" w:tplc="185AB704">
      <w:start w:val="1"/>
      <w:numFmt w:val="bullet"/>
      <w:lvlText w:val=""/>
      <w:lvlJc w:val="left"/>
      <w:pPr>
        <w:ind w:left="2008" w:hanging="360"/>
      </w:pPr>
      <w:rPr>
        <w:rFonts w:ascii="Symbol" w:hAnsi="Symbol" w:hint="default"/>
        <w:color w:val="0F243E" w:themeColor="text2" w:themeShade="80"/>
      </w:rPr>
    </w:lvl>
    <w:lvl w:ilvl="1" w:tplc="04160003" w:tentative="1">
      <w:start w:val="1"/>
      <w:numFmt w:val="bullet"/>
      <w:lvlText w:val="o"/>
      <w:lvlJc w:val="left"/>
      <w:pPr>
        <w:ind w:left="2084" w:hanging="360"/>
      </w:pPr>
      <w:rPr>
        <w:rFonts w:ascii="Courier New" w:hAnsi="Courier New" w:cs="Courier New" w:hint="default"/>
      </w:rPr>
    </w:lvl>
    <w:lvl w:ilvl="2" w:tplc="04160005" w:tentative="1">
      <w:start w:val="1"/>
      <w:numFmt w:val="bullet"/>
      <w:lvlText w:val=""/>
      <w:lvlJc w:val="left"/>
      <w:pPr>
        <w:ind w:left="2804" w:hanging="360"/>
      </w:pPr>
      <w:rPr>
        <w:rFonts w:ascii="Wingdings" w:hAnsi="Wingdings" w:hint="default"/>
      </w:rPr>
    </w:lvl>
    <w:lvl w:ilvl="3" w:tplc="04160001" w:tentative="1">
      <w:start w:val="1"/>
      <w:numFmt w:val="bullet"/>
      <w:lvlText w:val=""/>
      <w:lvlJc w:val="left"/>
      <w:pPr>
        <w:ind w:left="3524" w:hanging="360"/>
      </w:pPr>
      <w:rPr>
        <w:rFonts w:ascii="Symbol" w:hAnsi="Symbol" w:hint="default"/>
      </w:rPr>
    </w:lvl>
    <w:lvl w:ilvl="4" w:tplc="04160003" w:tentative="1">
      <w:start w:val="1"/>
      <w:numFmt w:val="bullet"/>
      <w:lvlText w:val="o"/>
      <w:lvlJc w:val="left"/>
      <w:pPr>
        <w:ind w:left="4244" w:hanging="360"/>
      </w:pPr>
      <w:rPr>
        <w:rFonts w:ascii="Courier New" w:hAnsi="Courier New" w:cs="Courier New" w:hint="default"/>
      </w:rPr>
    </w:lvl>
    <w:lvl w:ilvl="5" w:tplc="04160005" w:tentative="1">
      <w:start w:val="1"/>
      <w:numFmt w:val="bullet"/>
      <w:lvlText w:val=""/>
      <w:lvlJc w:val="left"/>
      <w:pPr>
        <w:ind w:left="4964" w:hanging="360"/>
      </w:pPr>
      <w:rPr>
        <w:rFonts w:ascii="Wingdings" w:hAnsi="Wingdings" w:hint="default"/>
      </w:rPr>
    </w:lvl>
    <w:lvl w:ilvl="6" w:tplc="04160001" w:tentative="1">
      <w:start w:val="1"/>
      <w:numFmt w:val="bullet"/>
      <w:lvlText w:val=""/>
      <w:lvlJc w:val="left"/>
      <w:pPr>
        <w:ind w:left="5684" w:hanging="360"/>
      </w:pPr>
      <w:rPr>
        <w:rFonts w:ascii="Symbol" w:hAnsi="Symbol" w:hint="default"/>
      </w:rPr>
    </w:lvl>
    <w:lvl w:ilvl="7" w:tplc="04160003" w:tentative="1">
      <w:start w:val="1"/>
      <w:numFmt w:val="bullet"/>
      <w:lvlText w:val="o"/>
      <w:lvlJc w:val="left"/>
      <w:pPr>
        <w:ind w:left="6404" w:hanging="360"/>
      </w:pPr>
      <w:rPr>
        <w:rFonts w:ascii="Courier New" w:hAnsi="Courier New" w:cs="Courier New" w:hint="default"/>
      </w:rPr>
    </w:lvl>
    <w:lvl w:ilvl="8" w:tplc="04160005" w:tentative="1">
      <w:start w:val="1"/>
      <w:numFmt w:val="bullet"/>
      <w:lvlText w:val=""/>
      <w:lvlJc w:val="left"/>
      <w:pPr>
        <w:ind w:left="7124" w:hanging="360"/>
      </w:pPr>
      <w:rPr>
        <w:rFonts w:ascii="Wingdings" w:hAnsi="Wingdings" w:hint="default"/>
      </w:rPr>
    </w:lvl>
  </w:abstractNum>
  <w:abstractNum w:abstractNumId="9">
    <w:nsid w:val="62BA339E"/>
    <w:multiLevelType w:val="hybridMultilevel"/>
    <w:tmpl w:val="CCB85C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66D3739A"/>
    <w:multiLevelType w:val="hybridMultilevel"/>
    <w:tmpl w:val="38F20D30"/>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78FC21AD"/>
    <w:multiLevelType w:val="multilevel"/>
    <w:tmpl w:val="36C6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9"/>
  </w:num>
  <w:num w:numId="4">
    <w:abstractNumId w:val="6"/>
  </w:num>
  <w:num w:numId="5">
    <w:abstractNumId w:val="1"/>
  </w:num>
  <w:num w:numId="6">
    <w:abstractNumId w:val="5"/>
  </w:num>
  <w:num w:numId="7">
    <w:abstractNumId w:val="7"/>
  </w:num>
  <w:num w:numId="8">
    <w:abstractNumId w:val="0"/>
  </w:num>
  <w:num w:numId="9">
    <w:abstractNumId w:val="10"/>
  </w:num>
  <w:num w:numId="10">
    <w:abstractNumId w:val="2"/>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F0B"/>
    <w:rsid w:val="000D454D"/>
    <w:rsid w:val="001B32C3"/>
    <w:rsid w:val="001C10DC"/>
    <w:rsid w:val="00232A33"/>
    <w:rsid w:val="002B31D4"/>
    <w:rsid w:val="002F3F0B"/>
    <w:rsid w:val="00335598"/>
    <w:rsid w:val="0037502D"/>
    <w:rsid w:val="003838C1"/>
    <w:rsid w:val="003E253D"/>
    <w:rsid w:val="003F6FBA"/>
    <w:rsid w:val="00451972"/>
    <w:rsid w:val="00480BA4"/>
    <w:rsid w:val="004934B1"/>
    <w:rsid w:val="004C4BB1"/>
    <w:rsid w:val="004D77DA"/>
    <w:rsid w:val="004E543F"/>
    <w:rsid w:val="00507AF8"/>
    <w:rsid w:val="0056497E"/>
    <w:rsid w:val="005D1624"/>
    <w:rsid w:val="00651F1B"/>
    <w:rsid w:val="00673BF3"/>
    <w:rsid w:val="00683F09"/>
    <w:rsid w:val="0076452D"/>
    <w:rsid w:val="007F326E"/>
    <w:rsid w:val="00810BA2"/>
    <w:rsid w:val="00863039"/>
    <w:rsid w:val="00906C01"/>
    <w:rsid w:val="009D4B2C"/>
    <w:rsid w:val="009E2E2F"/>
    <w:rsid w:val="00A1597A"/>
    <w:rsid w:val="00AD49ED"/>
    <w:rsid w:val="00B20E4D"/>
    <w:rsid w:val="00B264BC"/>
    <w:rsid w:val="00B33F64"/>
    <w:rsid w:val="00B34447"/>
    <w:rsid w:val="00B41AC7"/>
    <w:rsid w:val="00BB19BF"/>
    <w:rsid w:val="00C43B45"/>
    <w:rsid w:val="00C4498F"/>
    <w:rsid w:val="00CA0FCA"/>
    <w:rsid w:val="00D7678A"/>
    <w:rsid w:val="00E278E1"/>
    <w:rsid w:val="00E52583"/>
    <w:rsid w:val="00E53722"/>
    <w:rsid w:val="00E854CB"/>
    <w:rsid w:val="00F120C0"/>
    <w:rsid w:val="00FD0A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3C58C5-946C-4050-A567-B442FFD12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SemEspaamento">
    <w:name w:val="No Spacing"/>
    <w:uiPriority w:val="1"/>
    <w:qFormat/>
    <w:rsid w:val="00A1597A"/>
    <w:pPr>
      <w:spacing w:line="240" w:lineRule="auto"/>
    </w:pPr>
  </w:style>
  <w:style w:type="paragraph" w:styleId="NormalWeb">
    <w:name w:val="Normal (Web)"/>
    <w:basedOn w:val="Normal"/>
    <w:uiPriority w:val="99"/>
    <w:semiHidden/>
    <w:unhideWhenUsed/>
    <w:rsid w:val="008630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semiHidden/>
    <w:unhideWhenUsed/>
    <w:rsid w:val="00863039"/>
    <w:rPr>
      <w:color w:val="0000FF"/>
      <w:u w:val="single"/>
    </w:rPr>
  </w:style>
  <w:style w:type="paragraph" w:styleId="PargrafodaLista">
    <w:name w:val="List Paragraph"/>
    <w:basedOn w:val="Normal"/>
    <w:uiPriority w:val="34"/>
    <w:qFormat/>
    <w:rsid w:val="00335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942077">
      <w:bodyDiv w:val="1"/>
      <w:marLeft w:val="0"/>
      <w:marRight w:val="0"/>
      <w:marTop w:val="0"/>
      <w:marBottom w:val="0"/>
      <w:divBdr>
        <w:top w:val="none" w:sz="0" w:space="0" w:color="auto"/>
        <w:left w:val="none" w:sz="0" w:space="0" w:color="auto"/>
        <w:bottom w:val="none" w:sz="0" w:space="0" w:color="auto"/>
        <w:right w:val="none" w:sz="0" w:space="0" w:color="auto"/>
      </w:divBdr>
    </w:div>
    <w:div w:id="1439911771">
      <w:bodyDiv w:val="1"/>
      <w:marLeft w:val="0"/>
      <w:marRight w:val="0"/>
      <w:marTop w:val="0"/>
      <w:marBottom w:val="0"/>
      <w:divBdr>
        <w:top w:val="none" w:sz="0" w:space="0" w:color="auto"/>
        <w:left w:val="none" w:sz="0" w:space="0" w:color="auto"/>
        <w:bottom w:val="none" w:sz="0" w:space="0" w:color="auto"/>
        <w:right w:val="none" w:sz="0" w:space="0" w:color="auto"/>
      </w:divBdr>
    </w:div>
    <w:div w:id="1474641935">
      <w:bodyDiv w:val="1"/>
      <w:marLeft w:val="0"/>
      <w:marRight w:val="0"/>
      <w:marTop w:val="0"/>
      <w:marBottom w:val="0"/>
      <w:divBdr>
        <w:top w:val="none" w:sz="0" w:space="0" w:color="auto"/>
        <w:left w:val="none" w:sz="0" w:space="0" w:color="auto"/>
        <w:bottom w:val="none" w:sz="0" w:space="0" w:color="auto"/>
        <w:right w:val="none" w:sz="0" w:space="0" w:color="auto"/>
      </w:divBdr>
      <w:divsChild>
        <w:div w:id="672028472">
          <w:marLeft w:val="0"/>
          <w:marRight w:val="0"/>
          <w:marTop w:val="0"/>
          <w:marBottom w:val="0"/>
          <w:divBdr>
            <w:top w:val="none" w:sz="0" w:space="0" w:color="auto"/>
            <w:left w:val="none" w:sz="0" w:space="0" w:color="auto"/>
            <w:bottom w:val="none" w:sz="0" w:space="0" w:color="auto"/>
            <w:right w:val="none" w:sz="0" w:space="0" w:color="auto"/>
          </w:divBdr>
        </w:div>
        <w:div w:id="535772857">
          <w:marLeft w:val="0"/>
          <w:marRight w:val="0"/>
          <w:marTop w:val="60"/>
          <w:marBottom w:val="0"/>
          <w:divBdr>
            <w:top w:val="none" w:sz="0" w:space="0" w:color="auto"/>
            <w:left w:val="none" w:sz="0" w:space="0" w:color="auto"/>
            <w:bottom w:val="none" w:sz="0" w:space="0" w:color="auto"/>
            <w:right w:val="none" w:sz="0" w:space="0" w:color="auto"/>
          </w:divBdr>
        </w:div>
      </w:divsChild>
    </w:div>
    <w:div w:id="1640721402">
      <w:bodyDiv w:val="1"/>
      <w:marLeft w:val="0"/>
      <w:marRight w:val="0"/>
      <w:marTop w:val="0"/>
      <w:marBottom w:val="0"/>
      <w:divBdr>
        <w:top w:val="none" w:sz="0" w:space="0" w:color="auto"/>
        <w:left w:val="none" w:sz="0" w:space="0" w:color="auto"/>
        <w:bottom w:val="none" w:sz="0" w:space="0" w:color="auto"/>
        <w:right w:val="none" w:sz="0" w:space="0" w:color="auto"/>
      </w:divBdr>
      <w:divsChild>
        <w:div w:id="177620077">
          <w:marLeft w:val="0"/>
          <w:marRight w:val="0"/>
          <w:marTop w:val="0"/>
          <w:marBottom w:val="0"/>
          <w:divBdr>
            <w:top w:val="none" w:sz="0" w:space="0" w:color="auto"/>
            <w:left w:val="none" w:sz="0" w:space="0" w:color="auto"/>
            <w:bottom w:val="none" w:sz="0" w:space="0" w:color="auto"/>
            <w:right w:val="none" w:sz="0" w:space="0" w:color="auto"/>
          </w:divBdr>
        </w:div>
        <w:div w:id="769590542">
          <w:marLeft w:val="0"/>
          <w:marRight w:val="0"/>
          <w:marTop w:val="6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375D3-B955-42B0-B103-4B91E1E7F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3</Pages>
  <Words>457</Words>
  <Characters>2469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LTDA</Company>
  <LinksUpToDate>false</LinksUpToDate>
  <CharactersWithSpaces>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 Carlos</dc:creator>
  <cp:lastModifiedBy>Luiz Carlos</cp:lastModifiedBy>
  <cp:revision>37</cp:revision>
  <cp:lastPrinted>2022-02-11T04:46:00Z</cp:lastPrinted>
  <dcterms:created xsi:type="dcterms:W3CDTF">2022-02-11T03:15:00Z</dcterms:created>
  <dcterms:modified xsi:type="dcterms:W3CDTF">2022-06-08T13:28:00Z</dcterms:modified>
</cp:coreProperties>
</file>