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DA DISCIPLINA PARADIGMAS DE PROGRAMAÇÃO</w:t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Diretrizes Gerais: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 quintetos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highlight w:val="cyan"/>
          <w:rtl w:val="0"/>
        </w:rPr>
        <w:t xml:space="preserve">C#</w:t>
      </w:r>
      <w:r w:rsidDel="00000000" w:rsidR="00000000" w:rsidRPr="00000000">
        <w:rPr>
          <w:sz w:val="18"/>
          <w:szCs w:val="18"/>
          <w:rtl w:val="0"/>
        </w:rPr>
        <w:t xml:space="preserve"> (com Unity): &lt;link para pasta&gt;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BRITNEY ISABEL GONCALVES NASCIMENTO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BRUNO DA SILVA BARBOSA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FERNANDO DE PAIVA ALMEIDA FERREIRA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IAN VASCONCELOS BERNARDO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LUCAS SANTOS ANDRADE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highlight w:val="cyan"/>
          <w:rtl w:val="0"/>
        </w:rPr>
        <w:t xml:space="preserve">Kotlin</w:t>
      </w:r>
      <w:r w:rsidDel="00000000" w:rsidR="00000000" w:rsidRPr="00000000">
        <w:rPr>
          <w:sz w:val="18"/>
          <w:szCs w:val="18"/>
          <w:rtl w:val="0"/>
        </w:rPr>
        <w:t xml:space="preserve">: &lt;link para pasta&gt;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ALEXSANDRO DA SILVA LIMA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ANTONIO LEOMAR FERREIRA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GABRIEL ALVES DA COSTA E SILVA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MATEUS CORDEIRO VIANA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MATEUS SILVA SOUZA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highlight w:val="cyan"/>
          <w:rtl w:val="0"/>
        </w:rPr>
        <w:t xml:space="preserve">PHP</w:t>
      </w:r>
      <w:r w:rsidDel="00000000" w:rsidR="00000000" w:rsidRPr="00000000">
        <w:rPr>
          <w:sz w:val="18"/>
          <w:szCs w:val="18"/>
          <w:rtl w:val="0"/>
        </w:rPr>
        <w:t xml:space="preserve">: &lt;link para pasta&gt;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CAMILA SABINO DOS SANTOS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JOSÉ KELVYN DOS SANTOS SILVA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LUIZ CARLOS DE LEMOS JUNIOR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MAIARA DA SILVA PAZ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highlight w:val="cyan"/>
          <w:rtl w:val="0"/>
        </w:rPr>
        <w:t xml:space="preserve">Haskell</w:t>
      </w:r>
      <w:r w:rsidDel="00000000" w:rsidR="00000000" w:rsidRPr="00000000">
        <w:rPr>
          <w:sz w:val="18"/>
          <w:szCs w:val="18"/>
          <w:rtl w:val="0"/>
        </w:rPr>
        <w:t xml:space="preserve">: &lt;link para pasta&gt;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CAIO VINICIUS ARAGAO DUARTE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JOANDERSON PEREIRA DE SOUZA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MIKAELLE DOS SANTOS OLIVEIRA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THIAGO DIAS GALDINO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WILTON LIMA SILVA SATURNINO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highlight w:val="cyan"/>
          <w:rtl w:val="0"/>
        </w:rPr>
        <w:t xml:space="preserve">Go</w:t>
      </w:r>
      <w:r w:rsidDel="00000000" w:rsidR="00000000" w:rsidRPr="00000000">
        <w:rPr>
          <w:sz w:val="18"/>
          <w:szCs w:val="18"/>
          <w:rtl w:val="0"/>
        </w:rPr>
        <w:t xml:space="preserve">: &lt;link para pasta&gt;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LUANA VIDAL DE NEGREIROS NÓBREGA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MARCELO VICTOR ARAUJO PEDROSA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NATALIA MAITE GUIMARAES SANTOS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VICTOR EMANOEL MARTINS CABRAL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2"/>
        </w:numPr>
        <w:ind w:left="1440" w:hanging="36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Escolher uma linguagem (multiparadigma)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outra linguagem será </w:t>
      </w:r>
      <w:r w:rsidDel="00000000" w:rsidR="00000000" w:rsidRPr="00000000">
        <w:rPr>
          <w:highlight w:val="cyan"/>
          <w:rtl w:val="0"/>
        </w:rPr>
        <w:t xml:space="preserve">JavaScript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Desenvolver um jogo para praticar a programação na linguagem escolhida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Mesmo jogo para todos os grupos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Será apresentado ao final da disciplina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Identificação dos conceitos, abordados na disciplina, na linguagem escolhida e em JavaScript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Serão apresentados em algumas etapas</w:t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2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Etapa 1 (final da 1ª unidade) [20/06 - Relatório </w:t>
      </w:r>
      <w:r w:rsidDel="00000000" w:rsidR="00000000" w:rsidRPr="00000000">
        <w:rPr>
          <w:rtl w:val="0"/>
        </w:rPr>
        <w:t xml:space="preserve">completo </w:t>
      </w:r>
      <w:r w:rsidDel="00000000" w:rsidR="00000000" w:rsidRPr="00000000">
        <w:rPr>
          <w:sz w:val="14"/>
          <w:szCs w:val="14"/>
          <w:rtl w:val="0"/>
        </w:rPr>
        <w:t xml:space="preserve">(das 2 linguagens)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D">
      <w:pPr>
        <w:pageBreakBefore w:val="0"/>
        <w:numPr>
          <w:ilvl w:val="2"/>
          <w:numId w:val="2"/>
        </w:numPr>
        <w:ind w:left="2160" w:hanging="360"/>
        <w:jc w:val="both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Etapa 2 (final da 2ª unidade) [xx/xx]</w:t>
      </w:r>
    </w:p>
    <w:p w:rsidR="00000000" w:rsidDel="00000000" w:rsidP="00000000" w:rsidRDefault="00000000" w:rsidRPr="00000000" w14:paraId="0000002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Especificações do Jogo: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Jogo definido: </w:t>
      </w:r>
      <w:r w:rsidDel="00000000" w:rsidR="00000000" w:rsidRPr="00000000">
        <w:rPr>
          <w:rtl w:val="0"/>
        </w:rPr>
        <w:t xml:space="preserve">Ludo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 jogo deve ter interface gráfica (mesmo que simples)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Interface via texto aceitável apenas caso a linguagem não possibilite facilmente desenvolver interface gráfica.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Apresentar Top5 com, no mínimo, estas informações: nome, pontuação e data/horário da partida. </w:t>
      </w:r>
      <w:r w:rsidDel="00000000" w:rsidR="00000000" w:rsidRPr="00000000">
        <w:rPr>
          <w:rtl w:val="0"/>
        </w:rPr>
        <w:t xml:space="preserve">OBS.: deve-se armazenar a pontuação dos jogadores (mesmo que seja em um txt).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 forma de pontuação deve ser definida pelo grupo (por exemplo, considerando o tempo para vencer uma partida).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Sugestão: buscar a possibilidade de usar o SQLite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Dois jogadores (humano e “máquina”)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 “máquina” deve fazer jogadas “inteligentes”. Jogo puramente aleatório é passível de Nota Zero.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Regras do Ludo (adaptado) a seguir...</w:t>
      </w:r>
    </w:p>
    <w:p w:rsidR="00000000" w:rsidDel="00000000" w:rsidP="00000000" w:rsidRDefault="00000000" w:rsidRPr="00000000" w14:paraId="0000003A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1440" w:firstLine="0"/>
        <w:rPr>
          <w:b w:val="1"/>
          <w:color w:val="ff9900"/>
          <w:sz w:val="20"/>
          <w:szCs w:val="20"/>
        </w:rPr>
      </w:pPr>
      <w:r w:rsidDel="00000000" w:rsidR="00000000" w:rsidRPr="00000000">
        <w:rPr>
          <w:b w:val="1"/>
          <w:color w:val="ff9900"/>
          <w:sz w:val="20"/>
          <w:szCs w:val="20"/>
          <w:rtl w:val="0"/>
        </w:rPr>
        <w:t xml:space="preserve">Objetivo de uma partida</w:t>
      </w:r>
    </w:p>
    <w:p w:rsidR="00000000" w:rsidDel="00000000" w:rsidP="00000000" w:rsidRDefault="00000000" w:rsidRPr="00000000" w14:paraId="0000003C">
      <w:pPr>
        <w:pageBreakBefore w:val="0"/>
        <w:ind w:left="1440" w:firstLine="720"/>
        <w:jc w:val="both"/>
        <w:rPr>
          <w:color w:val="ff9900"/>
          <w:sz w:val="20"/>
          <w:szCs w:val="20"/>
        </w:rPr>
      </w:pPr>
      <w:r w:rsidDel="00000000" w:rsidR="00000000" w:rsidRPr="00000000">
        <w:rPr>
          <w:color w:val="ff9900"/>
          <w:sz w:val="20"/>
          <w:szCs w:val="20"/>
          <w:rtl w:val="0"/>
        </w:rPr>
        <w:t xml:space="preserve">Cada jogador possui 4 peões da mesma cor e uma zona de início chamada: Base. O tabuleiro é composto de 68 casas numeradas (como ilustração a seguir), sendo 8 seguras (4 marcadas de cinza e as outras 4 sendo as casas iniciais), por onde podem se deslocar qualquer peão.</w:t>
      </w:r>
    </w:p>
    <w:p w:rsidR="00000000" w:rsidDel="00000000" w:rsidP="00000000" w:rsidRDefault="00000000" w:rsidRPr="00000000" w14:paraId="0000003D">
      <w:pPr>
        <w:pageBreakBefore w:val="0"/>
        <w:ind w:left="1440" w:firstLine="0"/>
        <w:jc w:val="center"/>
        <w:rPr>
          <w:i w:val="1"/>
          <w:color w:val="ff9900"/>
          <w:sz w:val="20"/>
          <w:szCs w:val="20"/>
        </w:rPr>
      </w:pPr>
      <w:r w:rsidDel="00000000" w:rsidR="00000000" w:rsidRPr="00000000">
        <w:rPr>
          <w:color w:val="ff9900"/>
          <w:sz w:val="20"/>
          <w:szCs w:val="20"/>
        </w:rPr>
        <w:drawing>
          <wp:inline distB="114300" distT="114300" distL="114300" distR="114300">
            <wp:extent cx="4552950" cy="4010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1440" w:firstLine="0"/>
        <w:jc w:val="both"/>
        <w:rPr>
          <w:color w:val="ff99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1440" w:firstLine="720"/>
        <w:jc w:val="both"/>
        <w:rPr>
          <w:color w:val="ff9900"/>
          <w:sz w:val="20"/>
          <w:szCs w:val="20"/>
        </w:rPr>
      </w:pPr>
      <w:r w:rsidDel="00000000" w:rsidR="00000000" w:rsidRPr="00000000">
        <w:rPr>
          <w:color w:val="ff9900"/>
          <w:sz w:val="20"/>
          <w:szCs w:val="20"/>
          <w:rtl w:val="0"/>
        </w:rPr>
        <w:t xml:space="preserve">Além disso, cada jogador dispõe de 7 casas de chegada e uma Meta (a de maior tamanho em forma de triângulo, no centro do tabuleiro) marcadas com sua cor, onde só ele pode se deslocar.</w:t>
      </w:r>
    </w:p>
    <w:p w:rsidR="00000000" w:rsidDel="00000000" w:rsidP="00000000" w:rsidRDefault="00000000" w:rsidRPr="00000000" w14:paraId="00000040">
      <w:pPr>
        <w:pageBreakBefore w:val="0"/>
        <w:ind w:left="1440" w:firstLine="720"/>
        <w:jc w:val="both"/>
        <w:rPr>
          <w:color w:val="ff9900"/>
          <w:sz w:val="20"/>
          <w:szCs w:val="20"/>
        </w:rPr>
      </w:pPr>
      <w:r w:rsidDel="00000000" w:rsidR="00000000" w:rsidRPr="00000000">
        <w:rPr>
          <w:color w:val="ff9900"/>
          <w:sz w:val="20"/>
          <w:szCs w:val="20"/>
          <w:rtl w:val="0"/>
        </w:rPr>
        <w:t xml:space="preserve">O objetivo do jogo, ao jogar em “modo tradicional”, com uma cor (amarelo=“humano” e vermelho=“máquina”), é conseguir levar, antes que o adversário, os 4 peões da Base à Meta, passando por todo o tabuleiro. Ao jogar em “modo rápido” (amarelo&amp;vermelho=“humano” e verde&amp;azul=“máquina”), o objetivo é conseguir levar primeiro, da Base à Meta, um peão de qualquer uma das duas cores daquele jogador.</w:t>
      </w:r>
    </w:p>
    <w:p w:rsidR="00000000" w:rsidDel="00000000" w:rsidP="00000000" w:rsidRDefault="00000000" w:rsidRPr="00000000" w14:paraId="00000041">
      <w:pPr>
        <w:pageBreakBefore w:val="0"/>
        <w:ind w:left="1440" w:firstLine="0"/>
        <w:rPr>
          <w:color w:val="ff99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1440" w:firstLine="0"/>
        <w:rPr>
          <w:b w:val="1"/>
          <w:color w:val="ff9900"/>
          <w:sz w:val="20"/>
          <w:szCs w:val="20"/>
        </w:rPr>
      </w:pPr>
      <w:r w:rsidDel="00000000" w:rsidR="00000000" w:rsidRPr="00000000">
        <w:rPr>
          <w:b w:val="1"/>
          <w:color w:val="ff9900"/>
          <w:sz w:val="20"/>
          <w:szCs w:val="20"/>
          <w:rtl w:val="0"/>
        </w:rPr>
        <w:t xml:space="preserve">Como jogar</w:t>
      </w:r>
    </w:p>
    <w:p w:rsidR="00000000" w:rsidDel="00000000" w:rsidP="00000000" w:rsidRDefault="00000000" w:rsidRPr="00000000" w14:paraId="00000043">
      <w:pPr>
        <w:pageBreakBefore w:val="0"/>
        <w:ind w:left="1440" w:firstLine="720"/>
        <w:jc w:val="both"/>
        <w:rPr>
          <w:color w:val="ff9900"/>
          <w:sz w:val="20"/>
          <w:szCs w:val="20"/>
        </w:rPr>
      </w:pPr>
      <w:r w:rsidDel="00000000" w:rsidR="00000000" w:rsidRPr="00000000">
        <w:rPr>
          <w:color w:val="ff9900"/>
          <w:sz w:val="20"/>
          <w:szCs w:val="20"/>
          <w:rtl w:val="0"/>
        </w:rPr>
        <w:t xml:space="preserve">Nesta versão, é jogado um dado com 10 lados a cada jogada, movimentando 1 peão com o valor obtido no dado (sentido horário). Se o jogador tira o número 0 (zero) ou 9 (nove), ele poderá tirar um peão da Base.</w:t>
      </w:r>
    </w:p>
    <w:p w:rsidR="00000000" w:rsidDel="00000000" w:rsidP="00000000" w:rsidRDefault="00000000" w:rsidRPr="00000000" w14:paraId="00000044">
      <w:pPr>
        <w:pageBreakBefore w:val="0"/>
        <w:ind w:left="1440" w:firstLine="720"/>
        <w:jc w:val="both"/>
        <w:rPr>
          <w:color w:val="ff9900"/>
          <w:sz w:val="20"/>
          <w:szCs w:val="20"/>
        </w:rPr>
      </w:pPr>
      <w:r w:rsidDel="00000000" w:rsidR="00000000" w:rsidRPr="00000000">
        <w:rPr>
          <w:color w:val="ff9900"/>
          <w:sz w:val="20"/>
          <w:szCs w:val="20"/>
          <w:rtl w:val="0"/>
        </w:rPr>
        <w:t xml:space="preserve">Todos os jogadores começam o jogo com 3 peões em suas respectivas Bases e 1 em jogo, situado em sua casa de início correspondente.</w:t>
      </w:r>
    </w:p>
    <w:p w:rsidR="00000000" w:rsidDel="00000000" w:rsidP="00000000" w:rsidRDefault="00000000" w:rsidRPr="00000000" w14:paraId="00000045">
      <w:pPr>
        <w:pageBreakBefore w:val="0"/>
        <w:ind w:left="1440" w:firstLine="720"/>
        <w:jc w:val="both"/>
        <w:rPr>
          <w:color w:val="ff9900"/>
          <w:sz w:val="20"/>
          <w:szCs w:val="20"/>
        </w:rPr>
      </w:pPr>
      <w:r w:rsidDel="00000000" w:rsidR="00000000" w:rsidRPr="00000000">
        <w:rPr>
          <w:color w:val="ff9900"/>
          <w:sz w:val="20"/>
          <w:szCs w:val="20"/>
          <w:rtl w:val="0"/>
        </w:rPr>
        <w:t xml:space="preserve">Para capturar um peão de um adversário, basta cair na mesma casa que ele, desde que não seja uma casa segura. O peão “capturado” retornará à Base e o jogador que conseguiu capturar avançará com um de seus peões 10 casas, sempre que seja possível.</w:t>
      </w:r>
    </w:p>
    <w:p w:rsidR="00000000" w:rsidDel="00000000" w:rsidP="00000000" w:rsidRDefault="00000000" w:rsidRPr="00000000" w14:paraId="00000046">
      <w:pPr>
        <w:pageBreakBefore w:val="0"/>
        <w:ind w:left="1440" w:firstLine="720"/>
        <w:jc w:val="both"/>
        <w:rPr>
          <w:color w:val="ff9900"/>
          <w:sz w:val="20"/>
          <w:szCs w:val="20"/>
        </w:rPr>
      </w:pPr>
      <w:r w:rsidDel="00000000" w:rsidR="00000000" w:rsidRPr="00000000">
        <w:rPr>
          <w:color w:val="ff9900"/>
          <w:sz w:val="20"/>
          <w:szCs w:val="20"/>
          <w:rtl w:val="0"/>
        </w:rPr>
        <w:t xml:space="preserve">Se um peão conseguiu dar a volta completa ao tabuleiro poderá entrar na Meta. Para conseguir introduzir um peão na casa de Meta o jogador deverá tirar o número exato no dado, se não tem o número exato o peão não se movimenta. Na casa de chegada, um peão não poderá ser capturado pelo adversário.</w:t>
      </w:r>
    </w:p>
    <w:p w:rsidR="00000000" w:rsidDel="00000000" w:rsidP="00000000" w:rsidRDefault="00000000" w:rsidRPr="00000000" w14:paraId="00000047">
      <w:pPr>
        <w:pageBreakBefore w:val="0"/>
        <w:ind w:left="1440" w:firstLine="720"/>
        <w:jc w:val="both"/>
        <w:rPr>
          <w:color w:val="ff9900"/>
          <w:sz w:val="20"/>
          <w:szCs w:val="20"/>
        </w:rPr>
      </w:pPr>
      <w:r w:rsidDel="00000000" w:rsidR="00000000" w:rsidRPr="00000000">
        <w:rPr>
          <w:color w:val="ff9900"/>
          <w:sz w:val="20"/>
          <w:szCs w:val="20"/>
          <w:rtl w:val="0"/>
        </w:rPr>
        <w:t xml:space="preserve">Se um peão chega à Meta, o jogador deverá, obrigatoriamente, avançar 10 casas com qualquer de seus peões, sempre que seja possível.</w:t>
      </w:r>
    </w:p>
    <w:p w:rsidR="00000000" w:rsidDel="00000000" w:rsidP="00000000" w:rsidRDefault="00000000" w:rsidRPr="00000000" w14:paraId="00000048">
      <w:pPr>
        <w:pageBreakBefore w:val="0"/>
        <w:ind w:left="1440" w:firstLine="720"/>
        <w:jc w:val="both"/>
        <w:rPr>
          <w:color w:val="ff9900"/>
          <w:sz w:val="20"/>
          <w:szCs w:val="20"/>
        </w:rPr>
      </w:pPr>
      <w:r w:rsidDel="00000000" w:rsidR="00000000" w:rsidRPr="00000000">
        <w:rPr>
          <w:color w:val="ff9900"/>
          <w:sz w:val="20"/>
          <w:szCs w:val="20"/>
          <w:rtl w:val="0"/>
        </w:rPr>
        <w:t xml:space="preserve">Ganha o jogador que conseguir introduzir os 4 peões na Meta (no “modo tradicional”) ou 1 peão de alguma de suas cores (no “modo rápido”).</w:t>
      </w:r>
    </w:p>
    <w:p w:rsidR="00000000" w:rsidDel="00000000" w:rsidP="00000000" w:rsidRDefault="00000000" w:rsidRPr="00000000" w14:paraId="00000049">
      <w:pPr>
        <w:pageBreakBefore w:val="0"/>
        <w:ind w:left="1440" w:firstLine="0"/>
        <w:rPr>
          <w:color w:val="ff99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1440" w:firstLine="0"/>
        <w:rPr>
          <w:color w:val="ff9900"/>
          <w:sz w:val="20"/>
          <w:szCs w:val="20"/>
        </w:rPr>
      </w:pPr>
      <w:r w:rsidDel="00000000" w:rsidR="00000000" w:rsidRPr="00000000">
        <w:rPr>
          <w:b w:val="1"/>
          <w:color w:val="ff9900"/>
          <w:sz w:val="20"/>
          <w:szCs w:val="20"/>
          <w:rtl w:val="0"/>
        </w:rPr>
        <w:t xml:space="preserve">Tempo por turno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1440" w:firstLine="720"/>
        <w:jc w:val="both"/>
        <w:rPr>
          <w:color w:val="ff9900"/>
          <w:sz w:val="20"/>
          <w:szCs w:val="20"/>
        </w:rPr>
      </w:pPr>
      <w:r w:rsidDel="00000000" w:rsidR="00000000" w:rsidRPr="00000000">
        <w:rPr>
          <w:color w:val="ff9900"/>
          <w:sz w:val="20"/>
          <w:szCs w:val="20"/>
          <w:rtl w:val="0"/>
        </w:rPr>
        <w:t xml:space="preserve">Deve-se ter um tempo limite pro jogador jogar no seu turno (sugestão: 20 segundos). Se o tempo termina, o peão do jogador se moverá automaticamente (baseado aleatoriamente nas jogadas possíveis).</w:t>
      </w:r>
    </w:p>
    <w:p w:rsidR="00000000" w:rsidDel="00000000" w:rsidP="00000000" w:rsidRDefault="00000000" w:rsidRPr="00000000" w14:paraId="0000004C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Relatório: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ind w:left="720" w:hanging="360"/>
        <w:jc w:val="both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Considerações Iniciais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"/>
        </w:numPr>
        <w:ind w:left="144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Classificação (nível, geração, paradigmas)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1"/>
        </w:numPr>
        <w:ind w:left="144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Breve Histórico (incluindo comentários sobre outras linguagens que a influenciaram)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1"/>
        </w:numPr>
        <w:ind w:left="144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Popularidade (em relação a rankings famosos: TIOBE, IEEE Spectrum, etc.)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1"/>
        </w:numPr>
        <w:ind w:left="144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Uso de compilador? Interpretador?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"/>
        </w:numPr>
        <w:ind w:left="720" w:hanging="360"/>
        <w:jc w:val="both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Conceitos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1"/>
        </w:numPr>
        <w:ind w:left="144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Nomes</w:t>
      </w:r>
    </w:p>
    <w:p w:rsidR="00000000" w:rsidDel="00000000" w:rsidP="00000000" w:rsidRDefault="00000000" w:rsidRPr="00000000" w14:paraId="00000056">
      <w:pPr>
        <w:pageBreakBefore w:val="0"/>
        <w:numPr>
          <w:ilvl w:val="2"/>
          <w:numId w:val="1"/>
        </w:numPr>
        <w:ind w:left="216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Caracteres especiais podem ser usados em nomes?</w:t>
      </w:r>
    </w:p>
    <w:p w:rsidR="00000000" w:rsidDel="00000000" w:rsidP="00000000" w:rsidRDefault="00000000" w:rsidRPr="00000000" w14:paraId="00000057">
      <w:pPr>
        <w:pageBreakBefore w:val="0"/>
        <w:numPr>
          <w:ilvl w:val="2"/>
          <w:numId w:val="1"/>
        </w:numPr>
        <w:ind w:left="216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Os nomes são sensíveis à capitalização (fazem distinção entre minúsculo e maiúsculo)?</w:t>
      </w:r>
    </w:p>
    <w:p w:rsidR="00000000" w:rsidDel="00000000" w:rsidP="00000000" w:rsidRDefault="00000000" w:rsidRPr="00000000" w14:paraId="00000058">
      <w:pPr>
        <w:pageBreakBefore w:val="0"/>
        <w:numPr>
          <w:ilvl w:val="2"/>
          <w:numId w:val="1"/>
        </w:numPr>
        <w:ind w:left="216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Qual é o tamanho máximo de um nome?</w:t>
      </w:r>
    </w:p>
    <w:p w:rsidR="00000000" w:rsidDel="00000000" w:rsidP="00000000" w:rsidRDefault="00000000" w:rsidRPr="00000000" w14:paraId="00000059">
      <w:pPr>
        <w:pageBreakBefore w:val="0"/>
        <w:numPr>
          <w:ilvl w:val="2"/>
          <w:numId w:val="1"/>
        </w:numPr>
        <w:ind w:left="216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As palavras especiais são palavras reservadas ou palavras-chave?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1"/>
        </w:numPr>
        <w:ind w:left="144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Vinculações (</w:t>
      </w:r>
      <w:r w:rsidDel="00000000" w:rsidR="00000000" w:rsidRPr="00000000">
        <w:rPr>
          <w:i w:val="1"/>
          <w:color w:val="0000ff"/>
          <w:rtl w:val="0"/>
        </w:rPr>
        <w:t xml:space="preserve">Bindings</w:t>
      </w:r>
      <w:r w:rsidDel="00000000" w:rsidR="00000000" w:rsidRPr="00000000">
        <w:rPr>
          <w:color w:val="0000ff"/>
          <w:rtl w:val="0"/>
        </w:rPr>
        <w:t xml:space="preserve">)</w:t>
      </w:r>
    </w:p>
    <w:p w:rsidR="00000000" w:rsidDel="00000000" w:rsidP="00000000" w:rsidRDefault="00000000" w:rsidRPr="00000000" w14:paraId="0000005B">
      <w:pPr>
        <w:pageBreakBefore w:val="0"/>
        <w:numPr>
          <w:ilvl w:val="2"/>
          <w:numId w:val="1"/>
        </w:numPr>
        <w:ind w:left="216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Vinculação de tipos estática (explícita? implícita?) ou vinculação de tipos dinâmica?</w:t>
      </w:r>
    </w:p>
    <w:p w:rsidR="00000000" w:rsidDel="00000000" w:rsidP="00000000" w:rsidRDefault="00000000" w:rsidRPr="00000000" w14:paraId="0000005C">
      <w:pPr>
        <w:pageBreakBefore w:val="0"/>
        <w:numPr>
          <w:ilvl w:val="2"/>
          <w:numId w:val="1"/>
        </w:numPr>
        <w:ind w:left="216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Vinculações de Armazenamento e Tempo de Vida</w:t>
      </w:r>
    </w:p>
    <w:p w:rsidR="00000000" w:rsidDel="00000000" w:rsidP="00000000" w:rsidRDefault="00000000" w:rsidRPr="00000000" w14:paraId="0000005D">
      <w:pPr>
        <w:pageBreakBefore w:val="0"/>
        <w:numPr>
          <w:ilvl w:val="3"/>
          <w:numId w:val="1"/>
        </w:numPr>
        <w:ind w:left="288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Variáveis estáticas?</w:t>
      </w:r>
    </w:p>
    <w:p w:rsidR="00000000" w:rsidDel="00000000" w:rsidP="00000000" w:rsidRDefault="00000000" w:rsidRPr="00000000" w14:paraId="0000005E">
      <w:pPr>
        <w:pageBreakBefore w:val="0"/>
        <w:numPr>
          <w:ilvl w:val="3"/>
          <w:numId w:val="1"/>
        </w:numPr>
        <w:ind w:left="288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Variáveis dinâmicas da pilha?</w:t>
      </w:r>
    </w:p>
    <w:p w:rsidR="00000000" w:rsidDel="00000000" w:rsidP="00000000" w:rsidRDefault="00000000" w:rsidRPr="00000000" w14:paraId="0000005F">
      <w:pPr>
        <w:pageBreakBefore w:val="0"/>
        <w:numPr>
          <w:ilvl w:val="3"/>
          <w:numId w:val="1"/>
        </w:numPr>
        <w:ind w:left="288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Variáveis dinâmicas do monte (heap) explícitas?</w:t>
      </w:r>
    </w:p>
    <w:p w:rsidR="00000000" w:rsidDel="00000000" w:rsidP="00000000" w:rsidRDefault="00000000" w:rsidRPr="00000000" w14:paraId="00000060">
      <w:pPr>
        <w:pageBreakBefore w:val="0"/>
        <w:numPr>
          <w:ilvl w:val="3"/>
          <w:numId w:val="1"/>
        </w:numPr>
        <w:ind w:left="288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Variáveis dinâmicas do monte (heap) implícitas?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1"/>
        </w:numPr>
        <w:ind w:left="144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Escopo</w:t>
      </w:r>
    </w:p>
    <w:p w:rsidR="00000000" w:rsidDel="00000000" w:rsidP="00000000" w:rsidRDefault="00000000" w:rsidRPr="00000000" w14:paraId="00000062">
      <w:pPr>
        <w:pageBreakBefore w:val="0"/>
        <w:numPr>
          <w:ilvl w:val="2"/>
          <w:numId w:val="1"/>
        </w:numPr>
        <w:ind w:left="216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Variáveis globais? Variáveis locais?</w:t>
      </w:r>
    </w:p>
    <w:p w:rsidR="00000000" w:rsidDel="00000000" w:rsidP="00000000" w:rsidRDefault="00000000" w:rsidRPr="00000000" w14:paraId="00000063">
      <w:pPr>
        <w:pageBreakBefore w:val="0"/>
        <w:numPr>
          <w:ilvl w:val="2"/>
          <w:numId w:val="1"/>
        </w:numPr>
        <w:ind w:left="216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Escopo estático? Escopo dinâmico?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1"/>
        </w:numPr>
        <w:ind w:left="144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Tipos de dados</w:t>
      </w:r>
    </w:p>
    <w:p w:rsidR="00000000" w:rsidDel="00000000" w:rsidP="00000000" w:rsidRDefault="00000000" w:rsidRPr="00000000" w14:paraId="00000065">
      <w:pPr>
        <w:pageBreakBefore w:val="0"/>
        <w:numPr>
          <w:ilvl w:val="2"/>
          <w:numId w:val="1"/>
        </w:numPr>
        <w:ind w:left="216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Quais os tipos de dados suportados pela linguagem?</w:t>
      </w:r>
    </w:p>
    <w:p w:rsidR="00000000" w:rsidDel="00000000" w:rsidP="00000000" w:rsidRDefault="00000000" w:rsidRPr="00000000" w14:paraId="00000066">
      <w:pPr>
        <w:pageBreakBefore w:val="0"/>
        <w:numPr>
          <w:ilvl w:val="3"/>
          <w:numId w:val="1"/>
        </w:numPr>
        <w:ind w:left="288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Quais são tipos primitivos e quais são tipos compostos?</w:t>
      </w:r>
    </w:p>
    <w:p w:rsidR="00000000" w:rsidDel="00000000" w:rsidP="00000000" w:rsidRDefault="00000000" w:rsidRPr="00000000" w14:paraId="00000067">
      <w:pPr>
        <w:pageBreakBefore w:val="0"/>
        <w:numPr>
          <w:ilvl w:val="3"/>
          <w:numId w:val="1"/>
        </w:numPr>
        <w:ind w:left="288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Quais são e como se diferenciam os tipos numéricos?</w:t>
      </w:r>
    </w:p>
    <w:p w:rsidR="00000000" w:rsidDel="00000000" w:rsidP="00000000" w:rsidRDefault="00000000" w:rsidRPr="00000000" w14:paraId="00000068">
      <w:pPr>
        <w:pageBreakBefore w:val="0"/>
        <w:numPr>
          <w:ilvl w:val="3"/>
          <w:numId w:val="1"/>
        </w:numPr>
        <w:ind w:left="288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É possível definir tipos de dados enumeráveis? E subfaixas?</w:t>
      </w:r>
    </w:p>
    <w:p w:rsidR="00000000" w:rsidDel="00000000" w:rsidP="00000000" w:rsidRDefault="00000000" w:rsidRPr="00000000" w14:paraId="00000069">
      <w:pPr>
        <w:pageBreakBefore w:val="0"/>
        <w:numPr>
          <w:ilvl w:val="3"/>
          <w:numId w:val="1"/>
        </w:numPr>
        <w:ind w:left="288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Como a linguagem trata Strings?</w:t>
      </w:r>
    </w:p>
    <w:p w:rsidR="00000000" w:rsidDel="00000000" w:rsidP="00000000" w:rsidRDefault="00000000" w:rsidRPr="00000000" w14:paraId="0000006A">
      <w:pPr>
        <w:pageBreakBefore w:val="0"/>
        <w:numPr>
          <w:ilvl w:val="4"/>
          <w:numId w:val="1"/>
        </w:numPr>
        <w:ind w:left="360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Tipo primitivo? Tipo composto?</w:t>
      </w:r>
    </w:p>
    <w:p w:rsidR="00000000" w:rsidDel="00000000" w:rsidP="00000000" w:rsidRDefault="00000000" w:rsidRPr="00000000" w14:paraId="0000006B">
      <w:pPr>
        <w:pageBreakBefore w:val="0"/>
        <w:numPr>
          <w:ilvl w:val="4"/>
          <w:numId w:val="1"/>
        </w:numPr>
        <w:ind w:left="360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Tamanho estático? Tamanho dinâmico (limitado?)?</w:t>
      </w:r>
    </w:p>
    <w:p w:rsidR="00000000" w:rsidDel="00000000" w:rsidP="00000000" w:rsidRDefault="00000000" w:rsidRPr="00000000" w14:paraId="0000006C">
      <w:pPr>
        <w:pageBreakBefore w:val="0"/>
        <w:numPr>
          <w:ilvl w:val="3"/>
          <w:numId w:val="1"/>
        </w:numPr>
        <w:ind w:left="288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 linguagem suporta os seguintes tipos compostos? Como?</w:t>
      </w:r>
    </w:p>
    <w:p w:rsidR="00000000" w:rsidDel="00000000" w:rsidP="00000000" w:rsidRDefault="00000000" w:rsidRPr="00000000" w14:paraId="0000006D">
      <w:pPr>
        <w:pageBreakBefore w:val="0"/>
        <w:numPr>
          <w:ilvl w:val="4"/>
          <w:numId w:val="1"/>
        </w:numPr>
        <w:ind w:left="360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Produto cartesiano</w:t>
      </w:r>
    </w:p>
    <w:p w:rsidR="00000000" w:rsidDel="00000000" w:rsidP="00000000" w:rsidRDefault="00000000" w:rsidRPr="00000000" w14:paraId="0000006E">
      <w:pPr>
        <w:pageBreakBefore w:val="0"/>
        <w:numPr>
          <w:ilvl w:val="4"/>
          <w:numId w:val="1"/>
        </w:numPr>
        <w:ind w:left="360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Mapeamentos</w:t>
      </w:r>
    </w:p>
    <w:p w:rsidR="00000000" w:rsidDel="00000000" w:rsidP="00000000" w:rsidRDefault="00000000" w:rsidRPr="00000000" w14:paraId="0000006F">
      <w:pPr>
        <w:pageBreakBefore w:val="0"/>
        <w:numPr>
          <w:ilvl w:val="4"/>
          <w:numId w:val="1"/>
        </w:numPr>
        <w:ind w:left="360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Uniões disjuntas</w:t>
      </w:r>
    </w:p>
    <w:p w:rsidR="00000000" w:rsidDel="00000000" w:rsidP="00000000" w:rsidRDefault="00000000" w:rsidRPr="00000000" w14:paraId="00000070">
      <w:pPr>
        <w:pageBreakBefore w:val="0"/>
        <w:numPr>
          <w:ilvl w:val="4"/>
          <w:numId w:val="1"/>
        </w:numPr>
        <w:ind w:left="360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Tipos recursivos</w:t>
      </w:r>
    </w:p>
    <w:p w:rsidR="00000000" w:rsidDel="00000000" w:rsidP="00000000" w:rsidRDefault="00000000" w:rsidRPr="00000000" w14:paraId="00000071">
      <w:pPr>
        <w:pageBreakBefore w:val="0"/>
        <w:numPr>
          <w:ilvl w:val="1"/>
          <w:numId w:val="1"/>
        </w:numPr>
        <w:ind w:left="144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Checagem de Tipos</w:t>
      </w:r>
    </w:p>
    <w:p w:rsidR="00000000" w:rsidDel="00000000" w:rsidP="00000000" w:rsidRDefault="00000000" w:rsidRPr="00000000" w14:paraId="00000072">
      <w:pPr>
        <w:pageBreakBefore w:val="0"/>
        <w:numPr>
          <w:ilvl w:val="2"/>
          <w:numId w:val="1"/>
        </w:numPr>
        <w:ind w:left="216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Tipagem estática ou dinâmica?</w:t>
      </w:r>
    </w:p>
    <w:p w:rsidR="00000000" w:rsidDel="00000000" w:rsidP="00000000" w:rsidRDefault="00000000" w:rsidRPr="00000000" w14:paraId="00000073">
      <w:pPr>
        <w:pageBreakBefore w:val="0"/>
        <w:numPr>
          <w:ilvl w:val="2"/>
          <w:numId w:val="1"/>
        </w:numPr>
        <w:ind w:left="216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Fracamente ou fortemente tipada?</w:t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1"/>
        </w:numPr>
        <w:ind w:left="144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Equivalência de Tipos</w:t>
      </w:r>
    </w:p>
    <w:p w:rsidR="00000000" w:rsidDel="00000000" w:rsidP="00000000" w:rsidRDefault="00000000" w:rsidRPr="00000000" w14:paraId="00000075">
      <w:pPr>
        <w:pageBreakBefore w:val="0"/>
        <w:numPr>
          <w:ilvl w:val="2"/>
          <w:numId w:val="1"/>
        </w:numPr>
        <w:ind w:left="216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Equivalência Nominal? Equivalência Estrutural?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1"/>
        </w:numPr>
        <w:ind w:left="144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Completude de Tipo</w:t>
      </w:r>
    </w:p>
    <w:p w:rsidR="00000000" w:rsidDel="00000000" w:rsidP="00000000" w:rsidRDefault="00000000" w:rsidRPr="00000000" w14:paraId="00000077">
      <w:pPr>
        <w:pageBreakBefore w:val="0"/>
        <w:numPr>
          <w:ilvl w:val="2"/>
          <w:numId w:val="1"/>
        </w:numPr>
        <w:ind w:left="216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 linguagem adota valores de primeira classe? E valores de segunda classe?</w:t>
      </w:r>
    </w:p>
    <w:p w:rsidR="00000000" w:rsidDel="00000000" w:rsidP="00000000" w:rsidRDefault="00000000" w:rsidRPr="00000000" w14:paraId="00000078">
      <w:pPr>
        <w:pageBreakBefore w:val="0"/>
        <w:numPr>
          <w:ilvl w:val="2"/>
          <w:numId w:val="1"/>
        </w:numPr>
        <w:ind w:left="216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 linguagem viola o Princípio da Completude de Tipo?</w:t>
      </w:r>
    </w:p>
    <w:p w:rsidR="00000000" w:rsidDel="00000000" w:rsidP="00000000" w:rsidRDefault="00000000" w:rsidRPr="00000000" w14:paraId="00000079">
      <w:pPr>
        <w:pageBreakBefore w:val="0"/>
        <w:numPr>
          <w:ilvl w:val="1"/>
          <w:numId w:val="1"/>
        </w:numPr>
        <w:ind w:left="144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Expressões</w:t>
      </w:r>
    </w:p>
    <w:p w:rsidR="00000000" w:rsidDel="00000000" w:rsidP="00000000" w:rsidRDefault="00000000" w:rsidRPr="00000000" w14:paraId="0000007A">
      <w:pPr>
        <w:pageBreakBefore w:val="0"/>
        <w:numPr>
          <w:ilvl w:val="2"/>
          <w:numId w:val="1"/>
        </w:numPr>
        <w:ind w:left="216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Literais?</w:t>
      </w:r>
    </w:p>
    <w:p w:rsidR="00000000" w:rsidDel="00000000" w:rsidP="00000000" w:rsidRDefault="00000000" w:rsidRPr="00000000" w14:paraId="0000007B">
      <w:pPr>
        <w:pageBreakBefore w:val="0"/>
        <w:numPr>
          <w:ilvl w:val="2"/>
          <w:numId w:val="1"/>
        </w:numPr>
        <w:ind w:left="216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Agregados?</w:t>
      </w:r>
    </w:p>
    <w:p w:rsidR="00000000" w:rsidDel="00000000" w:rsidP="00000000" w:rsidRDefault="00000000" w:rsidRPr="00000000" w14:paraId="0000007C">
      <w:pPr>
        <w:pageBreakBefore w:val="0"/>
        <w:numPr>
          <w:ilvl w:val="2"/>
          <w:numId w:val="1"/>
        </w:numPr>
        <w:ind w:left="216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Chamadas de Função?</w:t>
      </w:r>
    </w:p>
    <w:p w:rsidR="00000000" w:rsidDel="00000000" w:rsidP="00000000" w:rsidRDefault="00000000" w:rsidRPr="00000000" w14:paraId="0000007D">
      <w:pPr>
        <w:pageBreakBefore w:val="0"/>
        <w:numPr>
          <w:ilvl w:val="2"/>
          <w:numId w:val="1"/>
        </w:numPr>
        <w:ind w:left="216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Expressões condicionais?</w:t>
      </w:r>
    </w:p>
    <w:p w:rsidR="00000000" w:rsidDel="00000000" w:rsidP="00000000" w:rsidRDefault="00000000" w:rsidRPr="00000000" w14:paraId="0000007E">
      <w:pPr>
        <w:pageBreakBefore w:val="0"/>
        <w:numPr>
          <w:ilvl w:val="2"/>
          <w:numId w:val="1"/>
        </w:numPr>
        <w:ind w:left="216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Expressões iterativas?</w:t>
      </w:r>
    </w:p>
    <w:p w:rsidR="00000000" w:rsidDel="00000000" w:rsidP="00000000" w:rsidRDefault="00000000" w:rsidRPr="00000000" w14:paraId="0000007F">
      <w:pPr>
        <w:pageBreakBefore w:val="0"/>
        <w:numPr>
          <w:ilvl w:val="2"/>
          <w:numId w:val="1"/>
        </w:numPr>
        <w:ind w:left="216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Acessos a constantes e variáveis?</w:t>
      </w:r>
    </w:p>
    <w:p w:rsidR="00000000" w:rsidDel="00000000" w:rsidP="00000000" w:rsidRDefault="00000000" w:rsidRPr="00000000" w14:paraId="00000080">
      <w:pPr>
        <w:pageBreakBefore w:val="0"/>
        <w:numPr>
          <w:ilvl w:val="1"/>
          <w:numId w:val="1"/>
        </w:numPr>
        <w:ind w:left="144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Sistema de tipos</w:t>
      </w:r>
    </w:p>
    <w:p w:rsidR="00000000" w:rsidDel="00000000" w:rsidP="00000000" w:rsidRDefault="00000000" w:rsidRPr="00000000" w14:paraId="00000081">
      <w:pPr>
        <w:pageBreakBefore w:val="0"/>
        <w:numPr>
          <w:ilvl w:val="2"/>
          <w:numId w:val="1"/>
        </w:numPr>
        <w:ind w:left="216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Sobrecarga?</w:t>
      </w:r>
    </w:p>
    <w:p w:rsidR="00000000" w:rsidDel="00000000" w:rsidP="00000000" w:rsidRDefault="00000000" w:rsidRPr="00000000" w14:paraId="00000082">
      <w:pPr>
        <w:pageBreakBefore w:val="0"/>
        <w:numPr>
          <w:ilvl w:val="2"/>
          <w:numId w:val="1"/>
        </w:numPr>
        <w:ind w:left="216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Polimorfismo Paramétrico?</w:t>
      </w:r>
    </w:p>
    <w:p w:rsidR="00000000" w:rsidDel="00000000" w:rsidP="00000000" w:rsidRDefault="00000000" w:rsidRPr="00000000" w14:paraId="00000083">
      <w:pPr>
        <w:pageBreakBefore w:val="0"/>
        <w:numPr>
          <w:ilvl w:val="2"/>
          <w:numId w:val="1"/>
        </w:numPr>
        <w:ind w:left="216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Polimorfismo por Inclusão?</w:t>
      </w:r>
    </w:p>
    <w:p w:rsidR="00000000" w:rsidDel="00000000" w:rsidP="00000000" w:rsidRDefault="00000000" w:rsidRPr="00000000" w14:paraId="00000084">
      <w:pPr>
        <w:pageBreakBefore w:val="0"/>
        <w:numPr>
          <w:ilvl w:val="2"/>
          <w:numId w:val="1"/>
        </w:numPr>
        <w:ind w:left="216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Coerção?</w:t>
      </w:r>
    </w:p>
    <w:p w:rsidR="00000000" w:rsidDel="00000000" w:rsidP="00000000" w:rsidRDefault="00000000" w:rsidRPr="00000000" w14:paraId="00000085">
      <w:pPr>
        <w:pageBreakBefore w:val="0"/>
        <w:numPr>
          <w:ilvl w:val="1"/>
          <w:numId w:val="1"/>
        </w:numPr>
        <w:ind w:left="144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Armazenamento</w:t>
      </w:r>
    </w:p>
    <w:p w:rsidR="00000000" w:rsidDel="00000000" w:rsidP="00000000" w:rsidRDefault="00000000" w:rsidRPr="00000000" w14:paraId="00000086">
      <w:pPr>
        <w:pageBreakBefore w:val="0"/>
        <w:numPr>
          <w:ilvl w:val="2"/>
          <w:numId w:val="1"/>
        </w:numPr>
        <w:ind w:left="216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Variáveis</w:t>
      </w:r>
    </w:p>
    <w:p w:rsidR="00000000" w:rsidDel="00000000" w:rsidP="00000000" w:rsidRDefault="00000000" w:rsidRPr="00000000" w14:paraId="00000087">
      <w:pPr>
        <w:pageBreakBefore w:val="0"/>
        <w:numPr>
          <w:ilvl w:val="3"/>
          <w:numId w:val="1"/>
        </w:numPr>
        <w:ind w:left="288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Variáveis Temporárias</w:t>
      </w:r>
    </w:p>
    <w:p w:rsidR="00000000" w:rsidDel="00000000" w:rsidP="00000000" w:rsidRDefault="00000000" w:rsidRPr="00000000" w14:paraId="00000088">
      <w:pPr>
        <w:pageBreakBefore w:val="0"/>
        <w:numPr>
          <w:ilvl w:val="3"/>
          <w:numId w:val="1"/>
        </w:numPr>
        <w:ind w:left="288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Variáveis Persistentes</w:t>
      </w:r>
    </w:p>
    <w:p w:rsidR="00000000" w:rsidDel="00000000" w:rsidP="00000000" w:rsidRDefault="00000000" w:rsidRPr="00000000" w14:paraId="00000089">
      <w:pPr>
        <w:pageBreakBefore w:val="0"/>
        <w:numPr>
          <w:ilvl w:val="3"/>
          <w:numId w:val="1"/>
        </w:numPr>
        <w:ind w:left="288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Storables</w:t>
      </w:r>
    </w:p>
    <w:p w:rsidR="00000000" w:rsidDel="00000000" w:rsidP="00000000" w:rsidRDefault="00000000" w:rsidRPr="00000000" w14:paraId="0000008A">
      <w:pPr>
        <w:pageBreakBefore w:val="0"/>
        <w:numPr>
          <w:ilvl w:val="3"/>
          <w:numId w:val="1"/>
        </w:numPr>
        <w:ind w:left="288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Variáveis Compostas</w:t>
      </w:r>
    </w:p>
    <w:p w:rsidR="00000000" w:rsidDel="00000000" w:rsidP="00000000" w:rsidRDefault="00000000" w:rsidRPr="00000000" w14:paraId="0000008B">
      <w:pPr>
        <w:pageBreakBefore w:val="0"/>
        <w:numPr>
          <w:ilvl w:val="4"/>
          <w:numId w:val="1"/>
        </w:numPr>
        <w:ind w:left="360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Atualização de variáveis</w:t>
      </w:r>
    </w:p>
    <w:p w:rsidR="00000000" w:rsidDel="00000000" w:rsidP="00000000" w:rsidRDefault="00000000" w:rsidRPr="00000000" w14:paraId="0000008C">
      <w:pPr>
        <w:pageBreakBefore w:val="0"/>
        <w:numPr>
          <w:ilvl w:val="5"/>
          <w:numId w:val="1"/>
        </w:numPr>
        <w:ind w:left="432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Atualização total? Atualização seletiva?</w:t>
      </w:r>
    </w:p>
    <w:p w:rsidR="00000000" w:rsidDel="00000000" w:rsidP="00000000" w:rsidRDefault="00000000" w:rsidRPr="00000000" w14:paraId="0000008D">
      <w:pPr>
        <w:pageBreakBefore w:val="0"/>
        <w:numPr>
          <w:ilvl w:val="4"/>
          <w:numId w:val="1"/>
        </w:numPr>
        <w:ind w:left="360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Arrays</w:t>
      </w:r>
    </w:p>
    <w:p w:rsidR="00000000" w:rsidDel="00000000" w:rsidP="00000000" w:rsidRDefault="00000000" w:rsidRPr="00000000" w14:paraId="0000008E">
      <w:pPr>
        <w:pageBreakBefore w:val="0"/>
        <w:numPr>
          <w:ilvl w:val="5"/>
          <w:numId w:val="1"/>
        </w:numPr>
        <w:ind w:left="432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Estático? Dinâmico? Flexível?</w:t>
      </w:r>
    </w:p>
    <w:p w:rsidR="00000000" w:rsidDel="00000000" w:rsidP="00000000" w:rsidRDefault="00000000" w:rsidRPr="00000000" w14:paraId="0000008F">
      <w:pPr>
        <w:pageBreakBefore w:val="0"/>
        <w:numPr>
          <w:ilvl w:val="3"/>
          <w:numId w:val="1"/>
        </w:numPr>
        <w:ind w:left="288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Semântica de Cópia e Semântica de Referência</w:t>
      </w:r>
    </w:p>
    <w:p w:rsidR="00000000" w:rsidDel="00000000" w:rsidP="00000000" w:rsidRDefault="00000000" w:rsidRPr="00000000" w14:paraId="00000090">
      <w:pPr>
        <w:pageBreakBefore w:val="0"/>
        <w:numPr>
          <w:ilvl w:val="2"/>
          <w:numId w:val="1"/>
        </w:numPr>
        <w:ind w:left="216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Comandos</w:t>
      </w:r>
    </w:p>
    <w:p w:rsidR="00000000" w:rsidDel="00000000" w:rsidP="00000000" w:rsidRDefault="00000000" w:rsidRPr="00000000" w14:paraId="00000091">
      <w:pPr>
        <w:pageBreakBefore w:val="0"/>
        <w:numPr>
          <w:ilvl w:val="3"/>
          <w:numId w:val="1"/>
        </w:numPr>
        <w:ind w:left="288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Skip</w:t>
      </w:r>
    </w:p>
    <w:p w:rsidR="00000000" w:rsidDel="00000000" w:rsidP="00000000" w:rsidRDefault="00000000" w:rsidRPr="00000000" w14:paraId="00000092">
      <w:pPr>
        <w:pageBreakBefore w:val="0"/>
        <w:numPr>
          <w:ilvl w:val="3"/>
          <w:numId w:val="1"/>
        </w:numPr>
        <w:ind w:left="288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Atribuição</w:t>
      </w:r>
    </w:p>
    <w:p w:rsidR="00000000" w:rsidDel="00000000" w:rsidP="00000000" w:rsidRDefault="00000000" w:rsidRPr="00000000" w14:paraId="00000093">
      <w:pPr>
        <w:pageBreakBefore w:val="0"/>
        <w:numPr>
          <w:ilvl w:val="4"/>
          <w:numId w:val="1"/>
        </w:numPr>
        <w:ind w:left="360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Atribuição simples? Atribuição Múltipla? Atribuição Simultânea?</w:t>
      </w:r>
    </w:p>
    <w:p w:rsidR="00000000" w:rsidDel="00000000" w:rsidP="00000000" w:rsidRDefault="00000000" w:rsidRPr="00000000" w14:paraId="00000094">
      <w:pPr>
        <w:pageBreakBefore w:val="0"/>
        <w:numPr>
          <w:ilvl w:val="3"/>
          <w:numId w:val="1"/>
        </w:numPr>
        <w:ind w:left="288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Chamada de procedimento?</w:t>
      </w:r>
    </w:p>
    <w:p w:rsidR="00000000" w:rsidDel="00000000" w:rsidP="00000000" w:rsidRDefault="00000000" w:rsidRPr="00000000" w14:paraId="00000095">
      <w:pPr>
        <w:pageBreakBefore w:val="0"/>
        <w:numPr>
          <w:ilvl w:val="3"/>
          <w:numId w:val="1"/>
        </w:numPr>
        <w:ind w:left="288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Comando sequencial?</w:t>
      </w:r>
    </w:p>
    <w:p w:rsidR="00000000" w:rsidDel="00000000" w:rsidP="00000000" w:rsidRDefault="00000000" w:rsidRPr="00000000" w14:paraId="00000096">
      <w:pPr>
        <w:pageBreakBefore w:val="0"/>
        <w:numPr>
          <w:ilvl w:val="3"/>
          <w:numId w:val="1"/>
        </w:numPr>
        <w:ind w:left="288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Comando colateral?</w:t>
      </w:r>
    </w:p>
    <w:p w:rsidR="00000000" w:rsidDel="00000000" w:rsidP="00000000" w:rsidRDefault="00000000" w:rsidRPr="00000000" w14:paraId="00000097">
      <w:pPr>
        <w:pageBreakBefore w:val="0"/>
        <w:numPr>
          <w:ilvl w:val="3"/>
          <w:numId w:val="1"/>
        </w:numPr>
        <w:ind w:left="288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Comando condicional?</w:t>
      </w:r>
    </w:p>
    <w:p w:rsidR="00000000" w:rsidDel="00000000" w:rsidP="00000000" w:rsidRDefault="00000000" w:rsidRPr="00000000" w14:paraId="00000098">
      <w:pPr>
        <w:pageBreakBefore w:val="0"/>
        <w:numPr>
          <w:ilvl w:val="3"/>
          <w:numId w:val="1"/>
        </w:numPr>
        <w:ind w:left="288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Comando iterativo?</w:t>
      </w:r>
    </w:p>
    <w:p w:rsidR="00000000" w:rsidDel="00000000" w:rsidP="00000000" w:rsidRDefault="00000000" w:rsidRPr="00000000" w14:paraId="00000099">
      <w:pPr>
        <w:pageBreakBefore w:val="0"/>
        <w:numPr>
          <w:ilvl w:val="3"/>
          <w:numId w:val="1"/>
        </w:numPr>
        <w:ind w:left="288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Expressão de Comando (expressões com efeitos colaterais)?</w:t>
      </w:r>
    </w:p>
    <w:p w:rsidR="00000000" w:rsidDel="00000000" w:rsidP="00000000" w:rsidRDefault="00000000" w:rsidRPr="00000000" w14:paraId="0000009A">
      <w:pPr>
        <w:pageBreakBefore w:val="0"/>
        <w:numPr>
          <w:ilvl w:val="3"/>
          <w:numId w:val="1"/>
        </w:numPr>
        <w:ind w:left="288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Comando bloco e Expressão bloco?</w:t>
      </w:r>
    </w:p>
    <w:p w:rsidR="00000000" w:rsidDel="00000000" w:rsidP="00000000" w:rsidRDefault="00000000" w:rsidRPr="00000000" w14:paraId="0000009B">
      <w:pPr>
        <w:pageBreakBefore w:val="0"/>
        <w:numPr>
          <w:ilvl w:val="1"/>
          <w:numId w:val="1"/>
        </w:numPr>
        <w:ind w:left="144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Abstrações</w:t>
      </w:r>
    </w:p>
    <w:p w:rsidR="00000000" w:rsidDel="00000000" w:rsidP="00000000" w:rsidRDefault="00000000" w:rsidRPr="00000000" w14:paraId="0000009C">
      <w:pPr>
        <w:pageBreakBefore w:val="0"/>
        <w:numPr>
          <w:ilvl w:val="2"/>
          <w:numId w:val="1"/>
        </w:numPr>
        <w:ind w:left="216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Abstração de função? Abstração de procedimento?</w:t>
      </w:r>
    </w:p>
    <w:p w:rsidR="00000000" w:rsidDel="00000000" w:rsidP="00000000" w:rsidRDefault="00000000" w:rsidRPr="00000000" w14:paraId="0000009D">
      <w:pPr>
        <w:pageBreakBefore w:val="0"/>
        <w:numPr>
          <w:ilvl w:val="2"/>
          <w:numId w:val="1"/>
        </w:numPr>
        <w:ind w:left="216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Parametrização de abstrações</w:t>
      </w:r>
    </w:p>
    <w:p w:rsidR="00000000" w:rsidDel="00000000" w:rsidP="00000000" w:rsidRDefault="00000000" w:rsidRPr="00000000" w14:paraId="0000009E">
      <w:pPr>
        <w:pageBreakBefore w:val="0"/>
        <w:numPr>
          <w:ilvl w:val="3"/>
          <w:numId w:val="1"/>
        </w:numPr>
        <w:ind w:left="288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Passagem de parâmetro por cópia? (valor, resultado, valor/resultado?)</w:t>
      </w:r>
    </w:p>
    <w:p w:rsidR="00000000" w:rsidDel="00000000" w:rsidP="00000000" w:rsidRDefault="00000000" w:rsidRPr="00000000" w14:paraId="0000009F">
      <w:pPr>
        <w:pageBreakBefore w:val="0"/>
        <w:numPr>
          <w:ilvl w:val="3"/>
          <w:numId w:val="1"/>
        </w:numPr>
        <w:ind w:left="288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Passagem de parâmetro por referência?</w:t>
      </w:r>
    </w:p>
    <w:p w:rsidR="00000000" w:rsidDel="00000000" w:rsidP="00000000" w:rsidRDefault="00000000" w:rsidRPr="00000000" w14:paraId="000000A0">
      <w:pPr>
        <w:pageBreakBefore w:val="0"/>
        <w:numPr>
          <w:ilvl w:val="2"/>
          <w:numId w:val="1"/>
        </w:numPr>
        <w:ind w:left="216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Unidades de Programa</w:t>
      </w:r>
    </w:p>
    <w:p w:rsidR="00000000" w:rsidDel="00000000" w:rsidP="00000000" w:rsidRDefault="00000000" w:rsidRPr="00000000" w14:paraId="000000A1">
      <w:pPr>
        <w:pageBreakBefore w:val="0"/>
        <w:numPr>
          <w:ilvl w:val="3"/>
          <w:numId w:val="1"/>
        </w:numPr>
        <w:ind w:left="288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Pacotes?</w:t>
      </w:r>
    </w:p>
    <w:p w:rsidR="00000000" w:rsidDel="00000000" w:rsidP="00000000" w:rsidRDefault="00000000" w:rsidRPr="00000000" w14:paraId="000000A2">
      <w:pPr>
        <w:pageBreakBefore w:val="0"/>
        <w:numPr>
          <w:ilvl w:val="3"/>
          <w:numId w:val="1"/>
        </w:numPr>
        <w:ind w:left="288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Tipos Abstratos de Dados?</w:t>
      </w:r>
    </w:p>
    <w:p w:rsidR="00000000" w:rsidDel="00000000" w:rsidP="00000000" w:rsidRDefault="00000000" w:rsidRPr="00000000" w14:paraId="000000A3">
      <w:pPr>
        <w:pageBreakBefore w:val="0"/>
        <w:numPr>
          <w:ilvl w:val="3"/>
          <w:numId w:val="1"/>
        </w:numPr>
        <w:ind w:left="288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Objetos e Classes?</w:t>
      </w:r>
    </w:p>
    <w:p w:rsidR="00000000" w:rsidDel="00000000" w:rsidP="00000000" w:rsidRDefault="00000000" w:rsidRPr="00000000" w14:paraId="000000A4">
      <w:pPr>
        <w:pageBreakBefore w:val="0"/>
        <w:numPr>
          <w:ilvl w:val="2"/>
          <w:numId w:val="1"/>
        </w:numPr>
        <w:ind w:left="216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Unidades Genéricas?</w:t>
      </w:r>
    </w:p>
    <w:p w:rsidR="00000000" w:rsidDel="00000000" w:rsidP="00000000" w:rsidRDefault="00000000" w:rsidRPr="00000000" w14:paraId="000000A5">
      <w:pPr>
        <w:pageBreakBefore w:val="0"/>
        <w:numPr>
          <w:ilvl w:val="1"/>
          <w:numId w:val="1"/>
        </w:numPr>
        <w:ind w:left="144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Sequenciadores</w:t>
      </w:r>
    </w:p>
    <w:p w:rsidR="00000000" w:rsidDel="00000000" w:rsidP="00000000" w:rsidRDefault="00000000" w:rsidRPr="00000000" w14:paraId="000000A6">
      <w:pPr>
        <w:pageBreakBefore w:val="0"/>
        <w:numPr>
          <w:ilvl w:val="2"/>
          <w:numId w:val="1"/>
        </w:numPr>
        <w:ind w:left="216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Desvios Incondicionais?</w:t>
      </w:r>
    </w:p>
    <w:p w:rsidR="00000000" w:rsidDel="00000000" w:rsidP="00000000" w:rsidRDefault="00000000" w:rsidRPr="00000000" w14:paraId="000000A7">
      <w:pPr>
        <w:pageBreakBefore w:val="0"/>
        <w:numPr>
          <w:ilvl w:val="2"/>
          <w:numId w:val="1"/>
        </w:numPr>
        <w:ind w:left="216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Escapes?</w:t>
      </w:r>
    </w:p>
    <w:p w:rsidR="00000000" w:rsidDel="00000000" w:rsidP="00000000" w:rsidRDefault="00000000" w:rsidRPr="00000000" w14:paraId="000000A8">
      <w:pPr>
        <w:pageBreakBefore w:val="0"/>
        <w:numPr>
          <w:ilvl w:val="2"/>
          <w:numId w:val="1"/>
        </w:numPr>
        <w:ind w:left="216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Exceções?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1"/>
        </w:numPr>
        <w:ind w:left="720" w:hanging="360"/>
        <w:jc w:val="both"/>
        <w:rPr>
          <w:b w:val="1"/>
          <w:color w:val="980000"/>
          <w:shd w:fill="fff2cc" w:val="clear"/>
        </w:rPr>
      </w:pPr>
      <w:r w:rsidDel="00000000" w:rsidR="00000000" w:rsidRPr="00000000">
        <w:rPr>
          <w:b w:val="1"/>
          <w:color w:val="980000"/>
          <w:shd w:fill="fff2cc" w:val="clear"/>
          <w:rtl w:val="0"/>
        </w:rPr>
        <w:t xml:space="preserve">Considerações Finais</w:t>
      </w:r>
    </w:p>
    <w:p w:rsidR="00000000" w:rsidDel="00000000" w:rsidP="00000000" w:rsidRDefault="00000000" w:rsidRPr="00000000" w14:paraId="000000AA">
      <w:pPr>
        <w:pageBreakBefore w:val="0"/>
        <w:numPr>
          <w:ilvl w:val="1"/>
          <w:numId w:val="1"/>
        </w:numPr>
        <w:ind w:left="1440" w:hanging="360"/>
        <w:jc w:val="both"/>
        <w:rPr>
          <w:color w:val="980000"/>
          <w:shd w:fill="fff2cc" w:val="clear"/>
        </w:rPr>
      </w:pPr>
      <w:r w:rsidDel="00000000" w:rsidR="00000000" w:rsidRPr="00000000">
        <w:rPr>
          <w:color w:val="980000"/>
          <w:shd w:fill="fff2cc" w:val="clear"/>
          <w:rtl w:val="0"/>
        </w:rPr>
        <w:t xml:space="preserve">Dificuldades e Lições Aprendidas com o desenvolvimento do jogo e do relatório em geral</w:t>
      </w:r>
    </w:p>
    <w:p w:rsidR="00000000" w:rsidDel="00000000" w:rsidP="00000000" w:rsidRDefault="00000000" w:rsidRPr="00000000" w14:paraId="000000AB">
      <w:pPr>
        <w:pageBreakBefore w:val="0"/>
        <w:numPr>
          <w:ilvl w:val="1"/>
          <w:numId w:val="1"/>
        </w:numPr>
        <w:ind w:left="1440" w:hanging="360"/>
        <w:jc w:val="both"/>
        <w:rPr>
          <w:color w:val="980000"/>
          <w:shd w:fill="fff2cc" w:val="clear"/>
        </w:rPr>
      </w:pPr>
      <w:r w:rsidDel="00000000" w:rsidR="00000000" w:rsidRPr="00000000">
        <w:rPr>
          <w:color w:val="980000"/>
          <w:shd w:fill="fff2cc" w:val="clear"/>
          <w:rtl w:val="0"/>
        </w:rPr>
        <w:t xml:space="preserve">Análise da linguagem com base em critérios de avaliação</w:t>
      </w:r>
    </w:p>
    <w:p w:rsidR="00000000" w:rsidDel="00000000" w:rsidP="00000000" w:rsidRDefault="00000000" w:rsidRPr="00000000" w14:paraId="000000AC">
      <w:pPr>
        <w:pageBreakBefore w:val="0"/>
        <w:numPr>
          <w:ilvl w:val="2"/>
          <w:numId w:val="1"/>
        </w:numPr>
        <w:ind w:left="2160" w:hanging="360"/>
        <w:jc w:val="both"/>
        <w:rPr>
          <w:color w:val="980000"/>
          <w:shd w:fill="fff2cc" w:val="clear"/>
        </w:rPr>
      </w:pPr>
      <w:r w:rsidDel="00000000" w:rsidR="00000000" w:rsidRPr="00000000">
        <w:rPr>
          <w:color w:val="980000"/>
          <w:shd w:fill="fff2cc" w:val="clear"/>
          <w:rtl w:val="0"/>
        </w:rPr>
        <w:t xml:space="preserve">Legibilidade</w:t>
      </w:r>
    </w:p>
    <w:p w:rsidR="00000000" w:rsidDel="00000000" w:rsidP="00000000" w:rsidRDefault="00000000" w:rsidRPr="00000000" w14:paraId="000000AD">
      <w:pPr>
        <w:pageBreakBefore w:val="0"/>
        <w:numPr>
          <w:ilvl w:val="2"/>
          <w:numId w:val="1"/>
        </w:numPr>
        <w:ind w:left="2160" w:hanging="360"/>
        <w:jc w:val="both"/>
        <w:rPr>
          <w:color w:val="980000"/>
          <w:shd w:fill="fff2cc" w:val="clear"/>
        </w:rPr>
      </w:pPr>
      <w:r w:rsidDel="00000000" w:rsidR="00000000" w:rsidRPr="00000000">
        <w:rPr>
          <w:color w:val="980000"/>
          <w:shd w:fill="fff2cc" w:val="clear"/>
          <w:rtl w:val="0"/>
        </w:rPr>
        <w:t xml:space="preserve">Capacidade de Escrita</w:t>
      </w:r>
    </w:p>
    <w:p w:rsidR="00000000" w:rsidDel="00000000" w:rsidP="00000000" w:rsidRDefault="00000000" w:rsidRPr="00000000" w14:paraId="000000AE">
      <w:pPr>
        <w:pageBreakBefore w:val="0"/>
        <w:numPr>
          <w:ilvl w:val="2"/>
          <w:numId w:val="1"/>
        </w:numPr>
        <w:ind w:left="2160" w:hanging="360"/>
        <w:jc w:val="both"/>
        <w:rPr>
          <w:color w:val="980000"/>
          <w:shd w:fill="fff2cc" w:val="clear"/>
        </w:rPr>
      </w:pPr>
      <w:r w:rsidDel="00000000" w:rsidR="00000000" w:rsidRPr="00000000">
        <w:rPr>
          <w:color w:val="980000"/>
          <w:shd w:fill="fff2cc" w:val="clear"/>
          <w:rtl w:val="0"/>
        </w:rPr>
        <w:t xml:space="preserve">Confiabilidade</w:t>
      </w:r>
    </w:p>
    <w:p w:rsidR="00000000" w:rsidDel="00000000" w:rsidP="00000000" w:rsidRDefault="00000000" w:rsidRPr="00000000" w14:paraId="000000AF">
      <w:pPr>
        <w:pageBreakBefore w:val="0"/>
        <w:numPr>
          <w:ilvl w:val="2"/>
          <w:numId w:val="1"/>
        </w:numPr>
        <w:ind w:left="2160" w:hanging="360"/>
        <w:jc w:val="both"/>
        <w:rPr>
          <w:color w:val="980000"/>
          <w:shd w:fill="fff2cc" w:val="clear"/>
        </w:rPr>
      </w:pPr>
      <w:r w:rsidDel="00000000" w:rsidR="00000000" w:rsidRPr="00000000">
        <w:rPr>
          <w:color w:val="980000"/>
          <w:shd w:fill="fff2cc" w:val="clear"/>
          <w:rtl w:val="0"/>
        </w:rPr>
        <w:t xml:space="preserve">Custo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1"/>
        </w:numPr>
        <w:ind w:left="720" w:hanging="360"/>
        <w:jc w:val="both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Referências</w:t>
      </w:r>
    </w:p>
    <w:sectPr>
      <w:pgSz w:h="16838" w:w="11906" w:orient="portrait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