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84BF" w14:textId="4FD235A6" w:rsidR="00F8432A" w:rsidRDefault="00F8432A" w:rsidP="00F8432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EDC : Le commerce en méditerranée</w:t>
      </w:r>
    </w:p>
    <w:p w14:paraId="77CF2049" w14:textId="198D7FF7" w:rsidR="00F8432A" w:rsidRDefault="00F8432A" w:rsidP="00F8432A">
      <w:pPr>
        <w:pStyle w:val="Paragraphedeliste"/>
        <w:numPr>
          <w:ilvl w:val="0"/>
          <w:numId w:val="1"/>
        </w:numPr>
      </w:pPr>
      <w:r>
        <w:t xml:space="preserve">C. Les </w:t>
      </w:r>
      <w:r w:rsidR="004867EE">
        <w:t>marchandises vendues</w:t>
      </w:r>
      <w:r w:rsidR="000C6EB2">
        <w:t xml:space="preserve"> par les </w:t>
      </w:r>
      <w:r w:rsidR="004867EE">
        <w:t>Italiens</w:t>
      </w:r>
      <w:r w:rsidR="000C6EB2">
        <w:t xml:space="preserve"> vont à : Marseille, Barcelone, Valence, Tunis, Palerme, Ceuta, Salé, Tripoli, Alexandrie, Constantinople, Caffa, Tana, Acre, Trébizonde et encore Tripoli.</w:t>
      </w:r>
    </w:p>
    <w:p w14:paraId="3EA3D62A" w14:textId="78FA1099" w:rsidR="000C6EB2" w:rsidRDefault="000C6EB2" w:rsidP="000C6EB2">
      <w:pPr>
        <w:pStyle w:val="Paragraphedeliste"/>
        <w:numPr>
          <w:ilvl w:val="0"/>
          <w:numId w:val="3"/>
        </w:numPr>
      </w:pPr>
      <w:r>
        <w:t xml:space="preserve">D. </w:t>
      </w:r>
      <w:r w:rsidR="004867EE">
        <w:t xml:space="preserve">Venise est très populaire avec pleins de choses populaires à voir et vu </w:t>
      </w:r>
      <w:r w:rsidR="004301F8">
        <w:t>qu’il y a</w:t>
      </w:r>
      <w:r w:rsidR="004867EE">
        <w:t xml:space="preserve"> beaucoup de gens qui y vont pour les vacances par exemple… il y mettent des marchés pour qu’il se fassent un peu d’argent et pleins d’autres choses.</w:t>
      </w:r>
    </w:p>
    <w:p w14:paraId="14B57D3F" w14:textId="3284C6EC" w:rsidR="00CA5104" w:rsidRDefault="004301F8" w:rsidP="00CA5104">
      <w:pPr>
        <w:pStyle w:val="Paragraphedeliste"/>
        <w:numPr>
          <w:ilvl w:val="0"/>
          <w:numId w:val="3"/>
        </w:numPr>
      </w:pPr>
      <w:r>
        <w:t xml:space="preserve">Les avantages commerciaux données par l’empereur byzantin aux Vénitiens sont : </w:t>
      </w:r>
    </w:p>
    <w:p w14:paraId="0CA34AF5" w14:textId="6F7F5518" w:rsidR="00CA5104" w:rsidRDefault="00CA5104" w:rsidP="00CA5104">
      <w:pPr>
        <w:pStyle w:val="Paragraphedeliste"/>
        <w:numPr>
          <w:ilvl w:val="0"/>
          <w:numId w:val="3"/>
        </w:numPr>
      </w:pPr>
      <w:r>
        <w:t xml:space="preserve"> </w:t>
      </w:r>
    </w:p>
    <w:p w14:paraId="5CA4F9F3" w14:textId="77777777" w:rsidR="00CA5104" w:rsidRPr="00F8432A" w:rsidRDefault="00CA5104" w:rsidP="00CA5104">
      <w:pPr>
        <w:pStyle w:val="Paragraphedeliste"/>
        <w:numPr>
          <w:ilvl w:val="0"/>
          <w:numId w:val="3"/>
        </w:numPr>
      </w:pPr>
    </w:p>
    <w:sectPr w:rsidR="00CA5104" w:rsidRPr="00F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127"/>
    <w:multiLevelType w:val="hybridMultilevel"/>
    <w:tmpl w:val="3A7AEE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B5582"/>
    <w:multiLevelType w:val="hybridMultilevel"/>
    <w:tmpl w:val="919A69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631F9"/>
    <w:multiLevelType w:val="hybridMultilevel"/>
    <w:tmpl w:val="4C5CC77A"/>
    <w:lvl w:ilvl="0" w:tplc="CCD81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7452507">
    <w:abstractNumId w:val="1"/>
  </w:num>
  <w:num w:numId="2" w16cid:durableId="587083484">
    <w:abstractNumId w:val="2"/>
  </w:num>
  <w:num w:numId="3" w16cid:durableId="23809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2A"/>
    <w:rsid w:val="000C6EB2"/>
    <w:rsid w:val="004301F8"/>
    <w:rsid w:val="004867EE"/>
    <w:rsid w:val="007D2373"/>
    <w:rsid w:val="008E5514"/>
    <w:rsid w:val="009244B2"/>
    <w:rsid w:val="00CA5104"/>
    <w:rsid w:val="00E32179"/>
    <w:rsid w:val="00F8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92D1"/>
  <w15:chartTrackingRefBased/>
  <w15:docId w15:val="{AF23A265-6670-49FA-88AB-E03CF52F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4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4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4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43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43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43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43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43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43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43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43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43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43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4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2</cp:revision>
  <dcterms:created xsi:type="dcterms:W3CDTF">2025-10-20T11:14:00Z</dcterms:created>
  <dcterms:modified xsi:type="dcterms:W3CDTF">2025-10-20T14:07:00Z</dcterms:modified>
</cp:coreProperties>
</file>