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11CE7" w14:textId="0C29B33D" w:rsidR="00350C0C" w:rsidRPr="00350C0C" w:rsidRDefault="00350C0C" w:rsidP="00A13CEC">
      <w:pPr>
        <w:rPr>
          <w:b/>
          <w:bCs/>
          <w:u w:val="single"/>
        </w:rPr>
      </w:pPr>
      <w:r w:rsidRPr="00350C0C">
        <w:rPr>
          <w:b/>
          <w:bCs/>
          <w:u w:val="single"/>
        </w:rPr>
        <w:t>Demand</w:t>
      </w:r>
    </w:p>
    <w:p w14:paraId="1BEF801A" w14:textId="147A2A9A" w:rsidR="00A13CEC" w:rsidRDefault="00A13CEC" w:rsidP="00A13CEC">
      <w:r>
        <w:t xml:space="preserve">Add table to the consumption and petchem tabs, to calculate the change in monthly </w:t>
      </w:r>
      <w:r w:rsidR="00350C0C">
        <w:t>demand, look</w:t>
      </w:r>
      <w:r>
        <w:t xml:space="preserve"> at this template:</w:t>
      </w:r>
    </w:p>
    <w:p w14:paraId="5C017FD6" w14:textId="4DFD7027" w:rsidR="00A13CEC" w:rsidRDefault="00A13CEC" w:rsidP="00A13CEC">
      <w:r>
        <w:br/>
      </w:r>
      <w:r>
        <w:rPr>
          <w:noProof/>
        </w:rPr>
        <w:drawing>
          <wp:inline distT="0" distB="0" distL="0" distR="0" wp14:anchorId="263F0DCF" wp14:editId="1D6EF1F1">
            <wp:extent cx="5731510" cy="1814830"/>
            <wp:effectExtent l="0" t="0" r="2540" b="0"/>
            <wp:docPr id="490244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CD674" w14:textId="77777777" w:rsidR="00350C0C" w:rsidRDefault="00350C0C"/>
    <w:p w14:paraId="4AC03735" w14:textId="3AC3A86E" w:rsidR="00A13CEC" w:rsidRPr="00350C0C" w:rsidRDefault="001B3829">
      <w:pPr>
        <w:rPr>
          <w:b/>
          <w:bCs/>
          <w:u w:val="single"/>
        </w:rPr>
      </w:pPr>
      <w:r w:rsidRPr="00350C0C">
        <w:rPr>
          <w:b/>
          <w:bCs/>
          <w:u w:val="single"/>
        </w:rPr>
        <w:t xml:space="preserve">Products </w:t>
      </w:r>
      <w:r w:rsidR="00350C0C">
        <w:rPr>
          <w:b/>
          <w:bCs/>
          <w:u w:val="single"/>
        </w:rPr>
        <w:t xml:space="preserve">output </w:t>
      </w:r>
      <w:r w:rsidRPr="00350C0C">
        <w:rPr>
          <w:b/>
          <w:bCs/>
          <w:u w:val="single"/>
        </w:rPr>
        <w:t>and stocks:</w:t>
      </w:r>
    </w:p>
    <w:p w14:paraId="5C5C56C6" w14:textId="76377752" w:rsidR="001B3829" w:rsidRDefault="001B3829" w:rsidP="00350C0C">
      <w:pPr>
        <w:jc w:val="both"/>
      </w:pPr>
      <w:r>
        <w:t xml:space="preserve">Let’s also add a table I have the below template. Please complement it with ideas you have. I was thinking adding a line with implied demand something like if </w:t>
      </w:r>
      <w:r w:rsidR="00350C0C">
        <w:t>how much the demand change given that the build in inventories wasn’t equal to the increase in production (or maybe and increase in exports).</w:t>
      </w:r>
    </w:p>
    <w:p w14:paraId="6A449450" w14:textId="4A78037A" w:rsidR="001B3829" w:rsidRDefault="001B3829">
      <w:r>
        <w:rPr>
          <w:noProof/>
        </w:rPr>
        <w:drawing>
          <wp:inline distT="0" distB="0" distL="0" distR="0" wp14:anchorId="792A358F" wp14:editId="6355B1C6">
            <wp:extent cx="5048250" cy="2867025"/>
            <wp:effectExtent l="0" t="0" r="0" b="9525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3F47729-BE25-3F8F-FA06-3259F001AA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93F47729-BE25-3F8F-FA06-3259F001AAB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86702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1E69B57B" w14:textId="77777777" w:rsidR="000708C8" w:rsidRDefault="000708C8"/>
    <w:p w14:paraId="0FA8F88C" w14:textId="089C268A" w:rsidR="000708C8" w:rsidRPr="000708C8" w:rsidRDefault="00931AA2">
      <w:pPr>
        <w:rPr>
          <w:b/>
          <w:bCs/>
          <w:u w:val="single"/>
        </w:rPr>
      </w:pPr>
      <w:r w:rsidRPr="000708C8">
        <w:rPr>
          <w:b/>
          <w:bCs/>
          <w:u w:val="single"/>
        </w:rPr>
        <w:t>Sci export plans for month</w:t>
      </w:r>
    </w:p>
    <w:p w14:paraId="71189534" w14:textId="586401E1" w:rsidR="00931AA2" w:rsidRDefault="00931AA2">
      <w:r>
        <w:t xml:space="preserve">Wonder if this information can be found in the API, how ca we use it to </w:t>
      </w:r>
      <w:r w:rsidR="00815A23">
        <w:t>track the</w:t>
      </w:r>
      <w:r>
        <w:t xml:space="preserve"> balance of the market?</w:t>
      </w:r>
      <w:r w:rsidR="00815A23">
        <w:br/>
      </w:r>
      <w:r>
        <w:lastRenderedPageBreak/>
        <w:br/>
      </w:r>
      <w:r w:rsidRPr="00931AA2">
        <w:drawing>
          <wp:inline distT="0" distB="0" distL="0" distR="0" wp14:anchorId="101A2F80" wp14:editId="4B8DA8F3">
            <wp:extent cx="5731510" cy="3476625"/>
            <wp:effectExtent l="0" t="0" r="2540" b="0"/>
            <wp:docPr id="14282336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D60384" w14:textId="36977D5A" w:rsidR="00FE7448" w:rsidRDefault="00FE7448">
      <w:r>
        <w:t xml:space="preserve">Additionally, reviewing this graph the title says YTD exports at 19,116 kt, while the last datapoint in the graph to the left, has </w:t>
      </w:r>
      <w:r w:rsidR="0085692A">
        <w:t>a cumulative value of 16,135 kt, what’s the difference about?</w:t>
      </w:r>
    </w:p>
    <w:p w14:paraId="1A035D1C" w14:textId="77777777" w:rsidR="00FE7448" w:rsidRDefault="00FE7448"/>
    <w:p w14:paraId="3E4BDFB3" w14:textId="09F64A3C" w:rsidR="00FE7448" w:rsidRDefault="00FE7448">
      <w:r w:rsidRPr="00FE7448">
        <w:drawing>
          <wp:inline distT="0" distB="0" distL="0" distR="0" wp14:anchorId="488A9F30" wp14:editId="20E542F0">
            <wp:extent cx="5731510" cy="1388745"/>
            <wp:effectExtent l="0" t="0" r="2540" b="1905"/>
            <wp:docPr id="18350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41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957F" w14:textId="77777777" w:rsidR="00815A23" w:rsidRDefault="00815A23"/>
    <w:p w14:paraId="31C18A32" w14:textId="77777777" w:rsidR="00815A23" w:rsidRDefault="00815A23"/>
    <w:p w14:paraId="3AE38194" w14:textId="77777777" w:rsidR="00815A23" w:rsidRPr="000708C8" w:rsidRDefault="00815A23">
      <w:pPr>
        <w:rPr>
          <w:b/>
          <w:bCs/>
          <w:u w:val="single"/>
        </w:rPr>
      </w:pPr>
      <w:r w:rsidRPr="000708C8">
        <w:rPr>
          <w:b/>
          <w:bCs/>
          <w:u w:val="single"/>
        </w:rPr>
        <w:t>Future ideas:</w:t>
      </w:r>
      <w:r w:rsidRPr="000708C8">
        <w:rPr>
          <w:b/>
          <w:bCs/>
          <w:u w:val="single"/>
        </w:rPr>
        <w:br/>
      </w:r>
    </w:p>
    <w:p w14:paraId="60276C3B" w14:textId="77149DB4" w:rsidR="00815A23" w:rsidRDefault="00815A23" w:rsidP="00815A23">
      <w:pPr>
        <w:pStyle w:val="ListParagraph"/>
        <w:numPr>
          <w:ilvl w:val="0"/>
          <w:numId w:val="2"/>
        </w:numPr>
      </w:pPr>
      <w:r>
        <w:t>Electric vehicles stats (and impact on demand, maybe</w:t>
      </w:r>
      <w:r>
        <w:t>?</w:t>
      </w:r>
      <w:r>
        <w:t>)</w:t>
      </w:r>
    </w:p>
    <w:p w14:paraId="5ACDB986" w14:textId="77777777" w:rsidR="002E5AE4" w:rsidRDefault="00815A23" w:rsidP="00815A23">
      <w:pPr>
        <w:pStyle w:val="ListParagraph"/>
        <w:numPr>
          <w:ilvl w:val="0"/>
          <w:numId w:val="1"/>
        </w:numPr>
      </w:pPr>
      <w:r w:rsidRPr="00815A23">
        <w:t xml:space="preserve">Crude </w:t>
      </w:r>
    </w:p>
    <w:p w14:paraId="0507231C" w14:textId="647C6B73" w:rsidR="00815A23" w:rsidRDefault="002E5AE4" w:rsidP="002E5AE4">
      <w:pPr>
        <w:pStyle w:val="ListParagraph"/>
        <w:numPr>
          <w:ilvl w:val="1"/>
          <w:numId w:val="1"/>
        </w:numPr>
      </w:pPr>
      <w:r w:rsidRPr="00815A23">
        <w:t>I</w:t>
      </w:r>
      <w:r w:rsidR="00815A23" w:rsidRPr="00815A23">
        <w:t>mports</w:t>
      </w:r>
      <w:r>
        <w:t xml:space="preserve"> (foreign crude shipping)</w:t>
      </w:r>
      <w:r w:rsidR="00815A23" w:rsidRPr="00815A23">
        <w:t xml:space="preserve"> and quotas </w:t>
      </w:r>
      <w:r w:rsidR="00815A23">
        <w:t>–</w:t>
      </w:r>
      <w:r w:rsidR="00815A23" w:rsidRPr="00815A23">
        <w:t xml:space="preserve"> tracking</w:t>
      </w:r>
      <w:r w:rsidR="00815A23">
        <w:t xml:space="preserve"> blends and where they are coming from how much they are managing to import, </w:t>
      </w:r>
      <w:r>
        <w:t>what routes they using, what fleet is bringing the crude, and many more questions that can be answered, maybe?</w:t>
      </w:r>
    </w:p>
    <w:p w14:paraId="7D96893D" w14:textId="1A4F75D7" w:rsidR="002E5AE4" w:rsidRDefault="002E5AE4" w:rsidP="002E5AE4">
      <w:pPr>
        <w:pStyle w:val="ListParagraph"/>
        <w:numPr>
          <w:ilvl w:val="1"/>
          <w:numId w:val="1"/>
        </w:numPr>
      </w:pPr>
      <w:r>
        <w:lastRenderedPageBreak/>
        <w:t>Processing by oil grade – no idea what insights we can get from here but worth a look.</w:t>
      </w:r>
    </w:p>
    <w:p w14:paraId="653DB5FA" w14:textId="124EE4E2" w:rsidR="00A37881" w:rsidRPr="00815A23" w:rsidRDefault="00A37881" w:rsidP="00A37881">
      <w:pPr>
        <w:pStyle w:val="ListParagraph"/>
        <w:numPr>
          <w:ilvl w:val="0"/>
          <w:numId w:val="1"/>
        </w:numPr>
      </w:pPr>
      <w:r>
        <w:t xml:space="preserve">More </w:t>
      </w:r>
      <w:r w:rsidR="000708C8">
        <w:t xml:space="preserve">analytics and insights but will review after this improvement It’s complete - </w:t>
      </w:r>
      <w:r>
        <w:t>phase 2.</w:t>
      </w:r>
    </w:p>
    <w:sectPr w:rsidR="00A37881" w:rsidRPr="00815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B4F55"/>
    <w:multiLevelType w:val="hybridMultilevel"/>
    <w:tmpl w:val="75B4FC72"/>
    <w:lvl w:ilvl="0" w:tplc="177E94B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F413B5"/>
    <w:multiLevelType w:val="hybridMultilevel"/>
    <w:tmpl w:val="07EE8BE6"/>
    <w:lvl w:ilvl="0" w:tplc="7C6A7E9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880957">
    <w:abstractNumId w:val="1"/>
  </w:num>
  <w:num w:numId="2" w16cid:durableId="1295718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EC"/>
    <w:rsid w:val="000037CD"/>
    <w:rsid w:val="000708C8"/>
    <w:rsid w:val="001B3829"/>
    <w:rsid w:val="002E5AE4"/>
    <w:rsid w:val="00350C0C"/>
    <w:rsid w:val="00815A23"/>
    <w:rsid w:val="0085692A"/>
    <w:rsid w:val="00931AA2"/>
    <w:rsid w:val="00A13CEC"/>
    <w:rsid w:val="00A37881"/>
    <w:rsid w:val="00A40F46"/>
    <w:rsid w:val="00DE614A"/>
    <w:rsid w:val="00FE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FAB95"/>
  <w15:chartTrackingRefBased/>
  <w15:docId w15:val="{8ACA15A9-4196-4D7B-B29F-CB4A0C45E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321</Words>
  <Characters>966</Characters>
  <Application>Microsoft Office Word</Application>
  <DocSecurity>0</DocSecurity>
  <Lines>966</Lines>
  <Paragraphs>321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Gaitan</dc:creator>
  <cp:keywords/>
  <dc:description/>
  <cp:lastModifiedBy>Luis Carlos Gaitan</cp:lastModifiedBy>
  <cp:revision>2</cp:revision>
  <dcterms:created xsi:type="dcterms:W3CDTF">2026-08-07T09:31:00Z</dcterms:created>
  <dcterms:modified xsi:type="dcterms:W3CDTF">2026-08-07T10:21:00Z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2026-08-07T10:20:11Z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ec302311-a76e-4d47-bdb2-f537e3ae027e</vt:lpwstr>
  </property>
  <property fmtid="{D5CDD505-2E9C-101B-9397-08002B2CF9AE}" pid="7" name="MSIP_Label_defa4170-0d19-0005-0004-bc88714345d2_ActionId">
    <vt:lpwstr>f0da48c2-4e8f-42a1-93ba-da958148c26a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