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A70" w:rsidRDefault="00765407" w:rsidP="00D462A0">
      <w:pPr>
        <w:pStyle w:val="NoSpacing"/>
        <w:rPr>
          <w:rFonts w:ascii="Times New Roman" w:hAnsi="Times New Roman" w:cs="Times New Roman"/>
          <w:sz w:val="24"/>
          <w:szCs w:val="24"/>
        </w:rPr>
      </w:pP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formation via t</w:t>
      </w:r>
      <w:r w:rsidR="00D462A0">
        <w:rPr>
          <w:rFonts w:ascii="Times New Roman" w:hAnsi="Times New Roman" w:cs="Times New Roman"/>
          <w:sz w:val="24"/>
          <w:szCs w:val="24"/>
        </w:rPr>
        <w:t>ransition dipole coupling</w:t>
      </w:r>
    </w:p>
    <w:p w:rsidR="00A82B5E" w:rsidRDefault="00A82B5E" w:rsidP="00D462A0">
      <w:pPr>
        <w:pStyle w:val="NoSpacing"/>
        <w:rPr>
          <w:rFonts w:ascii="Times New Roman" w:hAnsi="Times New Roman" w:cs="Times New Roman"/>
          <w:sz w:val="24"/>
          <w:szCs w:val="24"/>
        </w:rPr>
      </w:pPr>
    </w:p>
    <w:p w:rsidR="00D462A0" w:rsidRDefault="00A82B5E" w:rsidP="00A82B5E">
      <w:pPr>
        <w:pStyle w:val="NoSpacing"/>
        <w:spacing w:line="480" w:lineRule="auto"/>
        <w:ind w:firstLine="720"/>
        <w:jc w:val="both"/>
        <w:rPr>
          <w:rFonts w:ascii="Times New Roman" w:hAnsi="Times New Roman" w:cs="Times New Roman"/>
          <w:sz w:val="24"/>
          <w:szCs w:val="24"/>
        </w:rPr>
      </w:pPr>
      <w:r w:rsidRPr="00FC3AE1">
        <w:rPr>
          <w:rFonts w:ascii="Times New Roman" w:hAnsi="Times New Roman" w:cs="Times New Roman"/>
          <w:sz w:val="24"/>
          <w:szCs w:val="24"/>
        </w:rPr>
        <w:t xml:space="preserve">Conjugated polymers possess unique energetic characteristics due to the extended </w:t>
      </w:r>
      <w:r w:rsidRPr="00FC3AE1">
        <w:rPr>
          <w:rFonts w:ascii="Symbol" w:hAnsi="Symbol" w:cs="Times New Roman"/>
          <w:sz w:val="24"/>
          <w:szCs w:val="24"/>
        </w:rPr>
        <w:t></w:t>
      </w:r>
      <w:r w:rsidRPr="00FC3AE1">
        <w:rPr>
          <w:rFonts w:ascii="Times New Roman" w:hAnsi="Times New Roman" w:cs="Times New Roman"/>
          <w:sz w:val="24"/>
          <w:szCs w:val="24"/>
        </w:rPr>
        <w:t xml:space="preserve">-conjugation (alternating single and double bonds) along the polymer backbone. Upon absorption of a photon, an electron </w:t>
      </w:r>
      <w:r>
        <w:rPr>
          <w:rFonts w:ascii="Times New Roman" w:hAnsi="Times New Roman" w:cs="Times New Roman"/>
          <w:sz w:val="24"/>
          <w:szCs w:val="24"/>
        </w:rPr>
        <w:t>is excited</w:t>
      </w:r>
      <w:r w:rsidRPr="00FC3AE1">
        <w:rPr>
          <w:rFonts w:ascii="Times New Roman" w:hAnsi="Times New Roman" w:cs="Times New Roman"/>
          <w:sz w:val="24"/>
          <w:szCs w:val="24"/>
        </w:rPr>
        <w:t xml:space="preserve"> from the </w:t>
      </w:r>
      <w:r w:rsidRPr="00FC3AE1">
        <w:rPr>
          <w:rFonts w:ascii="Symbol" w:hAnsi="Symbol" w:cs="Times New Roman"/>
          <w:sz w:val="24"/>
          <w:szCs w:val="24"/>
        </w:rPr>
        <w:t></w:t>
      </w:r>
      <w:r w:rsidRPr="00FC3AE1">
        <w:rPr>
          <w:rFonts w:ascii="Times New Roman" w:hAnsi="Times New Roman" w:cs="Times New Roman"/>
          <w:sz w:val="24"/>
          <w:szCs w:val="24"/>
        </w:rPr>
        <w:t xml:space="preserve"> </w:t>
      </w:r>
      <w:proofErr w:type="spellStart"/>
      <w:r w:rsidRPr="00FC3AE1">
        <w:rPr>
          <w:rFonts w:ascii="Times New Roman" w:hAnsi="Times New Roman" w:cs="Times New Roman"/>
          <w:sz w:val="24"/>
          <w:szCs w:val="24"/>
        </w:rPr>
        <w:t>to</w:t>
      </w:r>
      <w:proofErr w:type="spellEnd"/>
      <w:r w:rsidRPr="00FC3AE1">
        <w:rPr>
          <w:rFonts w:ascii="Times New Roman" w:hAnsi="Times New Roman" w:cs="Times New Roman"/>
          <w:sz w:val="24"/>
          <w:szCs w:val="24"/>
        </w:rPr>
        <w:t xml:space="preserve"> </w:t>
      </w:r>
      <w:r w:rsidRPr="00FC3AE1">
        <w:rPr>
          <w:rFonts w:ascii="Symbol" w:hAnsi="Symbol" w:cs="Times New Roman"/>
          <w:sz w:val="24"/>
          <w:szCs w:val="24"/>
        </w:rPr>
        <w:t></w:t>
      </w:r>
      <w:r w:rsidRPr="00FC3AE1">
        <w:rPr>
          <w:rFonts w:ascii="Times New Roman" w:hAnsi="Times New Roman" w:cs="Times New Roman"/>
          <w:sz w:val="24"/>
          <w:szCs w:val="24"/>
        </w:rPr>
        <w:t>* electronic band, generating a neutral excitation that is delocalized</w:t>
      </w:r>
      <w:r>
        <w:rPr>
          <w:rFonts w:ascii="Times New Roman" w:hAnsi="Times New Roman" w:cs="Times New Roman"/>
          <w:sz w:val="24"/>
          <w:szCs w:val="24"/>
        </w:rPr>
        <w:t xml:space="preserve"> (through strongly coupled transition dipoles)</w:t>
      </w:r>
      <w:r w:rsidRPr="00FC3AE1">
        <w:rPr>
          <w:rFonts w:ascii="Times New Roman" w:hAnsi="Times New Roman" w:cs="Times New Roman"/>
          <w:sz w:val="24"/>
          <w:szCs w:val="24"/>
        </w:rPr>
        <w:t xml:space="preserve"> along a segment of the p</w:t>
      </w:r>
      <w:r>
        <w:rPr>
          <w:rFonts w:ascii="Times New Roman" w:hAnsi="Times New Roman" w:cs="Times New Roman"/>
          <w:sz w:val="24"/>
          <w:szCs w:val="24"/>
        </w:rPr>
        <w:t xml:space="preserve">olymer, known as a </w:t>
      </w:r>
      <w:proofErr w:type="spellStart"/>
      <w:r>
        <w:rPr>
          <w:rFonts w:ascii="Times New Roman" w:hAnsi="Times New Roman" w:cs="Times New Roman"/>
          <w:sz w:val="24"/>
          <w:szCs w:val="24"/>
        </w:rPr>
        <w:t>Frenkel</w:t>
      </w:r>
      <w:proofErr w:type="spellEnd"/>
      <w:r>
        <w:rPr>
          <w:rFonts w:ascii="Times New Roman" w:hAnsi="Times New Roman" w:cs="Times New Roman"/>
          <w:sz w:val="24"/>
          <w:szCs w:val="24"/>
        </w:rPr>
        <w:t xml:space="preserve"> (or molecular) </w:t>
      </w:r>
      <w:proofErr w:type="spellStart"/>
      <w:r>
        <w:rPr>
          <w:rFonts w:ascii="Times New Roman" w:hAnsi="Times New Roman" w:cs="Times New Roman"/>
          <w:sz w:val="24"/>
          <w:szCs w:val="24"/>
        </w:rPr>
        <w:t>exciton</w:t>
      </w:r>
      <w:proofErr w:type="spellEnd"/>
      <w:r w:rsidRPr="00FC3AE1">
        <w:rPr>
          <w:rFonts w:ascii="Times New Roman" w:hAnsi="Times New Roman" w:cs="Times New Roman"/>
          <w:sz w:val="24"/>
          <w:szCs w:val="24"/>
        </w:rPr>
        <w:t xml:space="preserve">. This conjugated segment is referred to as a chromophore, which is typically comprised of 2-8 </w:t>
      </w:r>
      <w:r>
        <w:rPr>
          <w:rFonts w:ascii="Times New Roman" w:hAnsi="Times New Roman" w:cs="Times New Roman"/>
          <w:sz w:val="24"/>
          <w:szCs w:val="24"/>
        </w:rPr>
        <w:t>monomer</w:t>
      </w:r>
      <w:r w:rsidRPr="00FC3AE1">
        <w:rPr>
          <w:rFonts w:ascii="Times New Roman" w:hAnsi="Times New Roman" w:cs="Times New Roman"/>
          <w:sz w:val="24"/>
          <w:szCs w:val="24"/>
        </w:rPr>
        <w:t xml:space="preserve"> units</w:t>
      </w:r>
      <w:r>
        <w:rPr>
          <w:rFonts w:ascii="Times New Roman" w:hAnsi="Times New Roman" w:cs="Times New Roman"/>
          <w:sz w:val="24"/>
          <w:szCs w:val="24"/>
        </w:rPr>
        <w:t xml:space="preserve"> in CPs and CPNs</w:t>
      </w:r>
      <w:r w:rsidRPr="00FC3AE1">
        <w:rPr>
          <w:rFonts w:ascii="Times New Roman" w:hAnsi="Times New Roman" w:cs="Times New Roman"/>
          <w:sz w:val="24"/>
          <w:szCs w:val="24"/>
        </w:rPr>
        <w:t>.</w:t>
      </w:r>
    </w:p>
    <w:p w:rsidR="008473F6" w:rsidRDefault="00D462A0" w:rsidP="00C40805">
      <w:pPr>
        <w:pStyle w:val="NoSpacing"/>
        <w:spacing w:line="480" w:lineRule="auto"/>
        <w:jc w:val="both"/>
        <w:rPr>
          <w:rFonts w:ascii="Times New Roman" w:eastAsiaTheme="minorEastAsia" w:hAnsi="Times New Roman" w:cs="Times New Roman"/>
          <w:sz w:val="24"/>
          <w:szCs w:val="24"/>
        </w:rPr>
      </w:pPr>
      <w:r>
        <w:rPr>
          <w:rFonts w:ascii="Times New Roman" w:hAnsi="Times New Roman" w:cs="Times New Roman"/>
          <w:sz w:val="24"/>
          <w:szCs w:val="24"/>
        </w:rPr>
        <w:tab/>
        <w:t xml:space="preserve">Transition dipole coupling strength determines whether or not </w:t>
      </w:r>
      <w:proofErr w:type="spellStart"/>
      <w:r>
        <w:rPr>
          <w:rFonts w:ascii="Times New Roman" w:hAnsi="Times New Roman" w:cs="Times New Roman"/>
          <w:sz w:val="24"/>
          <w:szCs w:val="24"/>
        </w:rPr>
        <w:t>excitons</w:t>
      </w:r>
      <w:proofErr w:type="spellEnd"/>
      <w:r w:rsidR="00F9776C">
        <w:rPr>
          <w:rFonts w:ascii="Times New Roman" w:hAnsi="Times New Roman" w:cs="Times New Roman"/>
          <w:sz w:val="24"/>
          <w:szCs w:val="24"/>
        </w:rPr>
        <w:t xml:space="preserve"> form in CPs, as well as chromophore size in CPs. Transition dipole coupling also facilitates</w:t>
      </w:r>
      <w:r>
        <w:rPr>
          <w:rFonts w:ascii="Times New Roman" w:hAnsi="Times New Roman" w:cs="Times New Roman"/>
          <w:sz w:val="24"/>
          <w:szCs w:val="24"/>
        </w:rPr>
        <w:t xml:space="preserve"> </w:t>
      </w:r>
      <w:r w:rsidR="00F9776C">
        <w:rPr>
          <w:rFonts w:ascii="Times New Roman" w:hAnsi="Times New Roman" w:cs="Times New Roman"/>
          <w:sz w:val="24"/>
          <w:szCs w:val="24"/>
        </w:rPr>
        <w:t>several types of energy transport depending on the magnitude of the coupling strength, temperature, and the amount of disorder in the polymer</w:t>
      </w:r>
      <w:r>
        <w:rPr>
          <w:rFonts w:ascii="Times New Roman" w:hAnsi="Times New Roman" w:cs="Times New Roman"/>
          <w:sz w:val="24"/>
          <w:szCs w:val="24"/>
        </w:rPr>
        <w:t>. The interactions between transition dipoles of two or more degenerate monomer units can be described using perturbation theory.</w:t>
      </w:r>
      <w:r w:rsidR="00765407">
        <w:rPr>
          <w:rFonts w:ascii="Times New Roman" w:hAnsi="Times New Roman" w:cs="Times New Roman"/>
          <w:sz w:val="24"/>
          <w:szCs w:val="24"/>
        </w:rPr>
        <w:t xml:space="preserve"> The coupling strength is quantified via the</w:t>
      </w:r>
      <w:r w:rsidR="00AF6F35">
        <w:rPr>
          <w:rFonts w:ascii="Times New Roman" w:hAnsi="Times New Roman" w:cs="Times New Roman"/>
          <w:sz w:val="24"/>
          <w:szCs w:val="24"/>
        </w:rPr>
        <w:t xml:space="preserve"> </w:t>
      </w:r>
      <w:r w:rsidR="00765407">
        <w:rPr>
          <w:rFonts w:ascii="Times New Roman" w:hAnsi="Times New Roman" w:cs="Times New Roman"/>
          <w:sz w:val="24"/>
          <w:szCs w:val="24"/>
        </w:rPr>
        <w:t xml:space="preserve">perturbation </w:t>
      </w:r>
      <w:r w:rsidR="009066F9">
        <w:rPr>
          <w:rFonts w:ascii="Times New Roman" w:hAnsi="Times New Roman" w:cs="Times New Roman"/>
          <w:sz w:val="24"/>
          <w:szCs w:val="24"/>
        </w:rPr>
        <w:t>to</w:t>
      </w:r>
      <w:r w:rsidR="00765407">
        <w:rPr>
          <w:rFonts w:ascii="Times New Roman" w:hAnsi="Times New Roman" w:cs="Times New Roman"/>
          <w:sz w:val="24"/>
          <w:szCs w:val="24"/>
        </w:rPr>
        <w:t xml:space="preserve"> the energy of the electronic states of the interacting monomers.</w:t>
      </w:r>
      <w:r w:rsidR="00A16334">
        <w:rPr>
          <w:rFonts w:ascii="Times New Roman" w:hAnsi="Times New Roman" w:cs="Times New Roman"/>
          <w:sz w:val="24"/>
          <w:szCs w:val="24"/>
        </w:rPr>
        <w:t xml:space="preserve"> </w:t>
      </w:r>
      <w:r w:rsidR="00930E69">
        <w:rPr>
          <w:rFonts w:ascii="Times New Roman" w:hAnsi="Times New Roman" w:cs="Times New Roman"/>
          <w:sz w:val="24"/>
          <w:szCs w:val="24"/>
        </w:rPr>
        <w:t>As a brief review</w:t>
      </w:r>
      <w:r w:rsidR="00A16334">
        <w:rPr>
          <w:rFonts w:ascii="Times New Roman" w:hAnsi="Times New Roman" w:cs="Times New Roman"/>
          <w:sz w:val="24"/>
          <w:szCs w:val="24"/>
        </w:rPr>
        <w:t xml:space="preserve">, it can be shown that </w:t>
      </w:r>
      <w:r w:rsidR="00930E69">
        <w:rPr>
          <w:rFonts w:ascii="Times New Roman" w:hAnsi="Times New Roman" w:cs="Times New Roman"/>
          <w:sz w:val="24"/>
          <w:szCs w:val="24"/>
        </w:rPr>
        <w:t xml:space="preserve">given a perturbed Hamiltonian </w:t>
      </w:r>
      <m:oMath>
        <m:r>
          <w:rPr>
            <w:rFonts w:ascii="Cambria Math" w:hAnsi="Cambria Math" w:cs="Times New Roman"/>
            <w:sz w:val="24"/>
            <w:szCs w:val="24"/>
          </w:rPr>
          <m:t>H=</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(0)</m:t>
            </m:r>
          </m:sup>
        </m:sSup>
        <m:r>
          <w:rPr>
            <w:rFonts w:ascii="Cambria Math" w:hAnsi="Cambria Math" w:cs="Times New Roman"/>
            <w:sz w:val="24"/>
            <w:szCs w:val="24"/>
          </w:rPr>
          <m:t>+λH'</m:t>
        </m:r>
      </m:oMath>
      <w:r w:rsidR="00930E69">
        <w:rPr>
          <w:rFonts w:ascii="Times New Roman" w:hAnsi="Times New Roman" w:cs="Times New Roman"/>
          <w:sz w:val="24"/>
          <w:szCs w:val="24"/>
        </w:rPr>
        <w:t xml:space="preserve"> </w:t>
      </w:r>
      <w:r w:rsidR="00A82B5E">
        <w:rPr>
          <w:rFonts w:ascii="Times New Roman" w:hAnsi="Times New Roman" w:cs="Times New Roman"/>
          <w:sz w:val="24"/>
          <w:szCs w:val="24"/>
        </w:rPr>
        <w:t xml:space="preserve">that solves the Schrödinger equation </w:t>
      </w:r>
      <m:oMath>
        <m:r>
          <w:rPr>
            <w:rFonts w:ascii="Cambria Math" w:hAnsi="Cambria Math" w:cs="Times New Roman"/>
            <w:sz w:val="24"/>
            <w:szCs w:val="24"/>
          </w:rPr>
          <m:t>H|</m:t>
        </m:r>
        <m:d>
          <m:dPr>
            <m:begChr m:val=""/>
            <m:endChr m:val="⟩"/>
            <m:ctrlPr>
              <w:rPr>
                <w:rFonts w:ascii="Cambria Math" w:hAnsi="Cambria Math" w:cs="Times New Roman"/>
                <w:i/>
                <w:sz w:val="24"/>
                <w:szCs w:val="24"/>
              </w:rPr>
            </m:ctrlPr>
          </m:dPr>
          <m:e>
            <m:r>
              <w:rPr>
                <w:rFonts w:ascii="Cambria Math" w:hAnsi="Cambria Math" w:cs="Times New Roman"/>
                <w:sz w:val="24"/>
                <w:szCs w:val="24"/>
              </w:rPr>
              <m:t>ψ</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d>
              <m:dPr>
                <m:ctrlPr>
                  <w:rPr>
                    <w:rFonts w:ascii="Cambria Math" w:hAnsi="Cambria Math" w:cs="Times New Roman"/>
                    <w:i/>
                    <w:sz w:val="24"/>
                    <w:szCs w:val="24"/>
                  </w:rPr>
                </m:ctrlPr>
              </m:dPr>
              <m:e>
                <m:r>
                  <w:rPr>
                    <w:rFonts w:ascii="Cambria Math" w:hAnsi="Cambria Math" w:cs="Times New Roman"/>
                    <w:sz w:val="24"/>
                    <w:szCs w:val="24"/>
                  </w:rPr>
                  <m:t>0</m:t>
                </m:r>
              </m:e>
            </m:d>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λE</m:t>
            </m:r>
          </m:e>
          <m:sup>
            <m:d>
              <m:dPr>
                <m:ctrlPr>
                  <w:rPr>
                    <w:rFonts w:ascii="Cambria Math" w:hAnsi="Cambria Math" w:cs="Times New Roman"/>
                    <w:i/>
                    <w:sz w:val="24"/>
                    <w:szCs w:val="24"/>
                  </w:rPr>
                </m:ctrlPr>
              </m:dPr>
              <m:e>
                <m:r>
                  <w:rPr>
                    <w:rFonts w:ascii="Cambria Math" w:hAnsi="Cambria Math" w:cs="Times New Roman"/>
                    <w:sz w:val="24"/>
                    <w:szCs w:val="24"/>
                  </w:rPr>
                  <m:t>1</m:t>
                </m:r>
              </m:e>
            </m:d>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m:t>
            </m:r>
          </m:sup>
        </m:sSup>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ψ</m:t>
            </m:r>
          </m:e>
        </m:d>
      </m:oMath>
      <w:r w:rsidR="00A82B5E">
        <w:rPr>
          <w:rFonts w:ascii="Times New Roman" w:hAnsi="Times New Roman" w:cs="Times New Roman"/>
          <w:sz w:val="24"/>
          <w:szCs w:val="24"/>
        </w:rPr>
        <w:t>, where</w:t>
      </w:r>
      <w:r w:rsidR="00930E69">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(0)</m:t>
            </m:r>
          </m:sup>
        </m:sSup>
      </m:oMath>
      <w:r w:rsidR="00102E5A">
        <w:rPr>
          <w:rFonts w:ascii="Times New Roman" w:eastAsiaTheme="minorEastAsia" w:hAnsi="Times New Roman" w:cs="Times New Roman"/>
          <w:sz w:val="24"/>
          <w:szCs w:val="24"/>
        </w:rPr>
        <w:t xml:space="preserve"> is the unperturbed </w:t>
      </w:r>
      <w:r w:rsidR="00930E69">
        <w:rPr>
          <w:rFonts w:ascii="Times New Roman" w:eastAsiaTheme="minorEastAsia" w:hAnsi="Times New Roman" w:cs="Times New Roman"/>
          <w:sz w:val="24"/>
          <w:szCs w:val="24"/>
        </w:rPr>
        <w:t xml:space="preserve">Hamiltonian, </w:t>
      </w:r>
      <m:oMath>
        <m:r>
          <w:rPr>
            <w:rFonts w:ascii="Cambria Math" w:eastAsiaTheme="minorEastAsia" w:hAnsi="Cambria Math" w:cs="Times New Roman"/>
            <w:sz w:val="24"/>
            <w:szCs w:val="24"/>
          </w:rPr>
          <m:t>λ</m:t>
        </m:r>
      </m:oMath>
      <w:r w:rsidR="005E14AB">
        <w:rPr>
          <w:rFonts w:ascii="Times New Roman" w:eastAsiaTheme="minorEastAsia" w:hAnsi="Times New Roman" w:cs="Times New Roman"/>
          <w:sz w:val="24"/>
          <w:szCs w:val="24"/>
        </w:rPr>
        <w:t xml:space="preserve"> corresponds to the </w:t>
      </w:r>
      <w:r w:rsidR="00FB1F7E">
        <w:rPr>
          <w:rFonts w:ascii="Times New Roman" w:eastAsiaTheme="minorEastAsia" w:hAnsi="Times New Roman" w:cs="Times New Roman"/>
          <w:sz w:val="24"/>
          <w:szCs w:val="24"/>
        </w:rPr>
        <w:t>amount of</w:t>
      </w:r>
      <w:r w:rsidR="005E14AB">
        <w:rPr>
          <w:rFonts w:ascii="Times New Roman" w:eastAsiaTheme="minorEastAsia" w:hAnsi="Times New Roman" w:cs="Times New Roman"/>
          <w:sz w:val="24"/>
          <w:szCs w:val="24"/>
        </w:rPr>
        <w:t xml:space="preserve"> perturbation</w:t>
      </w:r>
      <w:r w:rsidR="00FB1F7E">
        <w:rPr>
          <w:rFonts w:ascii="Times New Roman" w:eastAsiaTheme="minorEastAsia" w:hAnsi="Times New Roman" w:cs="Times New Roman"/>
          <w:sz w:val="24"/>
          <w:szCs w:val="24"/>
        </w:rPr>
        <w:t xml:space="preserve"> applied</w:t>
      </w:r>
      <w:r w:rsidR="00102E5A">
        <w:rPr>
          <w:rFonts w:ascii="Times New Roman" w:eastAsiaTheme="minorEastAsia" w:hAnsi="Times New Roman" w:cs="Times New Roman"/>
          <w:sz w:val="24"/>
          <w:szCs w:val="24"/>
        </w:rPr>
        <w:t>,</w:t>
      </w:r>
      <w:r w:rsidR="005E14AB">
        <w:rPr>
          <w:rFonts w:ascii="Times New Roman" w:eastAsiaTheme="minorEastAsia" w:hAnsi="Times New Roman" w:cs="Times New Roman"/>
          <w:sz w:val="24"/>
          <w:szCs w:val="24"/>
        </w:rPr>
        <w:t xml:space="preserve"> var</w:t>
      </w:r>
      <w:r w:rsidR="00102E5A">
        <w:rPr>
          <w:rFonts w:ascii="Times New Roman" w:eastAsiaTheme="minorEastAsia" w:hAnsi="Times New Roman" w:cs="Times New Roman"/>
          <w:sz w:val="24"/>
          <w:szCs w:val="24"/>
        </w:rPr>
        <w:t>ying</w:t>
      </w:r>
      <w:r w:rsidR="005E14AB">
        <w:rPr>
          <w:rFonts w:ascii="Times New Roman" w:eastAsiaTheme="minorEastAsia" w:hAnsi="Times New Roman" w:cs="Times New Roman"/>
          <w:sz w:val="24"/>
          <w:szCs w:val="24"/>
        </w:rPr>
        <w:t xml:space="preserve"> between 0 and 1</w:t>
      </w:r>
      <w:r w:rsidR="00FB1F7E">
        <w:rPr>
          <w:rFonts w:ascii="Times New Roman" w:eastAsiaTheme="minorEastAsia" w:hAnsi="Times New Roman" w:cs="Times New Roman"/>
          <w:sz w:val="24"/>
          <w:szCs w:val="24"/>
        </w:rPr>
        <w:t xml:space="preserve"> (taken to be 1 for simplicity)</w:t>
      </w:r>
      <w:r w:rsidR="005E14AB">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H'</m:t>
        </m:r>
      </m:oMath>
      <w:r w:rsidR="005E14AB">
        <w:rPr>
          <w:rFonts w:ascii="Times New Roman" w:eastAsiaTheme="minorEastAsia" w:hAnsi="Times New Roman" w:cs="Times New Roman"/>
          <w:sz w:val="24"/>
          <w:szCs w:val="24"/>
        </w:rPr>
        <w:t xml:space="preserve"> i</w:t>
      </w:r>
      <w:r w:rsidR="005B3312">
        <w:rPr>
          <w:rFonts w:ascii="Times New Roman" w:eastAsiaTheme="minorEastAsia" w:hAnsi="Times New Roman" w:cs="Times New Roman"/>
          <w:sz w:val="24"/>
          <w:szCs w:val="24"/>
        </w:rPr>
        <w:t xml:space="preserve">s the perturbation, </w:t>
      </w:r>
      <w:r w:rsidR="005E14AB" w:rsidRPr="005B3312">
        <w:rPr>
          <w:rFonts w:ascii="Times New Roman" w:eastAsiaTheme="minorEastAsia" w:hAnsi="Times New Roman" w:cs="Times New Roman"/>
          <w:sz w:val="24"/>
          <w:szCs w:val="24"/>
        </w:rPr>
        <w:t>the</w:t>
      </w:r>
      <w:r w:rsidR="005E14AB">
        <w:rPr>
          <w:rFonts w:ascii="Times New Roman" w:eastAsiaTheme="minorEastAsia" w:hAnsi="Times New Roman" w:cs="Times New Roman"/>
          <w:sz w:val="24"/>
          <w:szCs w:val="24"/>
        </w:rPr>
        <w:t xml:space="preserve"> first-order ener</w:t>
      </w:r>
      <w:r w:rsidR="00C16C4B">
        <w:rPr>
          <w:rFonts w:ascii="Times New Roman" w:eastAsiaTheme="minorEastAsia" w:hAnsi="Times New Roman" w:cs="Times New Roman"/>
          <w:sz w:val="24"/>
          <w:szCs w:val="24"/>
        </w:rPr>
        <w:t>gy correction</w:t>
      </w:r>
      <w:r w:rsidR="001D06CC">
        <w:rPr>
          <w:rFonts w:ascii="Times New Roman" w:eastAsiaTheme="minorEastAsia" w:hAnsi="Times New Roman" w:cs="Times New Roman"/>
          <w:sz w:val="24"/>
          <w:szCs w:val="24"/>
        </w:rPr>
        <w:t xml:space="preserve">s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(1)</m:t>
            </m:r>
          </m:sup>
        </m:sSubSup>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(0)</m:t>
                </m:r>
              </m:sup>
            </m:sSup>
          </m:e>
          <m:e>
            <m:r>
              <w:rPr>
                <w:rFonts w:ascii="Cambria Math" w:hAnsi="Cambria Math" w:cs="Times New Roman"/>
                <w:sz w:val="24"/>
                <w:szCs w:val="24"/>
              </w:rPr>
              <m:t>H'</m:t>
            </m:r>
          </m:e>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(0)</m:t>
                </m:r>
              </m:sup>
            </m:sSup>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nn</m:t>
            </m:r>
          </m:sub>
          <m:sup>
            <m:r>
              <w:rPr>
                <w:rFonts w:ascii="Cambria Math" w:eastAsiaTheme="minorEastAsia" w:hAnsi="Cambria Math" w:cs="Times New Roman"/>
                <w:sz w:val="24"/>
                <w:szCs w:val="24"/>
              </w:rPr>
              <m:t>'</m:t>
            </m:r>
          </m:sup>
        </m:sSubSup>
      </m:oMath>
      <w:r w:rsidR="00275F0C">
        <w:rPr>
          <w:rFonts w:ascii="Times New Roman" w:eastAsiaTheme="minorEastAsia" w:hAnsi="Times New Roman" w:cs="Times New Roman"/>
          <w:sz w:val="24"/>
          <w:szCs w:val="24"/>
        </w:rPr>
        <w:t xml:space="preserve"> </w:t>
      </w:r>
      <w:r w:rsidR="001D06CC">
        <w:rPr>
          <w:rFonts w:ascii="Times New Roman" w:eastAsiaTheme="minorEastAsia" w:hAnsi="Times New Roman" w:cs="Times New Roman"/>
          <w:sz w:val="24"/>
          <w:szCs w:val="24"/>
        </w:rPr>
        <w:t xml:space="preserve">to the </w:t>
      </w:r>
      <w:r w:rsidR="001D06CC" w:rsidRPr="00AB0C6D">
        <w:rPr>
          <w:rFonts w:ascii="Times New Roman" w:eastAsiaTheme="minorEastAsia" w:hAnsi="Times New Roman" w:cs="Times New Roman"/>
          <w:i/>
          <w:sz w:val="24"/>
          <w:szCs w:val="24"/>
        </w:rPr>
        <w:t>D</w:t>
      </w:r>
      <w:r w:rsidR="001D06CC">
        <w:rPr>
          <w:rFonts w:ascii="Times New Roman" w:eastAsiaTheme="minorEastAsia" w:hAnsi="Times New Roman" w:cs="Times New Roman"/>
          <w:sz w:val="24"/>
          <w:szCs w:val="24"/>
        </w:rPr>
        <w:t xml:space="preserve"> degenerate monomer states</w:t>
      </w:r>
      <w:r w:rsidR="00930E69">
        <w:rPr>
          <w:rFonts w:ascii="Times New Roman" w:eastAsiaTheme="minorEastAsia" w:hAnsi="Times New Roman" w:cs="Times New Roman"/>
          <w:sz w:val="24"/>
          <w:szCs w:val="24"/>
        </w:rPr>
        <w:t xml:space="preserve"> </w:t>
      </w:r>
      <w:r w:rsidR="001D06CC">
        <w:rPr>
          <w:rFonts w:ascii="Times New Roman" w:eastAsiaTheme="minorEastAsia" w:hAnsi="Times New Roman" w:cs="Times New Roman"/>
          <w:sz w:val="24"/>
          <w:szCs w:val="24"/>
        </w:rPr>
        <w:t>are</w:t>
      </w:r>
      <w:r w:rsidR="00FB1F7E">
        <w:rPr>
          <w:rFonts w:ascii="Times New Roman" w:eastAsiaTheme="minorEastAsia" w:hAnsi="Times New Roman" w:cs="Times New Roman"/>
          <w:sz w:val="24"/>
          <w:szCs w:val="24"/>
        </w:rPr>
        <w:t xml:space="preserve"> </w:t>
      </w:r>
      <w:r w:rsidR="00947848">
        <w:rPr>
          <w:rFonts w:ascii="Times New Roman" w:eastAsiaTheme="minorEastAsia" w:hAnsi="Times New Roman" w:cs="Times New Roman"/>
          <w:sz w:val="24"/>
          <w:szCs w:val="24"/>
        </w:rPr>
        <w:t xml:space="preserve">the roots of the corresponding </w:t>
      </w:r>
      <w:r w:rsidR="00275F0C">
        <w:rPr>
          <w:rFonts w:ascii="Times New Roman" w:eastAsiaTheme="minorEastAsia" w:hAnsi="Times New Roman" w:cs="Times New Roman"/>
          <w:sz w:val="24"/>
          <w:szCs w:val="24"/>
        </w:rPr>
        <w:t xml:space="preserve">secular determinant </w:t>
      </w: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det</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mn</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mn</m:t>
                        </m:r>
                      </m:sub>
                    </m:sSub>
                    <m:r>
                      <w:rPr>
                        <w:rFonts w:ascii="Cambria Math" w:hAnsi="Cambria Math" w:cs="Times New Roman"/>
                        <w:sz w:val="24"/>
                        <w:szCs w:val="24"/>
                      </w:rPr>
                      <m:t>E</m:t>
                    </m:r>
                  </m:e>
                  <m:sub>
                    <m:r>
                      <w:rPr>
                        <w:rFonts w:ascii="Cambria Math" w:hAnsi="Cambria Math" w:cs="Times New Roman"/>
                        <w:sz w:val="24"/>
                        <w:szCs w:val="24"/>
                      </w:rPr>
                      <m:t>n</m:t>
                    </m:r>
                  </m:sub>
                  <m:sup>
                    <m:r>
                      <w:rPr>
                        <w:rFonts w:ascii="Cambria Math" w:hAnsi="Cambria Math" w:cs="Times New Roman"/>
                        <w:sz w:val="24"/>
                        <w:szCs w:val="24"/>
                      </w:rPr>
                      <m:t>(1)</m:t>
                    </m:r>
                  </m:sup>
                </m:sSubSup>
              </m:e>
            </m:d>
          </m:e>
        </m:func>
        <m:r>
          <w:rPr>
            <w:rFonts w:ascii="Cambria Math" w:eastAsiaTheme="minorEastAsia" w:hAnsi="Cambria Math" w:cs="Times New Roman"/>
            <w:sz w:val="24"/>
            <w:szCs w:val="24"/>
          </w:rPr>
          <m:t>=0</m:t>
        </m:r>
      </m:oMath>
      <w:r w:rsidR="001D06CC">
        <w:rPr>
          <w:rFonts w:ascii="Times New Roman" w:eastAsiaTheme="minorEastAsia" w:hAnsi="Times New Roman" w:cs="Times New Roman"/>
          <w:sz w:val="24"/>
          <w:szCs w:val="24"/>
        </w:rPr>
        <w:t xml:space="preserve"> for </w:t>
      </w:r>
      <w:r w:rsidR="001D06CC" w:rsidRPr="00A82B5E">
        <w:rPr>
          <w:rFonts w:ascii="Times New Roman" w:eastAsiaTheme="minorEastAsia" w:hAnsi="Times New Roman" w:cs="Times New Roman"/>
          <w:i/>
          <w:sz w:val="24"/>
          <w:szCs w:val="24"/>
        </w:rPr>
        <w:t>n</w:t>
      </w:r>
      <w:r w:rsidR="002253CE">
        <w:rPr>
          <w:rFonts w:ascii="Times New Roman" w:eastAsiaTheme="minorEastAsia" w:hAnsi="Times New Roman" w:cs="Times New Roman"/>
          <w:i/>
          <w:sz w:val="24"/>
          <w:szCs w:val="24"/>
        </w:rPr>
        <w:t>, m</w:t>
      </w:r>
      <w:r w:rsidR="001D06CC">
        <w:rPr>
          <w:rFonts w:ascii="Times New Roman" w:eastAsiaTheme="minorEastAsia" w:hAnsi="Times New Roman" w:cs="Times New Roman"/>
          <w:sz w:val="24"/>
          <w:szCs w:val="24"/>
        </w:rPr>
        <w:t xml:space="preserve"> = 1,2,…D</w:t>
      </w:r>
      <w:r w:rsidR="00C16C4B">
        <w:rPr>
          <w:rFonts w:ascii="Times New Roman" w:eastAsiaTheme="minorEastAsia" w:hAnsi="Times New Roman" w:cs="Times New Roman"/>
          <w:sz w:val="24"/>
          <w:szCs w:val="24"/>
        </w:rPr>
        <w:t xml:space="preserve"> </w:t>
      </w:r>
      <w:r w:rsidR="001D06CC">
        <w:rPr>
          <w:rFonts w:ascii="Times New Roman" w:eastAsiaTheme="minorEastAsia" w:hAnsi="Times New Roman" w:cs="Times New Roman"/>
          <w:sz w:val="24"/>
          <w:szCs w:val="24"/>
        </w:rPr>
        <w:t>where</w:t>
      </w:r>
      <w:r w:rsidR="00AF7560">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(1)</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(1)</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D</m:t>
            </m:r>
          </m:sub>
          <m:sup>
            <m:r>
              <w:rPr>
                <w:rFonts w:ascii="Cambria Math" w:eastAsiaTheme="minorEastAsia" w:hAnsi="Cambria Math" w:cs="Times New Roman"/>
                <w:sz w:val="24"/>
                <w:szCs w:val="24"/>
              </w:rPr>
              <m:t>(1)</m:t>
            </m:r>
          </m:sup>
        </m:sSubSup>
      </m:oMath>
      <w:r w:rsidR="00947848">
        <w:rPr>
          <w:rFonts w:ascii="Times New Roman" w:eastAsiaTheme="minorEastAsia" w:hAnsi="Times New Roman" w:cs="Times New Roman"/>
          <w:sz w:val="24"/>
          <w:szCs w:val="24"/>
        </w:rPr>
        <w:t xml:space="preserve"> (if the degeneracy is removed completely in first-order)</w:t>
      </w:r>
      <w:r w:rsidR="00AB0C6D">
        <w:rPr>
          <w:rFonts w:ascii="Times New Roman" w:eastAsiaTheme="minorEastAsia" w:hAnsi="Times New Roman" w:cs="Times New Roman"/>
          <w:sz w:val="24"/>
          <w:szCs w:val="24"/>
        </w:rPr>
        <w:t>, and</w:t>
      </w:r>
      <w:r w:rsidR="001D06CC">
        <w:rPr>
          <w:rFonts w:ascii="Times New Roman" w:eastAsiaTheme="minorEastAsia" w:hAnsi="Times New Roman" w:cs="Times New Roman"/>
          <w:sz w:val="24"/>
          <w:szCs w:val="24"/>
        </w:rPr>
        <w:t xml:space="preserve"> </w:t>
      </w:r>
      <w:r w:rsidR="00C40805">
        <w:rPr>
          <w:rFonts w:ascii="Times New Roman" w:eastAsiaTheme="minorEastAsia" w:hAnsi="Times New Roman" w:cs="Times New Roman"/>
          <w:sz w:val="24"/>
          <w:szCs w:val="24"/>
        </w:rPr>
        <w:t xml:space="preserve">it is assumed that </w:t>
      </w:r>
      <w:r w:rsidR="001D06CC">
        <w:rPr>
          <w:rFonts w:ascii="Times New Roman" w:eastAsiaTheme="minorEastAsia" w:hAnsi="Times New Roman" w:cs="Times New Roman"/>
          <w:sz w:val="24"/>
          <w:szCs w:val="24"/>
        </w:rPr>
        <w:t xml:space="preserve">the correct zero-order </w:t>
      </w:r>
      <w:proofErr w:type="spellStart"/>
      <w:r w:rsidR="001D06CC">
        <w:rPr>
          <w:rFonts w:ascii="Times New Roman" w:eastAsiaTheme="minorEastAsia" w:hAnsi="Times New Roman" w:cs="Times New Roman"/>
          <w:sz w:val="24"/>
          <w:szCs w:val="24"/>
        </w:rPr>
        <w:t>wavefunctions</w:t>
      </w:r>
      <w:proofErr w:type="spellEnd"/>
      <w:r w:rsidR="00947848">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(0)</m:t>
                </m:r>
              </m:sup>
            </m:sSup>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k=1</m:t>
            </m:r>
          </m:sub>
          <m:sup>
            <m:r>
              <w:rPr>
                <w:rFonts w:ascii="Cambria Math" w:eastAsiaTheme="minorEastAsia" w:hAnsi="Cambria Math" w:cs="Times New Roman"/>
                <w:sz w:val="24"/>
                <w:szCs w:val="24"/>
              </w:rPr>
              <m:t>D</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e>
        </m:nary>
      </m:oMath>
      <w:r w:rsidR="008131EC">
        <w:rPr>
          <w:rFonts w:ascii="Times New Roman" w:eastAsiaTheme="minorEastAsia" w:hAnsi="Times New Roman" w:cs="Times New Roman"/>
          <w:sz w:val="24"/>
          <w:szCs w:val="24"/>
        </w:rPr>
        <w:t xml:space="preserve"> </w:t>
      </w:r>
      <w:r w:rsidR="00947848">
        <w:rPr>
          <w:rFonts w:ascii="Times New Roman" w:eastAsiaTheme="minorEastAsia" w:hAnsi="Times New Roman" w:cs="Times New Roman"/>
          <w:sz w:val="24"/>
          <w:szCs w:val="24"/>
        </w:rPr>
        <w:t xml:space="preserve">that </w:t>
      </w:r>
      <w:proofErr w:type="spellStart"/>
      <w:r w:rsidR="00947848">
        <w:rPr>
          <w:rFonts w:ascii="Times New Roman" w:eastAsiaTheme="minorEastAsia" w:hAnsi="Times New Roman" w:cs="Times New Roman"/>
          <w:sz w:val="24"/>
          <w:szCs w:val="24"/>
        </w:rPr>
        <w:t>diagonalize</w:t>
      </w:r>
      <w:proofErr w:type="spellEnd"/>
      <w:r w:rsidR="00947848">
        <w:rPr>
          <w:rFonts w:ascii="Times New Roman" w:eastAsiaTheme="minorEastAsia" w:hAnsi="Times New Roman" w:cs="Times New Roman"/>
          <w:sz w:val="24"/>
          <w:szCs w:val="24"/>
        </w:rPr>
        <w:t xml:space="preserve"> the </w:t>
      </w:r>
      <w:r w:rsidR="00C40805">
        <w:rPr>
          <w:rFonts w:ascii="Times New Roman" w:eastAsiaTheme="minorEastAsia" w:hAnsi="Times New Roman" w:cs="Times New Roman"/>
          <w:sz w:val="24"/>
          <w:szCs w:val="24"/>
        </w:rPr>
        <w:t>secular</w:t>
      </w:r>
      <w:r w:rsidR="00947848">
        <w:rPr>
          <w:rFonts w:ascii="Times New Roman" w:eastAsiaTheme="minorEastAsia" w:hAnsi="Times New Roman" w:cs="Times New Roman"/>
          <w:sz w:val="24"/>
          <w:szCs w:val="24"/>
        </w:rPr>
        <w:t xml:space="preserve"> determinant</w:t>
      </w:r>
      <w:r w:rsidR="00A16334">
        <w:rPr>
          <w:rFonts w:ascii="Times New Roman" w:hAnsi="Times New Roman" w:cs="Times New Roman"/>
          <w:sz w:val="24"/>
          <w:szCs w:val="24"/>
        </w:rPr>
        <w:t xml:space="preserve"> </w:t>
      </w:r>
      <w:r w:rsidR="00C314D7">
        <w:rPr>
          <w:rFonts w:ascii="Times New Roman" w:hAnsi="Times New Roman" w:cs="Times New Roman"/>
          <w:sz w:val="24"/>
          <w:szCs w:val="24"/>
        </w:rPr>
        <w:t>are used.</w:t>
      </w:r>
      <w:r w:rsidR="00102E5A">
        <w:rPr>
          <w:rFonts w:ascii="Times New Roman" w:hAnsi="Times New Roman" w:cs="Times New Roman"/>
          <w:sz w:val="24"/>
          <w:szCs w:val="24"/>
        </w:rPr>
        <w:t>{Levine, 2000 #182}</w:t>
      </w:r>
      <w:r w:rsidR="00C314D7">
        <w:rPr>
          <w:rFonts w:ascii="Times New Roman" w:hAnsi="Times New Roman" w:cs="Times New Roman"/>
          <w:sz w:val="24"/>
          <w:szCs w:val="24"/>
        </w:rPr>
        <w:t xml:space="preserve"> Th</w:t>
      </w:r>
      <w:r w:rsidR="00A82B5E">
        <w:rPr>
          <w:rFonts w:ascii="Times New Roman" w:hAnsi="Times New Roman" w:cs="Times New Roman"/>
          <w:sz w:val="24"/>
          <w:szCs w:val="24"/>
        </w:rPr>
        <w:t>us, th</w:t>
      </w:r>
      <w:r w:rsidR="00C314D7">
        <w:rPr>
          <w:rFonts w:ascii="Times New Roman" w:hAnsi="Times New Roman" w:cs="Times New Roman"/>
          <w:sz w:val="24"/>
          <w:szCs w:val="24"/>
        </w:rPr>
        <w:t>e</w:t>
      </w:r>
      <w:r w:rsidR="00765407">
        <w:rPr>
          <w:rFonts w:ascii="Times New Roman" w:hAnsi="Times New Roman" w:cs="Times New Roman"/>
          <w:sz w:val="24"/>
          <w:szCs w:val="24"/>
        </w:rPr>
        <w:t xml:space="preserve"> perturbation </w:t>
      </w:r>
      <w:r w:rsidR="00612F0D">
        <w:rPr>
          <w:rFonts w:ascii="Times New Roman" w:hAnsi="Times New Roman" w:cs="Times New Roman"/>
          <w:sz w:val="24"/>
          <w:szCs w:val="24"/>
        </w:rPr>
        <w:t>acting on</w:t>
      </w:r>
      <w:r w:rsidR="00765407">
        <w:rPr>
          <w:rFonts w:ascii="Times New Roman" w:hAnsi="Times New Roman" w:cs="Times New Roman"/>
          <w:sz w:val="24"/>
          <w:szCs w:val="24"/>
        </w:rPr>
        <w:t xml:space="preserve"> a set of degenerate </w:t>
      </w:r>
      <w:r w:rsidR="00A16334">
        <w:rPr>
          <w:rFonts w:ascii="Times New Roman" w:hAnsi="Times New Roman" w:cs="Times New Roman"/>
          <w:sz w:val="24"/>
          <w:szCs w:val="24"/>
        </w:rPr>
        <w:t xml:space="preserve">electronic states results in </w:t>
      </w:r>
      <w:r w:rsidR="00187F3F">
        <w:rPr>
          <w:rFonts w:ascii="Times New Roman" w:hAnsi="Times New Roman" w:cs="Times New Roman"/>
          <w:sz w:val="24"/>
          <w:szCs w:val="24"/>
        </w:rPr>
        <w:t>either</w:t>
      </w:r>
      <w:r w:rsidR="00A16334">
        <w:rPr>
          <w:rFonts w:ascii="Times New Roman" w:hAnsi="Times New Roman" w:cs="Times New Roman"/>
          <w:sz w:val="24"/>
          <w:szCs w:val="24"/>
        </w:rPr>
        <w:t xml:space="preserve"> partial or complete splitting of the previously degenerate energy levels </w:t>
      </w:r>
      <w:r w:rsidR="00765407">
        <w:rPr>
          <w:rFonts w:ascii="Times New Roman" w:hAnsi="Times New Roman" w:cs="Times New Roman"/>
          <w:sz w:val="24"/>
          <w:szCs w:val="24"/>
        </w:rPr>
        <w:t xml:space="preserve">of </w:t>
      </w:r>
      <w:r w:rsidR="00765407">
        <w:rPr>
          <w:rFonts w:ascii="Times New Roman" w:hAnsi="Times New Roman" w:cs="Times New Roman"/>
          <w:sz w:val="24"/>
          <w:szCs w:val="24"/>
        </w:rPr>
        <w:lastRenderedPageBreak/>
        <w:t>the individual monomers sharing the excitation (</w:t>
      </w:r>
      <w:proofErr w:type="spellStart"/>
      <w:r w:rsidR="00765407">
        <w:rPr>
          <w:rFonts w:ascii="Times New Roman" w:hAnsi="Times New Roman" w:cs="Times New Roman"/>
          <w:sz w:val="24"/>
          <w:szCs w:val="24"/>
        </w:rPr>
        <w:t>Davydov</w:t>
      </w:r>
      <w:proofErr w:type="spellEnd"/>
      <w:r w:rsidR="00765407">
        <w:rPr>
          <w:rFonts w:ascii="Times New Roman" w:hAnsi="Times New Roman" w:cs="Times New Roman"/>
          <w:sz w:val="24"/>
          <w:szCs w:val="24"/>
        </w:rPr>
        <w:t xml:space="preserve"> splitting)</w:t>
      </w:r>
      <w:r w:rsidR="008131EC">
        <w:rPr>
          <w:rFonts w:ascii="Times New Roman" w:hAnsi="Times New Roman" w:cs="Times New Roman"/>
          <w:sz w:val="24"/>
          <w:szCs w:val="24"/>
        </w:rPr>
        <w:t>, which leads to energy shifting of the UV-Vis and fluorescence spectra of CPs in the aggregate (</w:t>
      </w:r>
      <w:r w:rsidR="007D20F6">
        <w:rPr>
          <w:rFonts w:ascii="Times New Roman" w:hAnsi="Times New Roman" w:cs="Times New Roman"/>
          <w:sz w:val="24"/>
          <w:szCs w:val="24"/>
        </w:rPr>
        <w:t xml:space="preserve">e.g. </w:t>
      </w:r>
      <w:r w:rsidR="008131EC">
        <w:rPr>
          <w:rFonts w:ascii="Times New Roman" w:hAnsi="Times New Roman" w:cs="Times New Roman"/>
          <w:sz w:val="24"/>
          <w:szCs w:val="24"/>
        </w:rPr>
        <w:t>nanoparticle</w:t>
      </w:r>
      <w:r w:rsidR="007D20F6">
        <w:rPr>
          <w:rFonts w:ascii="Times New Roman" w:hAnsi="Times New Roman" w:cs="Times New Roman"/>
          <w:sz w:val="24"/>
          <w:szCs w:val="24"/>
        </w:rPr>
        <w:t xml:space="preserve"> or thin film</w:t>
      </w:r>
      <w:r w:rsidR="008131EC">
        <w:rPr>
          <w:rFonts w:ascii="Times New Roman" w:hAnsi="Times New Roman" w:cs="Times New Roman"/>
          <w:sz w:val="24"/>
          <w:szCs w:val="24"/>
        </w:rPr>
        <w:t>) state</w:t>
      </w:r>
      <w:r w:rsidR="00365B1C">
        <w:rPr>
          <w:rFonts w:ascii="Times New Roman" w:eastAsiaTheme="minorEastAsia" w:hAnsi="Times New Roman" w:cs="Times New Roman"/>
          <w:sz w:val="24"/>
          <w:szCs w:val="24"/>
        </w:rPr>
        <w:t>.</w:t>
      </w:r>
      <w:r w:rsidR="0099050D">
        <w:rPr>
          <w:rFonts w:ascii="Times New Roman" w:eastAsiaTheme="minorEastAsia" w:hAnsi="Times New Roman" w:cs="Times New Roman"/>
          <w:sz w:val="24"/>
          <w:szCs w:val="24"/>
        </w:rPr>
        <w:t xml:space="preserve"> In the simplest case of two</w:t>
      </w:r>
      <w:r w:rsidR="003860FD">
        <w:rPr>
          <w:rFonts w:ascii="Times New Roman" w:eastAsiaTheme="minorEastAsia" w:hAnsi="Times New Roman" w:cs="Times New Roman"/>
          <w:sz w:val="24"/>
          <w:szCs w:val="24"/>
        </w:rPr>
        <w:t xml:space="preserve"> identical</w:t>
      </w:r>
      <w:r w:rsidR="0099050D">
        <w:rPr>
          <w:rFonts w:ascii="Times New Roman" w:eastAsiaTheme="minorEastAsia" w:hAnsi="Times New Roman" w:cs="Times New Roman"/>
          <w:sz w:val="24"/>
          <w:szCs w:val="24"/>
        </w:rPr>
        <w:t xml:space="preserve"> </w:t>
      </w:r>
      <w:r w:rsidR="00102E5A">
        <w:rPr>
          <w:rFonts w:ascii="Times New Roman" w:eastAsiaTheme="minorEastAsia" w:hAnsi="Times New Roman" w:cs="Times New Roman"/>
          <w:sz w:val="24"/>
          <w:szCs w:val="24"/>
        </w:rPr>
        <w:t>interacting monomers</w:t>
      </w:r>
      <w:r w:rsidR="0099050D">
        <w:rPr>
          <w:rFonts w:ascii="Times New Roman" w:eastAsiaTheme="minorEastAsia" w:hAnsi="Times New Roman" w:cs="Times New Roman"/>
          <w:sz w:val="24"/>
          <w:szCs w:val="24"/>
        </w:rPr>
        <w:t xml:space="preserve">, the first-order energy corrections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11</m:t>
            </m:r>
          </m:sub>
          <m:sup>
            <m:r>
              <w:rPr>
                <w:rFonts w:ascii="Cambria Math" w:eastAsiaTheme="minorEastAsia" w:hAnsi="Cambria Math" w:cs="Times New Roman"/>
                <w:sz w:val="24"/>
                <w:szCs w:val="24"/>
              </w:rPr>
              <m:t>'</m:t>
            </m:r>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(1)</m:t>
            </m:r>
          </m:sup>
        </m:sSubSup>
      </m:oMath>
      <w:r w:rsidR="0099050D">
        <w:rPr>
          <w:rFonts w:ascii="Times New Roman" w:eastAsiaTheme="minorEastAsia" w:hAnsi="Times New Roman" w:cs="Times New Roman"/>
          <w:sz w:val="24"/>
          <w:szCs w:val="24"/>
        </w:rPr>
        <w:t xml:space="preserve"> and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22</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(1)</m:t>
            </m:r>
          </m:sup>
        </m:sSubSup>
      </m:oMath>
      <w:r w:rsidR="0099050D">
        <w:rPr>
          <w:rFonts w:ascii="Times New Roman" w:eastAsiaTheme="minorEastAsia" w:hAnsi="Times New Roman" w:cs="Times New Roman"/>
          <w:sz w:val="24"/>
          <w:szCs w:val="24"/>
        </w:rPr>
        <w:t xml:space="preserve"> </w:t>
      </w:r>
      <w:proofErr w:type="gramStart"/>
      <w:r w:rsidR="0099050D">
        <w:rPr>
          <w:rFonts w:ascii="Times New Roman" w:eastAsiaTheme="minorEastAsia" w:hAnsi="Times New Roman" w:cs="Times New Roman"/>
          <w:sz w:val="24"/>
          <w:szCs w:val="24"/>
        </w:rPr>
        <w:t xml:space="preserve">are </w:t>
      </w:r>
      <w:proofErr w:type="gramEnd"/>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dd</m:t>
            </m:r>
          </m:sub>
        </m:sSub>
      </m:oMath>
      <w:r w:rsidR="0099050D">
        <w:rPr>
          <w:rFonts w:ascii="Times New Roman" w:eastAsiaTheme="minorEastAsia" w:hAnsi="Times New Roman" w:cs="Times New Roman"/>
          <w:sz w:val="24"/>
          <w:szCs w:val="24"/>
        </w:rPr>
        <w:t xml:space="preserve">, respectively,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dd</m:t>
            </m:r>
          </m:sub>
        </m:sSub>
      </m:oMath>
      <w:r w:rsidR="0099050D">
        <w:rPr>
          <w:rFonts w:ascii="Times New Roman" w:eastAsiaTheme="minorEastAsia" w:hAnsi="Times New Roman" w:cs="Times New Roman"/>
          <w:sz w:val="24"/>
          <w:szCs w:val="24"/>
        </w:rPr>
        <w:t xml:space="preserve"> is the dipole-dipole interaction potential</w:t>
      </w:r>
      <w:r w:rsidR="003C19FB">
        <w:rPr>
          <w:rFonts w:ascii="Times New Roman" w:eastAsiaTheme="minorEastAsia" w:hAnsi="Times New Roman" w:cs="Times New Roman"/>
          <w:sz w:val="24"/>
          <w:szCs w:val="24"/>
        </w:rPr>
        <w:t xml:space="preserve">. </w:t>
      </w:r>
      <w:r w:rsidR="007D20F6">
        <w:rPr>
          <w:rFonts w:ascii="Times New Roman" w:eastAsiaTheme="minorEastAsia" w:hAnsi="Times New Roman" w:cs="Times New Roman"/>
          <w:sz w:val="24"/>
          <w:szCs w:val="24"/>
        </w:rPr>
        <w:t>For</w:t>
      </w:r>
      <w:r w:rsidR="003C19FB">
        <w:rPr>
          <w:rFonts w:ascii="Times New Roman" w:eastAsiaTheme="minorEastAsia" w:hAnsi="Times New Roman" w:cs="Times New Roman"/>
          <w:sz w:val="24"/>
          <w:szCs w:val="24"/>
        </w:rPr>
        <w:t xml:space="preserve"> intermolecular separation</w:t>
      </w:r>
      <w:r w:rsidR="007D20F6">
        <w:rPr>
          <w:rFonts w:ascii="Times New Roman" w:eastAsiaTheme="minorEastAsia" w:hAnsi="Times New Roman" w:cs="Times New Roman"/>
          <w:sz w:val="24"/>
          <w:szCs w:val="24"/>
        </w:rPr>
        <w:t>s</w:t>
      </w:r>
      <w:r w:rsidR="003C19FB">
        <w:rPr>
          <w:rFonts w:ascii="Times New Roman" w:eastAsiaTheme="minorEastAsia" w:hAnsi="Times New Roman" w:cs="Times New Roman"/>
          <w:sz w:val="24"/>
          <w:szCs w:val="24"/>
        </w:rPr>
        <w:t xml:space="preserve"> R</w:t>
      </w:r>
      <w:proofErr w:type="gramStart"/>
      <w:r w:rsidR="003C19FB">
        <w:rPr>
          <w:rFonts w:ascii="Times New Roman" w:eastAsiaTheme="minorEastAsia" w:hAnsi="Times New Roman" w:cs="Times New Roman"/>
          <w:sz w:val="24"/>
          <w:szCs w:val="24"/>
        </w:rPr>
        <w:t xml:space="preserve">, </w:t>
      </w:r>
      <w:proofErr w:type="gramEnd"/>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dd</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-3</m:t>
            </m:r>
          </m:sup>
        </m:sSup>
      </m:oMath>
      <w:r w:rsidR="0099050D">
        <w:rPr>
          <w:rFonts w:ascii="Times New Roman" w:eastAsiaTheme="minorEastAsia" w:hAnsi="Times New Roman" w:cs="Times New Roman"/>
          <w:sz w:val="24"/>
          <w:szCs w:val="24"/>
        </w:rPr>
        <w:t xml:space="preserve">. </w:t>
      </w:r>
    </w:p>
    <w:p w:rsidR="0066131A" w:rsidRDefault="0099050D" w:rsidP="007A3A48">
      <w:pPr>
        <w:pStyle w:val="NoSpacing"/>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spellStart"/>
      <w:r w:rsidR="0069336D">
        <w:rPr>
          <w:rFonts w:ascii="Times New Roman" w:eastAsiaTheme="minorEastAsia" w:hAnsi="Times New Roman" w:cs="Times New Roman"/>
          <w:sz w:val="24"/>
          <w:szCs w:val="24"/>
        </w:rPr>
        <w:t>Excitons</w:t>
      </w:r>
      <w:proofErr w:type="spellEnd"/>
      <w:r w:rsidR="0069336D">
        <w:rPr>
          <w:rFonts w:ascii="Times New Roman" w:eastAsiaTheme="minorEastAsia" w:hAnsi="Times New Roman" w:cs="Times New Roman"/>
          <w:sz w:val="24"/>
          <w:szCs w:val="24"/>
        </w:rPr>
        <w:t xml:space="preserve"> are able to migrate along or between polymer chains via several processes, including </w:t>
      </w:r>
      <w:r w:rsidR="00A9452E">
        <w:rPr>
          <w:rFonts w:ascii="Times New Roman" w:eastAsiaTheme="minorEastAsia" w:hAnsi="Times New Roman" w:cs="Times New Roman"/>
          <w:sz w:val="24"/>
          <w:szCs w:val="24"/>
        </w:rPr>
        <w:t xml:space="preserve">incoherent processes such as </w:t>
      </w:r>
      <w:proofErr w:type="spellStart"/>
      <w:r w:rsidR="0069336D">
        <w:rPr>
          <w:rFonts w:ascii="Times New Roman" w:eastAsiaTheme="minorEastAsia" w:hAnsi="Times New Roman" w:cs="Times New Roman"/>
          <w:sz w:val="24"/>
          <w:szCs w:val="24"/>
        </w:rPr>
        <w:t>Förster</w:t>
      </w:r>
      <w:proofErr w:type="spellEnd"/>
      <w:r w:rsidR="0069336D">
        <w:rPr>
          <w:rFonts w:ascii="Times New Roman" w:eastAsiaTheme="minorEastAsia" w:hAnsi="Times New Roman" w:cs="Times New Roman"/>
          <w:sz w:val="24"/>
          <w:szCs w:val="24"/>
        </w:rPr>
        <w:t xml:space="preserve"> r</w:t>
      </w:r>
      <w:r w:rsidR="00A9452E">
        <w:rPr>
          <w:rFonts w:ascii="Times New Roman" w:eastAsiaTheme="minorEastAsia" w:hAnsi="Times New Roman" w:cs="Times New Roman"/>
          <w:sz w:val="24"/>
          <w:szCs w:val="24"/>
        </w:rPr>
        <w:t>esonance energy transfer (FRET) and</w:t>
      </w:r>
      <w:r w:rsidR="0069336D">
        <w:rPr>
          <w:rFonts w:ascii="Times New Roman" w:eastAsiaTheme="minorEastAsia" w:hAnsi="Times New Roman" w:cs="Times New Roman"/>
          <w:sz w:val="24"/>
          <w:szCs w:val="24"/>
        </w:rPr>
        <w:t xml:space="preserve"> Dexter electron transfer</w:t>
      </w:r>
      <w:r w:rsidR="00A9452E">
        <w:rPr>
          <w:rFonts w:ascii="Times New Roman" w:eastAsiaTheme="minorEastAsia" w:hAnsi="Times New Roman" w:cs="Times New Roman"/>
          <w:sz w:val="24"/>
          <w:szCs w:val="24"/>
        </w:rPr>
        <w:t xml:space="preserve"> (described in detail in section 1.4)</w:t>
      </w:r>
      <w:r w:rsidR="0069336D">
        <w:rPr>
          <w:rFonts w:ascii="Times New Roman" w:eastAsiaTheme="minorEastAsia" w:hAnsi="Times New Roman" w:cs="Times New Roman"/>
          <w:sz w:val="24"/>
          <w:szCs w:val="24"/>
        </w:rPr>
        <w:t>, or by coherent energy</w:t>
      </w:r>
      <w:r w:rsidR="00A9452E">
        <w:rPr>
          <w:rFonts w:ascii="Times New Roman" w:eastAsiaTheme="minorEastAsia" w:hAnsi="Times New Roman" w:cs="Times New Roman"/>
          <w:sz w:val="24"/>
          <w:szCs w:val="24"/>
        </w:rPr>
        <w:t xml:space="preserve"> transfer</w:t>
      </w:r>
      <w:r w:rsidR="009B380B">
        <w:rPr>
          <w:rFonts w:ascii="Times New Roman" w:eastAsiaTheme="minorEastAsia" w:hAnsi="Times New Roman" w:cs="Times New Roman"/>
          <w:sz w:val="24"/>
          <w:szCs w:val="24"/>
        </w:rPr>
        <w:t>; all of these processes encompass what is often referred to as “</w:t>
      </w:r>
      <w:proofErr w:type="spellStart"/>
      <w:r w:rsidR="009B380B">
        <w:rPr>
          <w:rFonts w:ascii="Times New Roman" w:eastAsiaTheme="minorEastAsia" w:hAnsi="Times New Roman" w:cs="Times New Roman"/>
          <w:sz w:val="24"/>
          <w:szCs w:val="24"/>
        </w:rPr>
        <w:t>exciton</w:t>
      </w:r>
      <w:proofErr w:type="spellEnd"/>
      <w:r w:rsidR="009B380B">
        <w:rPr>
          <w:rFonts w:ascii="Times New Roman" w:eastAsiaTheme="minorEastAsia" w:hAnsi="Times New Roman" w:cs="Times New Roman"/>
          <w:sz w:val="24"/>
          <w:szCs w:val="24"/>
        </w:rPr>
        <w:t xml:space="preserve"> diffusion.”[</w:t>
      </w:r>
      <w:proofErr w:type="gramStart"/>
      <w:r w:rsidR="009B380B">
        <w:rPr>
          <w:rFonts w:ascii="Times New Roman" w:eastAsiaTheme="minorEastAsia" w:hAnsi="Times New Roman" w:cs="Times New Roman"/>
          <w:sz w:val="24"/>
          <w:szCs w:val="24"/>
        </w:rPr>
        <w:t>ref</w:t>
      </w:r>
      <w:proofErr w:type="gramEnd"/>
      <w:r w:rsidR="009B380B">
        <w:rPr>
          <w:rFonts w:ascii="Times New Roman" w:eastAsiaTheme="minorEastAsia" w:hAnsi="Times New Roman" w:cs="Times New Roman"/>
          <w:sz w:val="24"/>
          <w:szCs w:val="24"/>
        </w:rPr>
        <w:t xml:space="preserve">] </w:t>
      </w:r>
      <w:r w:rsidR="00F06D52">
        <w:rPr>
          <w:rFonts w:ascii="Times New Roman" w:eastAsiaTheme="minorEastAsia" w:hAnsi="Times New Roman" w:cs="Times New Roman"/>
          <w:sz w:val="24"/>
          <w:szCs w:val="24"/>
        </w:rPr>
        <w:t>To understand the nature of</w:t>
      </w:r>
      <w:r>
        <w:rPr>
          <w:rFonts w:ascii="Times New Roman" w:eastAsiaTheme="minorEastAsia" w:hAnsi="Times New Roman" w:cs="Times New Roman"/>
          <w:sz w:val="24"/>
          <w:szCs w:val="24"/>
        </w:rPr>
        <w:t xml:space="preserve"> </w:t>
      </w:r>
      <w:r w:rsidR="0069336D">
        <w:rPr>
          <w:rFonts w:ascii="Times New Roman" w:eastAsiaTheme="minorEastAsia" w:hAnsi="Times New Roman" w:cs="Times New Roman"/>
          <w:sz w:val="24"/>
          <w:szCs w:val="24"/>
        </w:rPr>
        <w:t>coherent transfer</w:t>
      </w:r>
      <w:r>
        <w:rPr>
          <w:rFonts w:ascii="Times New Roman" w:eastAsiaTheme="minorEastAsia" w:hAnsi="Times New Roman" w:cs="Times New Roman"/>
          <w:sz w:val="24"/>
          <w:szCs w:val="24"/>
        </w:rPr>
        <w:t>, we can calculate the</w:t>
      </w:r>
      <w:r w:rsidR="0069336D">
        <w:rPr>
          <w:rFonts w:ascii="Times New Roman" w:eastAsiaTheme="minorEastAsia" w:hAnsi="Times New Roman" w:cs="Times New Roman"/>
          <w:sz w:val="24"/>
          <w:szCs w:val="24"/>
        </w:rPr>
        <w:t xml:space="preserve"> time-dependent</w:t>
      </w:r>
      <w:r>
        <w:rPr>
          <w:rFonts w:ascii="Times New Roman" w:eastAsiaTheme="minorEastAsia" w:hAnsi="Times New Roman" w:cs="Times New Roman"/>
          <w:sz w:val="24"/>
          <w:szCs w:val="24"/>
        </w:rPr>
        <w:t xml:space="preserve"> proba</w:t>
      </w:r>
      <w:r w:rsidR="0069336D">
        <w:rPr>
          <w:rFonts w:ascii="Times New Roman" w:eastAsiaTheme="minorEastAsia" w:hAnsi="Times New Roman" w:cs="Times New Roman"/>
          <w:sz w:val="24"/>
          <w:szCs w:val="24"/>
        </w:rPr>
        <w:t>bility of an electron tunneling from one monomer to another.</w:t>
      </w:r>
      <w:r>
        <w:rPr>
          <w:rFonts w:ascii="Times New Roman" w:eastAsiaTheme="minorEastAsia" w:hAnsi="Times New Roman" w:cs="Times New Roman"/>
          <w:sz w:val="24"/>
          <w:szCs w:val="24"/>
        </w:rPr>
        <w:t xml:space="preserve"> </w:t>
      </w:r>
      <w:r w:rsidR="0069336D">
        <w:rPr>
          <w:rFonts w:ascii="Times New Roman" w:eastAsiaTheme="minorEastAsia" w:hAnsi="Times New Roman" w:cs="Times New Roman"/>
          <w:sz w:val="24"/>
          <w:szCs w:val="24"/>
        </w:rPr>
        <w:t>F</w:t>
      </w:r>
      <w:r w:rsidR="003860FD">
        <w:rPr>
          <w:rFonts w:ascii="Times New Roman" w:eastAsiaTheme="minorEastAsia" w:hAnsi="Times New Roman" w:cs="Times New Roman"/>
          <w:sz w:val="24"/>
          <w:szCs w:val="24"/>
        </w:rPr>
        <w:t>or the aforementioned</w:t>
      </w:r>
      <w:r>
        <w:rPr>
          <w:rFonts w:ascii="Times New Roman" w:eastAsiaTheme="minorEastAsia" w:hAnsi="Times New Roman" w:cs="Times New Roman"/>
          <w:sz w:val="24"/>
          <w:szCs w:val="24"/>
        </w:rPr>
        <w:t xml:space="preserve"> two-molecule system, </w:t>
      </w:r>
      <w:r w:rsidR="00F06D52">
        <w:rPr>
          <w:rFonts w:ascii="Times New Roman" w:eastAsiaTheme="minorEastAsia" w:hAnsi="Times New Roman" w:cs="Times New Roman"/>
          <w:sz w:val="24"/>
          <w:szCs w:val="24"/>
        </w:rPr>
        <w:t xml:space="preserve">the probability amplitude of an electron tunneling from </w:t>
      </w:r>
      <w:r w:rsidR="00232121">
        <w:rPr>
          <w:rFonts w:ascii="Times New Roman" w:eastAsiaTheme="minorEastAsia" w:hAnsi="Times New Roman" w:cs="Times New Roman"/>
          <w:sz w:val="24"/>
          <w:szCs w:val="24"/>
        </w:rPr>
        <w:t>molecule</w:t>
      </w:r>
      <w:r w:rsidR="00AF6F35">
        <w:rPr>
          <w:rFonts w:ascii="Times New Roman" w:eastAsiaTheme="minorEastAsia" w:hAnsi="Times New Roman" w:cs="Times New Roman"/>
          <w:sz w:val="24"/>
          <w:szCs w:val="24"/>
        </w:rPr>
        <w:t xml:space="preserve"> </w:t>
      </w:r>
      <w:r w:rsidR="00F06D52">
        <w:rPr>
          <w:rFonts w:ascii="Times New Roman" w:eastAsiaTheme="minorEastAsia" w:hAnsi="Times New Roman" w:cs="Times New Roman"/>
          <w:sz w:val="24"/>
          <w:szCs w:val="24"/>
        </w:rPr>
        <w:t xml:space="preserve">a to </w:t>
      </w:r>
      <w:r w:rsidR="00232121">
        <w:rPr>
          <w:rFonts w:ascii="Times New Roman" w:eastAsiaTheme="minorEastAsia" w:hAnsi="Times New Roman" w:cs="Times New Roman"/>
          <w:sz w:val="24"/>
          <w:szCs w:val="24"/>
        </w:rPr>
        <w:t xml:space="preserve">molecule </w:t>
      </w:r>
      <w:proofErr w:type="gramStart"/>
      <w:r w:rsidR="00F06D52">
        <w:rPr>
          <w:rFonts w:ascii="Times New Roman" w:eastAsiaTheme="minorEastAsia" w:hAnsi="Times New Roman" w:cs="Times New Roman"/>
          <w:sz w:val="24"/>
          <w:szCs w:val="24"/>
        </w:rPr>
        <w:t xml:space="preserve">b </w:t>
      </w:r>
      <w:proofErr w:type="gramEnd"/>
      <m:oMath>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iHt/ℏ</m:t>
                </m:r>
              </m:sup>
            </m:sSup>
          </m:e>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=isin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ωt</m:t>
            </m:r>
          </m:e>
        </m:d>
      </m:oMath>
      <w:r w:rsidR="00F06D52">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ω=</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dd</m:t>
            </m:r>
          </m:sub>
        </m:sSub>
        <m:r>
          <w:rPr>
            <w:rFonts w:ascii="Cambria Math" w:eastAsiaTheme="minorEastAsia" w:hAnsi="Cambria Math" w:cs="Times New Roman"/>
            <w:sz w:val="24"/>
            <w:szCs w:val="24"/>
          </w:rPr>
          <m:t>/ℏ</m:t>
        </m:r>
      </m:oMath>
      <w:r w:rsidR="00A346FF">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ℏ</m:t>
        </m:r>
      </m:oMath>
      <w:r w:rsidR="00A346FF">
        <w:rPr>
          <w:rFonts w:ascii="Times New Roman" w:eastAsiaTheme="minorEastAsia" w:hAnsi="Times New Roman" w:cs="Times New Roman"/>
          <w:sz w:val="24"/>
          <w:szCs w:val="24"/>
        </w:rPr>
        <w:t xml:space="preserve"> is </w:t>
      </w:r>
      <w:r w:rsidR="003860FD">
        <w:rPr>
          <w:rFonts w:ascii="Times New Roman" w:eastAsiaTheme="minorEastAsia" w:hAnsi="Times New Roman" w:cs="Times New Roman"/>
          <w:sz w:val="24"/>
          <w:szCs w:val="24"/>
        </w:rPr>
        <w:t xml:space="preserve">the reduced Planck constant </w:t>
      </w:r>
      <m:oMath>
        <m:r>
          <w:rPr>
            <w:rFonts w:ascii="Cambria Math" w:eastAsiaTheme="minorEastAsia" w:hAnsi="Cambria Math" w:cs="Times New Roman"/>
            <w:sz w:val="24"/>
            <w:szCs w:val="24"/>
          </w:rPr>
          <m:t>h/2π</m:t>
        </m:r>
      </m:oMath>
      <w:r w:rsidR="00A346FF">
        <w:rPr>
          <w:rFonts w:ascii="Times New Roman" w:eastAsiaTheme="minorEastAsia" w:hAnsi="Times New Roman" w:cs="Times New Roman"/>
          <w:sz w:val="24"/>
          <w:szCs w:val="24"/>
        </w:rPr>
        <w:t>. T</w:t>
      </w:r>
      <w:r w:rsidR="00F06D52">
        <w:rPr>
          <w:rFonts w:ascii="Times New Roman" w:eastAsiaTheme="minorEastAsia" w:hAnsi="Times New Roman" w:cs="Times New Roman"/>
          <w:sz w:val="24"/>
          <w:szCs w:val="24"/>
        </w:rPr>
        <w:t>he resulting probability is</w:t>
      </w:r>
      <w:r w:rsidR="003860FD">
        <w:rPr>
          <w:rFonts w:ascii="Times New Roman" w:eastAsiaTheme="minorEastAsia" w:hAnsi="Times New Roman" w:cs="Times New Roman"/>
          <w:sz w:val="24"/>
          <w:szCs w:val="24"/>
        </w:rPr>
        <w:t xml:space="preserve"> given </w:t>
      </w:r>
      <w:proofErr w:type="gramStart"/>
      <w:r w:rsidR="003860FD">
        <w:rPr>
          <w:rFonts w:ascii="Times New Roman" w:eastAsiaTheme="minorEastAsia" w:hAnsi="Times New Roman" w:cs="Times New Roman"/>
          <w:sz w:val="24"/>
          <w:szCs w:val="24"/>
        </w:rPr>
        <w:t>by</w:t>
      </w:r>
      <w:r w:rsidR="00F06D52">
        <w:rPr>
          <w:rFonts w:ascii="Times New Roman" w:eastAsiaTheme="minorEastAsia" w:hAnsi="Times New Roman" w:cs="Times New Roman"/>
          <w:sz w:val="24"/>
          <w:szCs w:val="24"/>
        </w:rPr>
        <w:t xml:space="preserve"> </w:t>
      </w:r>
      <w:proofErr w:type="gramEnd"/>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sin</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(ωt)</m:t>
        </m:r>
      </m:oMath>
      <w:r w:rsidR="00A346FF">
        <w:rPr>
          <w:rFonts w:ascii="Times New Roman" w:eastAsiaTheme="minorEastAsia" w:hAnsi="Times New Roman" w:cs="Times New Roman"/>
          <w:sz w:val="24"/>
          <w:szCs w:val="24"/>
        </w:rPr>
        <w:t xml:space="preserve">. Thus, the probability of </w:t>
      </w:r>
      <w:r w:rsidR="00AF6F35">
        <w:rPr>
          <w:rFonts w:ascii="Times New Roman" w:eastAsiaTheme="minorEastAsia" w:hAnsi="Times New Roman" w:cs="Times New Roman"/>
          <w:sz w:val="24"/>
          <w:szCs w:val="24"/>
        </w:rPr>
        <w:t>finding the excited state</w:t>
      </w:r>
      <w:r w:rsidR="00A346FF">
        <w:rPr>
          <w:rFonts w:ascii="Times New Roman" w:eastAsiaTheme="minorEastAsia" w:hAnsi="Times New Roman" w:cs="Times New Roman"/>
          <w:sz w:val="24"/>
          <w:szCs w:val="24"/>
        </w:rPr>
        <w:t xml:space="preserve"> electron on one of the participating monomers oscillates back and forth between the coupled monomer units with a tunneling</w:t>
      </w:r>
      <w:r w:rsidR="003860FD">
        <w:rPr>
          <w:rFonts w:ascii="Times New Roman" w:eastAsiaTheme="minorEastAsia" w:hAnsi="Times New Roman" w:cs="Times New Roman"/>
          <w:sz w:val="24"/>
          <w:szCs w:val="24"/>
        </w:rPr>
        <w:t xml:space="preserve"> (energy transfer)</w:t>
      </w:r>
      <w:r w:rsidR="00A346FF">
        <w:rPr>
          <w:rFonts w:ascii="Times New Roman" w:eastAsiaTheme="minorEastAsia" w:hAnsi="Times New Roman" w:cs="Times New Roman"/>
          <w:sz w:val="24"/>
          <w:szCs w:val="24"/>
        </w:rPr>
        <w:t xml:space="preserve"> rate constant </w:t>
      </w:r>
      <w:proofErr w:type="gramStart"/>
      <w:r w:rsidR="00A346FF">
        <w:rPr>
          <w:rFonts w:ascii="Times New Roman" w:eastAsiaTheme="minorEastAsia" w:hAnsi="Times New Roman" w:cs="Times New Roman"/>
          <w:sz w:val="24"/>
          <w:szCs w:val="24"/>
        </w:rPr>
        <w:t xml:space="preserve">of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tun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et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dd</m:t>
            </m:r>
          </m:sub>
        </m:sSub>
        <m:r>
          <w:rPr>
            <w:rFonts w:ascii="Cambria Math" w:eastAsiaTheme="minorEastAsia" w:hAnsi="Cambria Math" w:cs="Times New Roman"/>
            <w:sz w:val="24"/>
            <w:szCs w:val="24"/>
          </w:rPr>
          <m:t>/ℏ</m:t>
        </m:r>
      </m:oMath>
      <w:r w:rsidR="00A346FF">
        <w:rPr>
          <w:rFonts w:ascii="Times New Roman" w:eastAsiaTheme="minorEastAsia" w:hAnsi="Times New Roman" w:cs="Times New Roman"/>
          <w:sz w:val="24"/>
          <w:szCs w:val="24"/>
        </w:rPr>
        <w:t xml:space="preserve">. This tunneling process </w:t>
      </w:r>
      <w:r w:rsidR="00232121">
        <w:rPr>
          <w:rFonts w:ascii="Times New Roman" w:eastAsiaTheme="minorEastAsia" w:hAnsi="Times New Roman" w:cs="Times New Roman"/>
          <w:sz w:val="24"/>
          <w:szCs w:val="24"/>
        </w:rPr>
        <w:t xml:space="preserve">occurs on the femtosecond time scale, and </w:t>
      </w:r>
      <w:r w:rsidR="00A346FF">
        <w:rPr>
          <w:rFonts w:ascii="Times New Roman" w:eastAsiaTheme="minorEastAsia" w:hAnsi="Times New Roman" w:cs="Times New Roman"/>
          <w:sz w:val="24"/>
          <w:szCs w:val="24"/>
        </w:rPr>
        <w:t xml:space="preserve">is the basis of </w:t>
      </w:r>
      <w:proofErr w:type="spellStart"/>
      <w:r w:rsidR="00A346FF">
        <w:rPr>
          <w:rFonts w:ascii="Times New Roman" w:eastAsiaTheme="minorEastAsia" w:hAnsi="Times New Roman" w:cs="Times New Roman"/>
          <w:sz w:val="24"/>
          <w:szCs w:val="24"/>
        </w:rPr>
        <w:t>exciton</w:t>
      </w:r>
      <w:proofErr w:type="spellEnd"/>
      <w:r w:rsidR="00A346FF">
        <w:rPr>
          <w:rFonts w:ascii="Times New Roman" w:eastAsiaTheme="minorEastAsia" w:hAnsi="Times New Roman" w:cs="Times New Roman"/>
          <w:sz w:val="24"/>
          <w:szCs w:val="24"/>
        </w:rPr>
        <w:t xml:space="preserve"> diffusion.</w:t>
      </w:r>
      <w:r w:rsidR="00232121">
        <w:rPr>
          <w:rFonts w:ascii="Times New Roman" w:eastAsiaTheme="minorEastAsia" w:hAnsi="Times New Roman" w:cs="Times New Roman"/>
          <w:sz w:val="24"/>
          <w:szCs w:val="24"/>
        </w:rPr>
        <w:t>[Kasha]</w:t>
      </w:r>
      <w:r w:rsidR="00A346FF">
        <w:rPr>
          <w:rFonts w:ascii="Times New Roman" w:eastAsiaTheme="minorEastAsia" w:hAnsi="Times New Roman" w:cs="Times New Roman"/>
          <w:sz w:val="24"/>
          <w:szCs w:val="24"/>
        </w:rPr>
        <w:t xml:space="preserve"> Given a set of monomer units</w:t>
      </w:r>
      <w:r w:rsidR="00666A65">
        <w:rPr>
          <w:rFonts w:ascii="Times New Roman" w:eastAsiaTheme="minorEastAsia" w:hAnsi="Times New Roman" w:cs="Times New Roman"/>
          <w:sz w:val="24"/>
          <w:szCs w:val="24"/>
        </w:rPr>
        <w:t xml:space="preserve"> (or chromophores)</w:t>
      </w:r>
      <w:r w:rsidR="00232121">
        <w:rPr>
          <w:rFonts w:ascii="Times New Roman" w:eastAsiaTheme="minorEastAsia" w:hAnsi="Times New Roman" w:cs="Times New Roman"/>
          <w:sz w:val="24"/>
          <w:szCs w:val="24"/>
        </w:rPr>
        <w:t xml:space="preserve"> with strongly coupled transition dipoles</w:t>
      </w:r>
      <w:r w:rsidR="00A346FF">
        <w:rPr>
          <w:rFonts w:ascii="Times New Roman" w:eastAsiaTheme="minorEastAsia" w:hAnsi="Times New Roman" w:cs="Times New Roman"/>
          <w:sz w:val="24"/>
          <w:szCs w:val="24"/>
        </w:rPr>
        <w:t xml:space="preserve">, </w:t>
      </w:r>
      <w:r w:rsidR="00232121">
        <w:rPr>
          <w:rFonts w:ascii="Times New Roman" w:eastAsiaTheme="minorEastAsia" w:hAnsi="Times New Roman" w:cs="Times New Roman"/>
          <w:sz w:val="24"/>
          <w:szCs w:val="24"/>
        </w:rPr>
        <w:t>a</w:t>
      </w:r>
      <w:r w:rsidR="00BD0C81">
        <w:rPr>
          <w:rFonts w:ascii="Times New Roman" w:eastAsiaTheme="minorEastAsia" w:hAnsi="Times New Roman" w:cs="Times New Roman"/>
          <w:sz w:val="24"/>
          <w:szCs w:val="24"/>
        </w:rPr>
        <w:t>n excitation</w:t>
      </w:r>
      <w:r w:rsidR="00232121">
        <w:rPr>
          <w:rFonts w:ascii="Times New Roman" w:eastAsiaTheme="minorEastAsia" w:hAnsi="Times New Roman" w:cs="Times New Roman"/>
          <w:sz w:val="24"/>
          <w:szCs w:val="24"/>
        </w:rPr>
        <w:t xml:space="preserve"> on one of the monomers will yield an oscillating excita</w:t>
      </w:r>
      <w:r w:rsidR="00BD0C81">
        <w:rPr>
          <w:rFonts w:ascii="Times New Roman" w:eastAsiaTheme="minorEastAsia" w:hAnsi="Times New Roman" w:cs="Times New Roman"/>
          <w:sz w:val="24"/>
          <w:szCs w:val="24"/>
        </w:rPr>
        <w:t>tion across the</w:t>
      </w:r>
      <w:r w:rsidR="00232121">
        <w:rPr>
          <w:rFonts w:ascii="Times New Roman" w:eastAsiaTheme="minorEastAsia" w:hAnsi="Times New Roman" w:cs="Times New Roman"/>
          <w:sz w:val="24"/>
          <w:szCs w:val="24"/>
        </w:rPr>
        <w:t xml:space="preserve"> set of</w:t>
      </w:r>
      <w:r w:rsidR="00BD0C81">
        <w:rPr>
          <w:rFonts w:ascii="Times New Roman" w:eastAsiaTheme="minorEastAsia" w:hAnsi="Times New Roman" w:cs="Times New Roman"/>
          <w:sz w:val="24"/>
          <w:szCs w:val="24"/>
        </w:rPr>
        <w:t xml:space="preserve"> interacting</w:t>
      </w:r>
      <w:r w:rsidR="00232121">
        <w:rPr>
          <w:rFonts w:ascii="Times New Roman" w:eastAsiaTheme="minorEastAsia" w:hAnsi="Times New Roman" w:cs="Times New Roman"/>
          <w:sz w:val="24"/>
          <w:szCs w:val="24"/>
        </w:rPr>
        <w:t xml:space="preserve"> monomers</w:t>
      </w:r>
      <w:r w:rsidR="00102E5A">
        <w:rPr>
          <w:rFonts w:ascii="Times New Roman" w:eastAsiaTheme="minorEastAsia" w:hAnsi="Times New Roman" w:cs="Times New Roman"/>
          <w:sz w:val="24"/>
          <w:szCs w:val="24"/>
        </w:rPr>
        <w:t xml:space="preserve"> (or the set of </w:t>
      </w:r>
      <w:r w:rsidR="00666A65">
        <w:rPr>
          <w:rFonts w:ascii="Times New Roman" w:eastAsiaTheme="minorEastAsia" w:hAnsi="Times New Roman" w:cs="Times New Roman"/>
          <w:sz w:val="24"/>
          <w:szCs w:val="24"/>
        </w:rPr>
        <w:t>chromophores)</w:t>
      </w:r>
      <w:r w:rsidR="00232121">
        <w:rPr>
          <w:rFonts w:ascii="Times New Roman" w:eastAsiaTheme="minorEastAsia" w:hAnsi="Times New Roman" w:cs="Times New Roman"/>
          <w:sz w:val="24"/>
          <w:szCs w:val="24"/>
        </w:rPr>
        <w:t>.</w:t>
      </w:r>
      <w:r w:rsidR="0020000F">
        <w:rPr>
          <w:rFonts w:ascii="Times New Roman" w:eastAsiaTheme="minorEastAsia" w:hAnsi="Times New Roman" w:cs="Times New Roman"/>
          <w:sz w:val="24"/>
          <w:szCs w:val="24"/>
        </w:rPr>
        <w:t xml:space="preserve"> The relative contributions of FRET, Dexter transfer, and coherent transfer can be understood by </w:t>
      </w:r>
      <w:proofErr w:type="gramStart"/>
      <w:r w:rsidR="0020000F">
        <w:rPr>
          <w:rFonts w:ascii="Times New Roman" w:eastAsiaTheme="minorEastAsia" w:hAnsi="Times New Roman" w:cs="Times New Roman"/>
          <w:sz w:val="24"/>
          <w:szCs w:val="24"/>
        </w:rPr>
        <w:t xml:space="preserve">inspecting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T</m:t>
        </m:r>
      </m:oMath>
      <w:r w:rsidR="0020000F">
        <w:rPr>
          <w:rFonts w:ascii="Times New Roman" w:eastAsiaTheme="minorEastAsia" w:hAnsi="Times New Roman" w:cs="Times New Roman"/>
          <w:sz w:val="24"/>
          <w:szCs w:val="24"/>
        </w:rPr>
        <w:t>,</w:t>
      </w:r>
      <w:r w:rsidR="0020000F" w:rsidRPr="0020000F">
        <w:rPr>
          <w:rFonts w:ascii="Times New Roman" w:eastAsiaTheme="minorEastAsia" w:hAnsi="Times New Roman" w:cs="Times New Roman"/>
          <w:sz w:val="24"/>
          <w:szCs w:val="24"/>
        </w:rPr>
        <w:t xml:space="preserve"> </w:t>
      </w:r>
      <w:r w:rsidR="0020000F">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T</m:t>
        </m:r>
      </m:oMath>
      <w:r w:rsidR="0020000F">
        <w:rPr>
          <w:rFonts w:ascii="Times New Roman" w:eastAsiaTheme="minorEastAsia" w:hAnsi="Times New Roman" w:cs="Times New Roman"/>
          <w:sz w:val="24"/>
          <w:szCs w:val="24"/>
        </w:rPr>
        <w:t xml:space="preserve"> is the Boltzmann constant times temperature</w:t>
      </w:r>
      <w:r w:rsidR="0020000F">
        <w:rPr>
          <w:rFonts w:ascii="Times New Roman" w:eastAsiaTheme="minorEastAsia" w:hAnsi="Times New Roman" w:cs="Times New Roman"/>
          <w:sz w:val="24"/>
          <w:szCs w:val="24"/>
        </w:rPr>
        <w:t xml:space="preserve">. </w:t>
      </w:r>
      <w:proofErr w:type="gramStart"/>
      <w:r w:rsidR="0020000F">
        <w:rPr>
          <w:rFonts w:ascii="Times New Roman" w:eastAsiaTheme="minorEastAsia" w:hAnsi="Times New Roman" w:cs="Times New Roman"/>
          <w:sz w:val="24"/>
          <w:szCs w:val="24"/>
        </w:rPr>
        <w:t>For</w:t>
      </w:r>
      <w:r w:rsidR="0020000F">
        <w:rPr>
          <w:rFonts w:ascii="Times New Roman" w:eastAsiaTheme="minorEastAsia" w:hAnsi="Times New Roman" w:cs="Times New Roman"/>
          <w:sz w:val="24"/>
          <w:szCs w:val="24"/>
        </w:rPr>
        <w:t xml:space="preserve">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T</m:t>
        </m:r>
      </m:oMath>
      <w:r w:rsidR="0020000F">
        <w:rPr>
          <w:rFonts w:ascii="Times New Roman" w:eastAsiaTheme="minorEastAsia" w:hAnsi="Times New Roman" w:cs="Times New Roman"/>
          <w:sz w:val="24"/>
          <w:szCs w:val="24"/>
        </w:rPr>
        <w:t xml:space="preserve">, exciton formation dominates, and coherent transfer is the primary means of energy transport. </w:t>
      </w:r>
      <w:proofErr w:type="gramStart"/>
      <w:r w:rsidR="0020000F">
        <w:rPr>
          <w:rFonts w:ascii="Times New Roman" w:eastAsiaTheme="minorEastAsia" w:hAnsi="Times New Roman" w:cs="Times New Roman"/>
          <w:sz w:val="24"/>
          <w:szCs w:val="24"/>
        </w:rPr>
        <w:t xml:space="preserve">If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T</m:t>
        </m:r>
      </m:oMath>
      <w:r w:rsidR="0020000F">
        <w:rPr>
          <w:rFonts w:ascii="Times New Roman" w:eastAsiaTheme="minorEastAsia" w:hAnsi="Times New Roman" w:cs="Times New Roman"/>
          <w:sz w:val="24"/>
          <w:szCs w:val="24"/>
        </w:rPr>
        <w:t xml:space="preserve">, neighboring </w:t>
      </w:r>
      <w:r w:rsidR="0020000F">
        <w:rPr>
          <w:rFonts w:ascii="Times New Roman" w:eastAsiaTheme="minorEastAsia" w:hAnsi="Times New Roman" w:cs="Times New Roman"/>
          <w:sz w:val="24"/>
          <w:szCs w:val="24"/>
        </w:rPr>
        <w:lastRenderedPageBreak/>
        <w:t>monomers (and chromophores) do not interact strongly, thus limiting chromophore size and/or coherent transfer between like chromophores. [</w:t>
      </w:r>
      <w:proofErr w:type="gramStart"/>
      <w:r w:rsidR="0020000F">
        <w:rPr>
          <w:rFonts w:ascii="Times New Roman" w:eastAsiaTheme="minorEastAsia" w:hAnsi="Times New Roman" w:cs="Times New Roman"/>
          <w:sz w:val="24"/>
          <w:szCs w:val="24"/>
        </w:rPr>
        <w:t>find</w:t>
      </w:r>
      <w:proofErr w:type="gramEnd"/>
      <w:r w:rsidR="0020000F">
        <w:rPr>
          <w:rFonts w:ascii="Times New Roman" w:eastAsiaTheme="minorEastAsia" w:hAnsi="Times New Roman" w:cs="Times New Roman"/>
          <w:sz w:val="24"/>
          <w:szCs w:val="24"/>
        </w:rPr>
        <w:t xml:space="preserve"> a ref, maybe Kasha] It is important to note that Dexter transfer and FRET between like chromophores (homo-FRET) still contributes to </w:t>
      </w:r>
      <w:proofErr w:type="spellStart"/>
      <w:r w:rsidR="0020000F">
        <w:rPr>
          <w:rFonts w:ascii="Times New Roman" w:eastAsiaTheme="minorEastAsia" w:hAnsi="Times New Roman" w:cs="Times New Roman"/>
          <w:sz w:val="24"/>
          <w:szCs w:val="24"/>
        </w:rPr>
        <w:t>exciton</w:t>
      </w:r>
      <w:proofErr w:type="spellEnd"/>
      <w:r w:rsidR="0020000F">
        <w:rPr>
          <w:rFonts w:ascii="Times New Roman" w:eastAsiaTheme="minorEastAsia" w:hAnsi="Times New Roman" w:cs="Times New Roman"/>
          <w:sz w:val="24"/>
          <w:szCs w:val="24"/>
        </w:rPr>
        <w:t xml:space="preserve"> transport</w:t>
      </w:r>
      <w:r w:rsidR="0020000F">
        <w:rPr>
          <w:rFonts w:ascii="Times New Roman" w:eastAsiaTheme="minorEastAsia" w:hAnsi="Times New Roman" w:cs="Times New Roman"/>
          <w:sz w:val="24"/>
          <w:szCs w:val="24"/>
        </w:rPr>
        <w:t xml:space="preserve"> for all coupling strengths</w:t>
      </w:r>
      <w:r w:rsidR="0020000F">
        <w:rPr>
          <w:rFonts w:ascii="Times New Roman" w:eastAsiaTheme="minorEastAsia" w:hAnsi="Times New Roman" w:cs="Times New Roman"/>
          <w:sz w:val="24"/>
          <w:szCs w:val="24"/>
        </w:rPr>
        <w:t>. For low coupling strengths, homo-FRET and/or Dexter transfer dominate, depending on the degree of molecular orbital overlap and alignment of transition dipoles. However, for high coupling strengths, the contributions of FRET and Dexter transfer are smaller by comparison. [Kasha, other refs]</w:t>
      </w:r>
    </w:p>
    <w:p w:rsidR="00761ADA" w:rsidRDefault="006C04F8" w:rsidP="00761ADA">
      <w:pPr>
        <w:pStyle w:val="NoSpacing"/>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Temperature and disorder in CPs and CPNs also affect </w:t>
      </w:r>
      <w:r w:rsidR="00AC27BD">
        <w:rPr>
          <w:rFonts w:ascii="Times New Roman" w:eastAsiaTheme="minorEastAsia" w:hAnsi="Times New Roman" w:cs="Times New Roman"/>
          <w:sz w:val="24"/>
          <w:szCs w:val="24"/>
        </w:rPr>
        <w:t xml:space="preserve">the rate of </w:t>
      </w:r>
      <w:proofErr w:type="spellStart"/>
      <w:r>
        <w:rPr>
          <w:rFonts w:ascii="Times New Roman" w:eastAsiaTheme="minorEastAsia" w:hAnsi="Times New Roman" w:cs="Times New Roman"/>
          <w:sz w:val="24"/>
          <w:szCs w:val="24"/>
        </w:rPr>
        <w:t>exciton</w:t>
      </w:r>
      <w:proofErr w:type="spellEnd"/>
      <w:r>
        <w:rPr>
          <w:rFonts w:ascii="Times New Roman" w:eastAsiaTheme="minorEastAsia" w:hAnsi="Times New Roman" w:cs="Times New Roman"/>
          <w:sz w:val="24"/>
          <w:szCs w:val="24"/>
        </w:rPr>
        <w:t xml:space="preserve"> transport</w:t>
      </w:r>
      <w:r w:rsidR="00A10E61">
        <w:rPr>
          <w:rFonts w:ascii="Times New Roman" w:eastAsiaTheme="minorEastAsia" w:hAnsi="Times New Roman" w:cs="Times New Roman"/>
          <w:sz w:val="24"/>
          <w:szCs w:val="24"/>
        </w:rPr>
        <w:t xml:space="preserve">. </w:t>
      </w:r>
      <w:r w:rsidR="001C7CF6">
        <w:rPr>
          <w:rFonts w:ascii="Times New Roman" w:eastAsiaTheme="minorEastAsia" w:hAnsi="Times New Roman" w:cs="Times New Roman"/>
          <w:sz w:val="24"/>
          <w:szCs w:val="24"/>
        </w:rPr>
        <w:t>At high temperatures (e.g. room temperature)</w:t>
      </w:r>
      <w:r w:rsidR="00491628">
        <w:rPr>
          <w:rFonts w:ascii="Times New Roman" w:eastAsiaTheme="minorEastAsia" w:hAnsi="Times New Roman" w:cs="Times New Roman"/>
          <w:sz w:val="24"/>
          <w:szCs w:val="24"/>
        </w:rPr>
        <w:t xml:space="preserve"> </w:t>
      </w:r>
      <w:proofErr w:type="spellStart"/>
      <w:r w:rsidR="00491628">
        <w:rPr>
          <w:rFonts w:ascii="Times New Roman" w:eastAsiaTheme="minorEastAsia" w:hAnsi="Times New Roman" w:cs="Times New Roman"/>
          <w:sz w:val="24"/>
          <w:szCs w:val="24"/>
        </w:rPr>
        <w:t>excitons</w:t>
      </w:r>
      <w:proofErr w:type="spellEnd"/>
      <w:r w:rsidR="00491628">
        <w:rPr>
          <w:rFonts w:ascii="Times New Roman" w:eastAsiaTheme="minorEastAsia" w:hAnsi="Times New Roman" w:cs="Times New Roman"/>
          <w:sz w:val="24"/>
          <w:szCs w:val="24"/>
        </w:rPr>
        <w:t xml:space="preserve"> are thermally activated, leading to </w:t>
      </w:r>
      <w:proofErr w:type="spellStart"/>
      <w:r w:rsidR="00491628">
        <w:rPr>
          <w:rFonts w:ascii="Times New Roman" w:eastAsiaTheme="minorEastAsia" w:hAnsi="Times New Roman" w:cs="Times New Roman"/>
          <w:sz w:val="24"/>
          <w:szCs w:val="24"/>
        </w:rPr>
        <w:t>exciton</w:t>
      </w:r>
      <w:proofErr w:type="spellEnd"/>
      <w:r w:rsidR="00491628">
        <w:rPr>
          <w:rFonts w:ascii="Times New Roman" w:eastAsiaTheme="minorEastAsia" w:hAnsi="Times New Roman" w:cs="Times New Roman"/>
          <w:sz w:val="24"/>
          <w:szCs w:val="24"/>
        </w:rPr>
        <w:t xml:space="preserve">-phonon coupling, which blue shifts emission, and increases the </w:t>
      </w:r>
      <w:proofErr w:type="spellStart"/>
      <w:r w:rsidR="00491628">
        <w:rPr>
          <w:rFonts w:ascii="Times New Roman" w:eastAsiaTheme="minorEastAsia" w:hAnsi="Times New Roman" w:cs="Times New Roman"/>
          <w:sz w:val="24"/>
          <w:szCs w:val="24"/>
        </w:rPr>
        <w:t>exciton</w:t>
      </w:r>
      <w:proofErr w:type="spellEnd"/>
      <w:r w:rsidR="00491628">
        <w:rPr>
          <w:rFonts w:ascii="Times New Roman" w:eastAsiaTheme="minorEastAsia" w:hAnsi="Times New Roman" w:cs="Times New Roman"/>
          <w:sz w:val="24"/>
          <w:szCs w:val="24"/>
        </w:rPr>
        <w:t xml:space="preserve"> diffusion length L</w:t>
      </w:r>
      <w:r w:rsidR="00491628" w:rsidRPr="00491628">
        <w:rPr>
          <w:rFonts w:ascii="Times New Roman" w:eastAsiaTheme="minorEastAsia" w:hAnsi="Times New Roman" w:cs="Times New Roman"/>
          <w:sz w:val="24"/>
          <w:szCs w:val="24"/>
          <w:vertAlign w:val="subscript"/>
        </w:rPr>
        <w:t>D</w:t>
      </w:r>
      <w:r w:rsidR="00491628">
        <w:rPr>
          <w:rFonts w:ascii="Times New Roman" w:eastAsiaTheme="minorEastAsia" w:hAnsi="Times New Roman" w:cs="Times New Roman"/>
          <w:sz w:val="24"/>
          <w:szCs w:val="24"/>
        </w:rPr>
        <w:t xml:space="preserve"> (i.e.,</w:t>
      </w:r>
      <w:r w:rsidR="00874F3F">
        <w:rPr>
          <w:rFonts w:ascii="Times New Roman" w:eastAsiaTheme="minorEastAsia" w:hAnsi="Times New Roman" w:cs="Times New Roman"/>
          <w:sz w:val="24"/>
          <w:szCs w:val="24"/>
        </w:rPr>
        <w:t xml:space="preserve"> the</w:t>
      </w:r>
      <w:r w:rsidR="00491628">
        <w:rPr>
          <w:rFonts w:ascii="Times New Roman" w:eastAsiaTheme="minorEastAsia" w:hAnsi="Times New Roman" w:cs="Times New Roman"/>
          <w:sz w:val="24"/>
          <w:szCs w:val="24"/>
        </w:rPr>
        <w:t xml:space="preserve"> average distance travelled by an </w:t>
      </w:r>
      <w:proofErr w:type="spellStart"/>
      <w:r w:rsidR="00491628">
        <w:rPr>
          <w:rFonts w:ascii="Times New Roman" w:eastAsiaTheme="minorEastAsia" w:hAnsi="Times New Roman" w:cs="Times New Roman"/>
          <w:sz w:val="24"/>
          <w:szCs w:val="24"/>
        </w:rPr>
        <w:t>exciton</w:t>
      </w:r>
      <w:proofErr w:type="spellEnd"/>
      <w:r w:rsidR="00491628">
        <w:rPr>
          <w:rFonts w:ascii="Times New Roman" w:eastAsiaTheme="minorEastAsia" w:hAnsi="Times New Roman" w:cs="Times New Roman"/>
          <w:sz w:val="24"/>
          <w:szCs w:val="24"/>
        </w:rPr>
        <w:t xml:space="preserve"> during its excited state lifetime, discussed in detail in chapter 3)</w:t>
      </w:r>
      <w:r w:rsidR="00AF6F35">
        <w:rPr>
          <w:rFonts w:ascii="Times New Roman" w:eastAsiaTheme="minorEastAsia" w:hAnsi="Times New Roman" w:cs="Times New Roman"/>
          <w:sz w:val="24"/>
          <w:szCs w:val="24"/>
        </w:rPr>
        <w:t>.</w:t>
      </w:r>
      <w:r w:rsidR="00491628">
        <w:rPr>
          <w:rFonts w:ascii="Times New Roman" w:eastAsiaTheme="minorEastAsia" w:hAnsi="Times New Roman" w:cs="Times New Roman"/>
          <w:sz w:val="24"/>
          <w:szCs w:val="24"/>
        </w:rPr>
        <w:t xml:space="preserve"> Reducing temperature (&lt;150 K) eliminates </w:t>
      </w:r>
      <w:proofErr w:type="spellStart"/>
      <w:r w:rsidR="00491628">
        <w:rPr>
          <w:rFonts w:ascii="Times New Roman" w:eastAsiaTheme="minorEastAsia" w:hAnsi="Times New Roman" w:cs="Times New Roman"/>
          <w:sz w:val="24"/>
          <w:szCs w:val="24"/>
        </w:rPr>
        <w:t>exciton</w:t>
      </w:r>
      <w:proofErr w:type="spellEnd"/>
      <w:r w:rsidR="00491628">
        <w:rPr>
          <w:rFonts w:ascii="Times New Roman" w:eastAsiaTheme="minorEastAsia" w:hAnsi="Times New Roman" w:cs="Times New Roman"/>
          <w:sz w:val="24"/>
          <w:szCs w:val="24"/>
        </w:rPr>
        <w:t xml:space="preserve">-phonon coupling, leading to a reduction in </w:t>
      </w:r>
      <w:proofErr w:type="spellStart"/>
      <w:r w:rsidR="00491628">
        <w:rPr>
          <w:rFonts w:ascii="Times New Roman" w:eastAsiaTheme="minorEastAsia" w:hAnsi="Times New Roman" w:cs="Times New Roman"/>
          <w:sz w:val="24"/>
          <w:szCs w:val="24"/>
        </w:rPr>
        <w:t>exciton</w:t>
      </w:r>
      <w:proofErr w:type="spellEnd"/>
      <w:r w:rsidR="00491628">
        <w:rPr>
          <w:rFonts w:ascii="Times New Roman" w:eastAsiaTheme="minorEastAsia" w:hAnsi="Times New Roman" w:cs="Times New Roman"/>
          <w:sz w:val="24"/>
          <w:szCs w:val="24"/>
        </w:rPr>
        <w:t xml:space="preserve"> diffusion and a red-shift of emission, due </w:t>
      </w:r>
      <w:r w:rsidR="0020000F">
        <w:rPr>
          <w:rFonts w:ascii="Times New Roman" w:eastAsiaTheme="minorEastAsia" w:hAnsi="Times New Roman" w:cs="Times New Roman"/>
          <w:sz w:val="24"/>
          <w:szCs w:val="24"/>
        </w:rPr>
        <w:t xml:space="preserve">to the absence of additional thermal energy.[Nguyen, </w:t>
      </w:r>
      <w:proofErr w:type="spellStart"/>
      <w:r w:rsidR="0020000F">
        <w:rPr>
          <w:rFonts w:ascii="Times New Roman" w:eastAsiaTheme="minorEastAsia" w:hAnsi="Times New Roman" w:cs="Times New Roman"/>
          <w:sz w:val="24"/>
          <w:szCs w:val="24"/>
        </w:rPr>
        <w:t>Bassler</w:t>
      </w:r>
      <w:proofErr w:type="spellEnd"/>
      <w:r w:rsidR="0020000F">
        <w:rPr>
          <w:rFonts w:ascii="Times New Roman" w:eastAsiaTheme="minorEastAsia" w:hAnsi="Times New Roman" w:cs="Times New Roman"/>
          <w:sz w:val="24"/>
          <w:szCs w:val="24"/>
        </w:rPr>
        <w:t xml:space="preserve">] </w:t>
      </w:r>
      <w:r w:rsidR="00201F69">
        <w:rPr>
          <w:rFonts w:ascii="Times New Roman" w:eastAsiaTheme="minorEastAsia" w:hAnsi="Times New Roman" w:cs="Times New Roman"/>
          <w:sz w:val="24"/>
          <w:szCs w:val="24"/>
        </w:rPr>
        <w:t xml:space="preserve">Disorder can be understood as the presence of conformational defects or chemical defects along CP chains. Conformational defects (i.e., bends or kinks in the polymer chain) arise most commonly in aggregated CP samples such as nanoparticles or thin films; whereas chemical defects in CPs are often the result of oxidation of the polymer (e.g. </w:t>
      </w:r>
      <w:proofErr w:type="spellStart"/>
      <w:r w:rsidR="00201F69">
        <w:rPr>
          <w:rFonts w:ascii="Times New Roman" w:eastAsiaTheme="minorEastAsia" w:hAnsi="Times New Roman" w:cs="Times New Roman"/>
          <w:sz w:val="24"/>
          <w:szCs w:val="24"/>
        </w:rPr>
        <w:t>fluorenone</w:t>
      </w:r>
      <w:proofErr w:type="spellEnd"/>
      <w:r w:rsidR="00201F69">
        <w:rPr>
          <w:rFonts w:ascii="Times New Roman" w:eastAsiaTheme="minorEastAsia" w:hAnsi="Times New Roman" w:cs="Times New Roman"/>
          <w:sz w:val="24"/>
          <w:szCs w:val="24"/>
        </w:rPr>
        <w:t>/</w:t>
      </w:r>
      <w:proofErr w:type="spellStart"/>
      <w:r w:rsidR="00201F69">
        <w:rPr>
          <w:rFonts w:ascii="Times New Roman" w:eastAsiaTheme="minorEastAsia" w:hAnsi="Times New Roman" w:cs="Times New Roman"/>
          <w:sz w:val="24"/>
          <w:szCs w:val="24"/>
        </w:rPr>
        <w:t>keto</w:t>
      </w:r>
      <w:proofErr w:type="spellEnd"/>
      <w:r w:rsidR="00201F69">
        <w:rPr>
          <w:rFonts w:ascii="Times New Roman" w:eastAsiaTheme="minorEastAsia" w:hAnsi="Times New Roman" w:cs="Times New Roman"/>
          <w:sz w:val="24"/>
          <w:szCs w:val="24"/>
        </w:rPr>
        <w:t xml:space="preserve"> defects in </w:t>
      </w:r>
      <w:proofErr w:type="spellStart"/>
      <w:r w:rsidR="00201F69">
        <w:rPr>
          <w:rFonts w:ascii="Times New Roman" w:eastAsiaTheme="minorEastAsia" w:hAnsi="Times New Roman" w:cs="Times New Roman"/>
          <w:sz w:val="24"/>
          <w:szCs w:val="24"/>
        </w:rPr>
        <w:t>polyfluorenes</w:t>
      </w:r>
      <w:proofErr w:type="spellEnd"/>
      <w:r w:rsidR="00201F69">
        <w:rPr>
          <w:rFonts w:ascii="Times New Roman" w:eastAsiaTheme="minorEastAsia" w:hAnsi="Times New Roman" w:cs="Times New Roman"/>
          <w:sz w:val="24"/>
          <w:szCs w:val="24"/>
        </w:rPr>
        <w:t>).</w:t>
      </w:r>
      <w:r w:rsidR="00874F3F">
        <w:rPr>
          <w:rFonts w:ascii="Times New Roman" w:eastAsiaTheme="minorEastAsia" w:hAnsi="Times New Roman" w:cs="Times New Roman"/>
          <w:sz w:val="24"/>
          <w:szCs w:val="24"/>
        </w:rPr>
        <w:t>[refs]</w:t>
      </w:r>
      <w:r w:rsidR="00201F69">
        <w:rPr>
          <w:rFonts w:ascii="Times New Roman" w:eastAsiaTheme="minorEastAsia" w:hAnsi="Times New Roman" w:cs="Times New Roman"/>
          <w:sz w:val="24"/>
          <w:szCs w:val="24"/>
        </w:rPr>
        <w:t xml:space="preserve"> </w:t>
      </w:r>
      <w:r w:rsidR="00761ADA">
        <w:rPr>
          <w:rFonts w:ascii="Times New Roman" w:eastAsiaTheme="minorEastAsia" w:hAnsi="Times New Roman" w:cs="Times New Roman"/>
          <w:sz w:val="24"/>
          <w:szCs w:val="24"/>
        </w:rPr>
        <w:t>The pr</w:t>
      </w:r>
      <w:r w:rsidR="00201F69">
        <w:rPr>
          <w:rFonts w:ascii="Times New Roman" w:eastAsiaTheme="minorEastAsia" w:hAnsi="Times New Roman" w:cs="Times New Roman"/>
          <w:sz w:val="24"/>
          <w:szCs w:val="24"/>
        </w:rPr>
        <w:t xml:space="preserve">esence of </w:t>
      </w:r>
      <w:r w:rsidR="0051295F">
        <w:rPr>
          <w:rFonts w:ascii="Times New Roman" w:eastAsiaTheme="minorEastAsia" w:hAnsi="Times New Roman" w:cs="Times New Roman"/>
          <w:sz w:val="24"/>
          <w:szCs w:val="24"/>
        </w:rPr>
        <w:t>various defects</w:t>
      </w:r>
      <w:r w:rsidR="00201F69">
        <w:rPr>
          <w:rFonts w:ascii="Times New Roman" w:eastAsiaTheme="minorEastAsia" w:hAnsi="Times New Roman" w:cs="Times New Roman"/>
          <w:sz w:val="24"/>
          <w:szCs w:val="24"/>
        </w:rPr>
        <w:t xml:space="preserve"> result in conjugation breaks along</w:t>
      </w:r>
      <w:r w:rsidR="00761ADA">
        <w:rPr>
          <w:rFonts w:ascii="Times New Roman" w:eastAsiaTheme="minorEastAsia" w:hAnsi="Times New Roman" w:cs="Times New Roman"/>
          <w:sz w:val="24"/>
          <w:szCs w:val="24"/>
        </w:rPr>
        <w:t xml:space="preserve"> </w:t>
      </w:r>
      <w:r w:rsidR="00201F69">
        <w:rPr>
          <w:rFonts w:ascii="Times New Roman" w:eastAsiaTheme="minorEastAsia" w:hAnsi="Times New Roman" w:cs="Times New Roman"/>
          <w:sz w:val="24"/>
          <w:szCs w:val="24"/>
        </w:rPr>
        <w:t>CP chains,</w:t>
      </w:r>
      <w:r w:rsidR="00761ADA">
        <w:rPr>
          <w:rFonts w:ascii="Times New Roman" w:eastAsiaTheme="minorEastAsia" w:hAnsi="Times New Roman" w:cs="Times New Roman"/>
          <w:sz w:val="24"/>
          <w:szCs w:val="24"/>
        </w:rPr>
        <w:t xml:space="preserve"> which in turn yields inhomogeneous broadening of optical spectra due to the </w:t>
      </w:r>
      <w:r w:rsidR="00201F69">
        <w:rPr>
          <w:rFonts w:ascii="Times New Roman" w:eastAsiaTheme="minorEastAsia" w:hAnsi="Times New Roman" w:cs="Times New Roman"/>
          <w:sz w:val="24"/>
          <w:szCs w:val="24"/>
        </w:rPr>
        <w:t>distribution</w:t>
      </w:r>
      <w:r w:rsidR="00761ADA">
        <w:rPr>
          <w:rFonts w:ascii="Times New Roman" w:eastAsiaTheme="minorEastAsia" w:hAnsi="Times New Roman" w:cs="Times New Roman"/>
          <w:sz w:val="24"/>
          <w:szCs w:val="24"/>
        </w:rPr>
        <w:t xml:space="preserve"> of </w:t>
      </w:r>
      <w:proofErr w:type="spellStart"/>
      <w:r w:rsidR="00201F69">
        <w:rPr>
          <w:rFonts w:ascii="Times New Roman" w:eastAsiaTheme="minorEastAsia" w:hAnsi="Times New Roman" w:cs="Times New Roman"/>
          <w:sz w:val="24"/>
          <w:szCs w:val="24"/>
        </w:rPr>
        <w:t>exciton</w:t>
      </w:r>
      <w:proofErr w:type="spellEnd"/>
      <w:r w:rsidR="00201F69">
        <w:rPr>
          <w:rFonts w:ascii="Times New Roman" w:eastAsiaTheme="minorEastAsia" w:hAnsi="Times New Roman" w:cs="Times New Roman"/>
          <w:sz w:val="24"/>
          <w:szCs w:val="24"/>
        </w:rPr>
        <w:t xml:space="preserve"> </w:t>
      </w:r>
      <w:r w:rsidR="00761ADA">
        <w:rPr>
          <w:rFonts w:ascii="Times New Roman" w:eastAsiaTheme="minorEastAsia" w:hAnsi="Times New Roman" w:cs="Times New Roman"/>
          <w:sz w:val="24"/>
          <w:szCs w:val="24"/>
        </w:rPr>
        <w:t>energies</w:t>
      </w:r>
      <w:r w:rsidR="00201F69">
        <w:rPr>
          <w:rFonts w:ascii="Times New Roman" w:eastAsiaTheme="minorEastAsia" w:hAnsi="Times New Roman" w:cs="Times New Roman"/>
          <w:sz w:val="24"/>
          <w:szCs w:val="24"/>
        </w:rPr>
        <w:t xml:space="preserve"> associated with a random distribution of conjugation lengths within the polymer. </w:t>
      </w:r>
      <w:r w:rsidR="006205AC">
        <w:rPr>
          <w:rFonts w:ascii="Times New Roman" w:eastAsiaTheme="minorEastAsia" w:hAnsi="Times New Roman" w:cs="Times New Roman"/>
          <w:sz w:val="24"/>
          <w:szCs w:val="24"/>
        </w:rPr>
        <w:t xml:space="preserve">Disorder also broadens the distribution of fluorescence lifetimes within CPs and CPNs, leading to fluorescence </w:t>
      </w:r>
      <w:r w:rsidR="006F4DC0">
        <w:rPr>
          <w:rFonts w:ascii="Times New Roman" w:eastAsiaTheme="minorEastAsia" w:hAnsi="Times New Roman" w:cs="Times New Roman"/>
          <w:sz w:val="24"/>
          <w:szCs w:val="24"/>
        </w:rPr>
        <w:t>intensity decays</w:t>
      </w:r>
      <w:r w:rsidR="006205AC">
        <w:rPr>
          <w:rFonts w:ascii="Times New Roman" w:eastAsiaTheme="minorEastAsia" w:hAnsi="Times New Roman" w:cs="Times New Roman"/>
          <w:sz w:val="24"/>
          <w:szCs w:val="24"/>
        </w:rPr>
        <w:t xml:space="preserve"> characteriz</w:t>
      </w:r>
      <w:r w:rsidR="006F4DC0">
        <w:rPr>
          <w:rFonts w:ascii="Times New Roman" w:eastAsiaTheme="minorEastAsia" w:hAnsi="Times New Roman" w:cs="Times New Roman"/>
          <w:sz w:val="24"/>
          <w:szCs w:val="24"/>
        </w:rPr>
        <w:t>ed by complex exponential functions</w:t>
      </w:r>
      <w:r w:rsidR="006205AC">
        <w:rPr>
          <w:rFonts w:ascii="Times New Roman" w:eastAsiaTheme="minorEastAsia" w:hAnsi="Times New Roman" w:cs="Times New Roman"/>
          <w:sz w:val="24"/>
          <w:szCs w:val="24"/>
        </w:rPr>
        <w:t>.</w:t>
      </w:r>
      <w:bookmarkStart w:id="0" w:name="_GoBack"/>
      <w:bookmarkEnd w:id="0"/>
    </w:p>
    <w:sectPr w:rsidR="00761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JPhysChemC&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9s95dxea9r5vqefdeoxwsr7ftwzsr9tdpzr&quot;&gt;CPN Swelling Paper v1&lt;record-ids&gt;&lt;item&gt;182&lt;/item&gt;&lt;/record-ids&gt;&lt;/item&gt;&lt;/Libraries&gt;"/>
  </w:docVars>
  <w:rsids>
    <w:rsidRoot w:val="00D462A0"/>
    <w:rsid w:val="00052F56"/>
    <w:rsid w:val="00102E5A"/>
    <w:rsid w:val="00155178"/>
    <w:rsid w:val="00187F3F"/>
    <w:rsid w:val="001C7CF6"/>
    <w:rsid w:val="001D06CC"/>
    <w:rsid w:val="0020000F"/>
    <w:rsid w:val="00201F69"/>
    <w:rsid w:val="002253CE"/>
    <w:rsid w:val="00227362"/>
    <w:rsid w:val="002315FE"/>
    <w:rsid w:val="00232121"/>
    <w:rsid w:val="00250E7B"/>
    <w:rsid w:val="00275F0C"/>
    <w:rsid w:val="00297DAF"/>
    <w:rsid w:val="00365B1C"/>
    <w:rsid w:val="003860FD"/>
    <w:rsid w:val="003C19FB"/>
    <w:rsid w:val="003C6D0A"/>
    <w:rsid w:val="00404D7D"/>
    <w:rsid w:val="00491628"/>
    <w:rsid w:val="0051295F"/>
    <w:rsid w:val="0058125A"/>
    <w:rsid w:val="00587378"/>
    <w:rsid w:val="005B3312"/>
    <w:rsid w:val="005E14AB"/>
    <w:rsid w:val="00612F0D"/>
    <w:rsid w:val="006205AC"/>
    <w:rsid w:val="0066131A"/>
    <w:rsid w:val="00666A65"/>
    <w:rsid w:val="0069173E"/>
    <w:rsid w:val="0069336D"/>
    <w:rsid w:val="00696E34"/>
    <w:rsid w:val="006C04F8"/>
    <w:rsid w:val="006C6823"/>
    <w:rsid w:val="006F4DC0"/>
    <w:rsid w:val="00761ADA"/>
    <w:rsid w:val="00765407"/>
    <w:rsid w:val="007A3A48"/>
    <w:rsid w:val="007D20F6"/>
    <w:rsid w:val="008131EC"/>
    <w:rsid w:val="008473F6"/>
    <w:rsid w:val="00874F3F"/>
    <w:rsid w:val="008F196B"/>
    <w:rsid w:val="009066F9"/>
    <w:rsid w:val="00930E69"/>
    <w:rsid w:val="00947848"/>
    <w:rsid w:val="0099050D"/>
    <w:rsid w:val="009B380B"/>
    <w:rsid w:val="009D480B"/>
    <w:rsid w:val="00A10E61"/>
    <w:rsid w:val="00A16334"/>
    <w:rsid w:val="00A346FF"/>
    <w:rsid w:val="00A472A3"/>
    <w:rsid w:val="00A72E99"/>
    <w:rsid w:val="00A82B5E"/>
    <w:rsid w:val="00A9452E"/>
    <w:rsid w:val="00AA4798"/>
    <w:rsid w:val="00AB0C6D"/>
    <w:rsid w:val="00AC27BD"/>
    <w:rsid w:val="00AF6F35"/>
    <w:rsid w:val="00AF7560"/>
    <w:rsid w:val="00BD0C81"/>
    <w:rsid w:val="00C16C4B"/>
    <w:rsid w:val="00C314D7"/>
    <w:rsid w:val="00C35A70"/>
    <w:rsid w:val="00C40805"/>
    <w:rsid w:val="00D10648"/>
    <w:rsid w:val="00D462A0"/>
    <w:rsid w:val="00D6225B"/>
    <w:rsid w:val="00E11F8B"/>
    <w:rsid w:val="00EA79FD"/>
    <w:rsid w:val="00EC0FF5"/>
    <w:rsid w:val="00ED55E3"/>
    <w:rsid w:val="00F06D52"/>
    <w:rsid w:val="00F240AE"/>
    <w:rsid w:val="00F960A7"/>
    <w:rsid w:val="00F9776C"/>
    <w:rsid w:val="00FB1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62A0"/>
    <w:pPr>
      <w:spacing w:after="0" w:line="240" w:lineRule="auto"/>
    </w:pPr>
  </w:style>
  <w:style w:type="character" w:styleId="PlaceholderText">
    <w:name w:val="Placeholder Text"/>
    <w:basedOn w:val="DefaultParagraphFont"/>
    <w:uiPriority w:val="99"/>
    <w:semiHidden/>
    <w:rsid w:val="00930E69"/>
    <w:rPr>
      <w:color w:val="808080"/>
    </w:rPr>
  </w:style>
  <w:style w:type="paragraph" w:styleId="BalloonText">
    <w:name w:val="Balloon Text"/>
    <w:basedOn w:val="Normal"/>
    <w:link w:val="BalloonTextChar"/>
    <w:uiPriority w:val="99"/>
    <w:semiHidden/>
    <w:unhideWhenUsed/>
    <w:rsid w:val="00930E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E69"/>
    <w:rPr>
      <w:rFonts w:ascii="Tahoma" w:hAnsi="Tahoma" w:cs="Tahoma"/>
      <w:sz w:val="16"/>
      <w:szCs w:val="16"/>
    </w:rPr>
  </w:style>
  <w:style w:type="character" w:styleId="Hyperlink">
    <w:name w:val="Hyperlink"/>
    <w:basedOn w:val="DefaultParagraphFont"/>
    <w:uiPriority w:val="99"/>
    <w:unhideWhenUsed/>
    <w:rsid w:val="00102E5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62A0"/>
    <w:pPr>
      <w:spacing w:after="0" w:line="240" w:lineRule="auto"/>
    </w:pPr>
  </w:style>
  <w:style w:type="character" w:styleId="PlaceholderText">
    <w:name w:val="Placeholder Text"/>
    <w:basedOn w:val="DefaultParagraphFont"/>
    <w:uiPriority w:val="99"/>
    <w:semiHidden/>
    <w:rsid w:val="00930E69"/>
    <w:rPr>
      <w:color w:val="808080"/>
    </w:rPr>
  </w:style>
  <w:style w:type="paragraph" w:styleId="BalloonText">
    <w:name w:val="Balloon Text"/>
    <w:basedOn w:val="Normal"/>
    <w:link w:val="BalloonTextChar"/>
    <w:uiPriority w:val="99"/>
    <w:semiHidden/>
    <w:unhideWhenUsed/>
    <w:rsid w:val="00930E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E69"/>
    <w:rPr>
      <w:rFonts w:ascii="Tahoma" w:hAnsi="Tahoma" w:cs="Tahoma"/>
      <w:sz w:val="16"/>
      <w:szCs w:val="16"/>
    </w:rPr>
  </w:style>
  <w:style w:type="character" w:styleId="Hyperlink">
    <w:name w:val="Hyperlink"/>
    <w:basedOn w:val="DefaultParagraphFont"/>
    <w:uiPriority w:val="99"/>
    <w:unhideWhenUsed/>
    <w:rsid w:val="00102E5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1528</TotalTime>
  <Pages>3</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6441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dc:creator>
  <cp:lastModifiedBy>Louis</cp:lastModifiedBy>
  <cp:revision>18</cp:revision>
  <dcterms:created xsi:type="dcterms:W3CDTF">2015-05-13T19:23:00Z</dcterms:created>
  <dcterms:modified xsi:type="dcterms:W3CDTF">2015-05-28T21:26:00Z</dcterms:modified>
</cp:coreProperties>
</file>