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206" w:rsidRDefault="004D54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3D6EE" wp14:editId="24490F93">
            <wp:extent cx="5938520" cy="2924175"/>
            <wp:effectExtent l="0" t="0" r="5080" b="9525"/>
            <wp:docPr id="7" name="Picture 7" descr="C:\Users\Louis\Desktop\Useful Texts\Emory\Dyer-HbHydration\SVD and Pseudoinverse Methods\MetHb in D2O-Whole Trace\A-Raw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is\Desktop\Useful Texts\Emory\Dyer-HbHydration\SVD and Pseudoinverse Methods\MetHb in D2O-Whole Trace\A-RawDat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06" w:rsidRPr="00D2245D" w:rsidRDefault="00D2245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 xml:space="preserve">Fig. </w:t>
      </w:r>
      <w:r w:rsidR="00F80CEE" w:rsidRPr="00F80CEE">
        <w:rPr>
          <w:rFonts w:ascii="Times New Roman" w:hAnsi="Times New Roman" w:cs="Times New Roman"/>
          <w:b/>
          <w:sz w:val="24"/>
          <w:szCs w:val="24"/>
        </w:rPr>
        <w:t>1</w:t>
      </w:r>
      <w:r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Three-dimensional absolute TRIR</w:t>
      </w:r>
      <w:r w:rsidR="00D072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spectrum</w:t>
      </w:r>
      <w:r w:rsidR="00F951C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951CF">
        <w:rPr>
          <w:rFonts w:ascii="Times New Roman" w:hAnsi="Times New Roman" w:cs="Times New Roman"/>
          <w:sz w:val="24"/>
          <w:szCs w:val="24"/>
        </w:rPr>
        <w:t>MetHb</w:t>
      </w:r>
      <w:proofErr w:type="spellEnd"/>
      <w:r w:rsidR="00F951CF">
        <w:rPr>
          <w:rFonts w:ascii="Times New Roman" w:hAnsi="Times New Roman" w:cs="Times New Roman"/>
          <w:sz w:val="24"/>
          <w:szCs w:val="24"/>
        </w:rPr>
        <w:t xml:space="preserve"> in D</w:t>
      </w:r>
      <w:r w:rsidR="00F951CF" w:rsidRPr="00F951C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951CF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plotted as </w:t>
      </w:r>
      <w:r w:rsidRPr="00D2245D">
        <w:rPr>
          <w:rFonts w:ascii="Symbol" w:hAnsi="Symbol" w:cs="Times New Roman"/>
          <w:sz w:val="24"/>
          <w:szCs w:val="24"/>
        </w:rPr>
        <w:t></w:t>
      </w:r>
      <w:r>
        <w:rPr>
          <w:rFonts w:ascii="Times New Roman" w:hAnsi="Times New Roman" w:cs="Times New Roman"/>
          <w:sz w:val="24"/>
          <w:szCs w:val="24"/>
        </w:rPr>
        <w:t>Abs (z-axis), time in picoseconds (x-axis), and frequency in cm</w:t>
      </w:r>
      <w:r w:rsidRPr="00D2245D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 (y-axis).</w:t>
      </w:r>
    </w:p>
    <w:p w:rsidR="00D07206" w:rsidRDefault="00D07206">
      <w:pPr>
        <w:rPr>
          <w:rFonts w:ascii="Times New Roman" w:hAnsi="Times New Roman" w:cs="Times New Roman"/>
          <w:sz w:val="24"/>
          <w:szCs w:val="24"/>
        </w:rPr>
      </w:pPr>
    </w:p>
    <w:p w:rsidR="0067127F" w:rsidRDefault="00480C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5" name="Picture 5" descr="C:\Users\Louis\Desktop\Useful Texts\Emory\Dyer-HbHydration\SVD and Pseudoinverse Methods\MetHb in D2O-Whole Trace\U and VT fits Coall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is\Desktop\Useful Texts\Emory\Dyer-HbHydration\SVD and Pseudoinverse Methods\MetHb in D2O-Whole Trace\U and VT fits Coallat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5B5" w:rsidRDefault="00D07206" w:rsidP="00D0720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 xml:space="preserve">Fig. </w:t>
      </w:r>
      <w:r w:rsidR="00F80CEE" w:rsidRPr="00F80CEE">
        <w:rPr>
          <w:rFonts w:ascii="Times New Roman" w:hAnsi="Times New Roman" w:cs="Times New Roman"/>
          <w:b/>
          <w:sz w:val="24"/>
          <w:szCs w:val="24"/>
        </w:rPr>
        <w:t>2</w:t>
      </w:r>
      <w:r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Singular Value Decomposition component analysis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D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O, truncated to the first four components (j = 1-4). (A) Spectral components of the data given by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vectors. (B) Transient components of the data given by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vectors, which are multiplied by their singular values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Transient fit curves are overlaid in red.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D07206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(j) vectors are offset for clarity, with zero lines indicated by gray dot-dashed lines.</w:t>
      </w:r>
    </w:p>
    <w:p w:rsidR="00943C75" w:rsidRDefault="00943C75" w:rsidP="00943C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73CBA3" wp14:editId="5358133E">
            <wp:extent cx="5245240" cy="2743200"/>
            <wp:effectExtent l="0" t="0" r="0" b="0"/>
            <wp:docPr id="1" name="Picture 1" descr="C:\Users\Louis\Desktop\Useful Texts\Emory\Dyer-HbHydration\SVD and Pseudoinverse Methods\MetHb in D2O-Whole Trace\A=U-S-VT-Ran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is\Desktop\Useful Texts\Emory\Dyer-HbHydration\SVD and Pseudoinverse Methods\MetHb in D2O-Whole Trace\A=U-S-VT-Rank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3402" r="5416" b="3736"/>
                    <a:stretch/>
                  </pic:blipFill>
                  <pic:spPr bwMode="auto">
                    <a:xfrm>
                      <a:off x="0" y="0"/>
                      <a:ext cx="5245191" cy="27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C75" w:rsidRPr="00CF05B5" w:rsidRDefault="00943C75" w:rsidP="00D0720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>Fig 3.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Three dimensional TRIR spectrum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D</w:t>
      </w:r>
      <w:r w:rsidRPr="00F951C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 reproduced by SVD as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>j)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F951CF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F951CF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(j), truncated to the first four SVD components.</w:t>
      </w: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1520"/>
        <w:gridCol w:w="1226"/>
        <w:gridCol w:w="1226"/>
        <w:gridCol w:w="1226"/>
        <w:gridCol w:w="1226"/>
        <w:gridCol w:w="1226"/>
      </w:tblGrid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2B29C9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2B29C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jj</w:t>
            </w:r>
            <w:r w:rsidR="00DC6BEB"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DC6BEB"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</w:t>
            </w:r>
            <w:proofErr w:type="spellEnd"/>
            <w:r w:rsidR="00DC6BEB"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(j)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DC6BEB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DC6BEB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DC6BEB" w:rsidRPr="00DC6BEB" w:rsidRDefault="00DC6BEB" w:rsidP="000E48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proofErr w:type="spellStart"/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A296F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j =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C6BEB" w:rsidRPr="004F16DE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bleach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DC6BEB" w:rsidRPr="004F16DE" w:rsidRDefault="008A296F" w:rsidP="008A29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DC6BEB">
              <w:rPr>
                <w:rFonts w:ascii="Times New Roman" w:hAnsi="Times New Roman" w:cs="Times New Roman"/>
                <w:sz w:val="24"/>
                <w:szCs w:val="24"/>
              </w:rPr>
              <w:t xml:space="preserve">.8e-3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C6BEB">
              <w:rPr>
                <w:rFonts w:ascii="Times New Roman" w:hAnsi="Times New Roman" w:cs="Times New Roman"/>
                <w:sz w:val="24"/>
                <w:szCs w:val="24"/>
              </w:rPr>
              <w:t>e-4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DC6BEB" w:rsidRPr="004F16DE" w:rsidRDefault="008A296F" w:rsidP="008A29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  <w:r w:rsidR="00DC6BEB"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DC6BEB" w:rsidRPr="004F16DE" w:rsidRDefault="008A296F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</w:tcBorders>
            <w:vAlign w:val="center"/>
          </w:tcPr>
          <w:p w:rsidR="008A296F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1 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C6BEB" w:rsidRPr="004F16DE" w:rsidRDefault="00DC6BEB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3.3e-3 ± 5e-5</w:t>
            </w:r>
          </w:p>
        </w:tc>
        <w:tc>
          <w:tcPr>
            <w:tcW w:w="1226" w:type="dxa"/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26.9 ± 0.8</w:t>
            </w:r>
          </w:p>
        </w:tc>
        <w:tc>
          <w:tcPr>
            <w:tcW w:w="1226" w:type="dxa"/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right w:val="single" w:sz="24" w:space="0" w:color="auto"/>
            </w:tcBorders>
            <w:vAlign w:val="center"/>
          </w:tcPr>
          <w:p w:rsidR="00DC6BEB" w:rsidRPr="004F16DE" w:rsidRDefault="008A296F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DC6BEB" w:rsidRDefault="00DC6BEB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 w:rsidR="008A296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  <w:p w:rsidR="00146D48" w:rsidRDefault="00146D48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C6BEB" w:rsidRPr="004F16DE" w:rsidRDefault="008A296F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whole trace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6.8e-3 ± 3e-4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 ± 0.3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-5.9e-3 ± 3e-4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A296F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23.5 ± 1.2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DC6BEB" w:rsidRPr="004F16DE" w:rsidRDefault="008A296F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vAlign w:val="center"/>
          </w:tcPr>
          <w:p w:rsidR="00DC6BEB" w:rsidRDefault="00DC6BEB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 w:rsidR="008A296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146D48" w:rsidRDefault="00146D48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C6BEB" w:rsidRPr="004F16DE" w:rsidRDefault="008A296F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-4.2e-3 ± 8e-5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6.8 ± 0.2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DC6BEB" w:rsidRPr="004F16DE" w:rsidRDefault="00023396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</w:tcBorders>
            <w:vAlign w:val="center"/>
          </w:tcPr>
          <w:p w:rsidR="00DC6BEB" w:rsidRDefault="00DC6BEB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3</w:t>
            </w:r>
          </w:p>
          <w:p w:rsidR="00146D48" w:rsidRDefault="00146D48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C6BEB" w:rsidRPr="004F16DE" w:rsidRDefault="008A296F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bleach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:rsidR="00DC6BEB" w:rsidRPr="004F16DE" w:rsidRDefault="00023396" w:rsidP="00DB3B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DB3B0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DB3B0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 w:rsidR="00DB3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DB3B0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1.0 ± 0.2 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4" w:space="0" w:color="auto"/>
            </w:tcBorders>
            <w:vAlign w:val="center"/>
          </w:tcPr>
          <w:p w:rsidR="00DC6BEB" w:rsidRPr="004F16DE" w:rsidRDefault="00023396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:rsidR="00DC6BEB" w:rsidRPr="004F16DE" w:rsidRDefault="00023396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4020C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</w:tcBorders>
            <w:vAlign w:val="center"/>
          </w:tcPr>
          <w:p w:rsidR="00C4020C" w:rsidRDefault="00C4020C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3</w:t>
            </w:r>
          </w:p>
          <w:p w:rsidR="00146D48" w:rsidRDefault="00C4020C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4020C" w:rsidRDefault="00C4020C" w:rsidP="00DC6B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vAlign w:val="center"/>
          </w:tcPr>
          <w:p w:rsidR="00C4020C" w:rsidRDefault="00C4020C" w:rsidP="00C402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-1.4e-3 ± 8e-5</w:t>
            </w:r>
          </w:p>
        </w:tc>
        <w:tc>
          <w:tcPr>
            <w:tcW w:w="1226" w:type="dxa"/>
            <w:vAlign w:val="center"/>
          </w:tcPr>
          <w:p w:rsidR="00C4020C" w:rsidRDefault="00C4020C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15.9 ± 1.6</w:t>
            </w:r>
          </w:p>
        </w:tc>
        <w:tc>
          <w:tcPr>
            <w:tcW w:w="1226" w:type="dxa"/>
            <w:vAlign w:val="center"/>
          </w:tcPr>
          <w:p w:rsidR="00C4020C" w:rsidRDefault="00C4020C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vAlign w:val="center"/>
          </w:tcPr>
          <w:p w:rsidR="00C4020C" w:rsidRDefault="00C4020C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right w:val="single" w:sz="24" w:space="0" w:color="auto"/>
            </w:tcBorders>
            <w:vAlign w:val="center"/>
          </w:tcPr>
          <w:p w:rsidR="00C4020C" w:rsidRDefault="00C4020C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</w:tcBorders>
            <w:vAlign w:val="center"/>
          </w:tcPr>
          <w:p w:rsidR="00DC6BEB" w:rsidRDefault="008A296F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3</w:t>
            </w:r>
          </w:p>
          <w:p w:rsidR="00146D48" w:rsidRDefault="00C4020C" w:rsidP="008A296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A296F" w:rsidRPr="004F16DE" w:rsidRDefault="00C4020C" w:rsidP="008A296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vAlign w:val="center"/>
          </w:tcPr>
          <w:p w:rsidR="00DC6BEB" w:rsidRPr="004F16DE" w:rsidRDefault="00870FBA" w:rsidP="00CF05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6" w:type="dxa"/>
            <w:vAlign w:val="center"/>
          </w:tcPr>
          <w:p w:rsidR="00DC6BEB" w:rsidRPr="004F16DE" w:rsidRDefault="00CF05B5" w:rsidP="00CF05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70FBA">
              <w:rPr>
                <w:rFonts w:ascii="Times New Roman" w:hAnsi="Times New Roman" w:cs="Times New Roman"/>
                <w:sz w:val="24"/>
                <w:szCs w:val="24"/>
              </w:rPr>
              <w:t xml:space="preserve">.5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226" w:type="dxa"/>
            <w:vAlign w:val="center"/>
          </w:tcPr>
          <w:p w:rsidR="00DC6BEB" w:rsidRPr="004F16DE" w:rsidRDefault="00870FBA" w:rsidP="00CF05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-6.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="00CF05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6" w:type="dxa"/>
            <w:vAlign w:val="center"/>
          </w:tcPr>
          <w:p w:rsidR="00DC6BEB" w:rsidRPr="004F16DE" w:rsidRDefault="00CF05B5" w:rsidP="00CF05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37.2</w:t>
            </w:r>
            <w:r w:rsidR="00870FBA"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10.2</w:t>
            </w:r>
          </w:p>
        </w:tc>
        <w:tc>
          <w:tcPr>
            <w:tcW w:w="1226" w:type="dxa"/>
            <w:tcBorders>
              <w:right w:val="single" w:sz="24" w:space="0" w:color="auto"/>
            </w:tcBorders>
            <w:vAlign w:val="center"/>
          </w:tcPr>
          <w:p w:rsidR="00DC6BEB" w:rsidRPr="004F16DE" w:rsidRDefault="00CF05B5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17.3</w:t>
            </w:r>
          </w:p>
        </w:tc>
      </w:tr>
      <w:tr w:rsidR="00DC6BEB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DC6BEB" w:rsidRDefault="008A296F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3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8A296F" w:rsidRPr="004F16DE" w:rsidRDefault="008A296F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whole trace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70FBA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3.2e-3 ± 2e-4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70FBA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 ± 0.2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70FBA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2.1e-3 ± 1e-4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C6BEB" w:rsidRPr="004F16DE" w:rsidRDefault="00870FBA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14.8 ± 1.3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DC6BEB" w:rsidRPr="004F16DE" w:rsidRDefault="00870FBA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8A296F" w:rsidTr="00532977">
        <w:trPr>
          <w:trHeight w:val="552"/>
          <w:jc w:val="center"/>
        </w:trPr>
        <w:tc>
          <w:tcPr>
            <w:tcW w:w="1520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A296F" w:rsidRDefault="008A296F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j = 4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8A296F" w:rsidRDefault="008A296F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bleach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8A296F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2.1e-3 ±</w:t>
            </w:r>
          </w:p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1e-4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8A296F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 ± 0.6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8A296F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8A296F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8A296F" w:rsidRPr="004F16DE" w:rsidRDefault="00DB3B0E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B3B0E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  <w:bottom w:val="single" w:sz="4" w:space="0" w:color="auto"/>
            </w:tcBorders>
            <w:vAlign w:val="center"/>
          </w:tcPr>
          <w:p w:rsidR="00DB3B0E" w:rsidRDefault="00DB3B0E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4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DB3B0E" w:rsidRDefault="00DB3B0E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DB3B0E" w:rsidRPr="004F16DE" w:rsidRDefault="00DB3B0E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-8.1e-4 ± 4e-5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DB3B0E" w:rsidRPr="004F16DE" w:rsidRDefault="00DB3B0E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38.4 ± 3.7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bottom w:val="single" w:sz="4" w:space="0" w:color="auto"/>
              <w:right w:val="single" w:sz="24" w:space="0" w:color="auto"/>
            </w:tcBorders>
            <w:vAlign w:val="center"/>
          </w:tcPr>
          <w:p w:rsidR="00DB3B0E" w:rsidRPr="004F16DE" w:rsidRDefault="00DB3B0E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DB3B0E" w:rsidTr="00532977">
        <w:trPr>
          <w:trHeight w:val="552"/>
          <w:jc w:val="center"/>
        </w:trPr>
        <w:tc>
          <w:tcPr>
            <w:tcW w:w="1520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DB3B0E" w:rsidRDefault="00DB3B0E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4</w:t>
            </w:r>
          </w:p>
          <w:p w:rsidR="00146D48" w:rsidRDefault="00146D48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</w:p>
          <w:p w:rsidR="00DB3B0E" w:rsidRDefault="00DB3B0E" w:rsidP="004F16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whole trace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2.6e-3 ± 1e-4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B3B0E" w:rsidRPr="004F16DE" w:rsidRDefault="00DB3B0E" w:rsidP="00DB3B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 ± 0.4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-1.4e-3 ± 1e-4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DB3B0E" w:rsidRPr="004F16DE" w:rsidRDefault="00DB3B0E" w:rsidP="004F16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35.3 ± 3.5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DB3B0E" w:rsidRPr="004F16DE" w:rsidRDefault="00DB3B0E" w:rsidP="000E48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</w:tbl>
    <w:p w:rsidR="004F16DE" w:rsidRDefault="004F16DE" w:rsidP="00D072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367CD" w:rsidRDefault="00CF05B5" w:rsidP="00D0720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>Table 1</w:t>
      </w:r>
      <w:r w:rsidR="00F80CEE"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Exponential fitting results to the bleach component, decay component, and whole traces of each </w:t>
      </w:r>
      <w:proofErr w:type="spellStart"/>
      <w:proofErr w:type="gramStart"/>
      <w:r w:rsidR="004319B5">
        <w:rPr>
          <w:rFonts w:ascii="Times New Roman" w:hAnsi="Times New Roman" w:cs="Times New Roman"/>
          <w:sz w:val="24"/>
          <w:szCs w:val="24"/>
        </w:rPr>
        <w:t>S</w:t>
      </w:r>
      <w:r w:rsidR="004319B5" w:rsidRPr="004319B5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F05B5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 </w:t>
      </w:r>
      <w:r w:rsidR="0096499C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D</w:t>
      </w:r>
      <w:r w:rsidRPr="00CF05B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O.</w:t>
      </w:r>
      <w:r w:rsidR="005329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51CF" w:rsidRDefault="006F1880" w:rsidP="00D072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520" cy="2943860"/>
            <wp:effectExtent l="0" t="0" r="5080" b="8890"/>
            <wp:docPr id="2" name="Picture 2" descr="C:\Users\Louis\Desktop\Useful Texts\Emory\Dyer-HbHydration\SVD and Pseudoinverse Methods\MetHb in D2O EG - Pub Data\MetHb-EGD2O-GF-Raw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is\Desktop\Useful Texts\Emory\Dyer-HbHydration\SVD and Pseudoinverse Methods\MetHb in D2O EG - Pub Data\MetHb-EGD2O-GF-Raw Dat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1CF" w:rsidRDefault="00F951CF" w:rsidP="00D0720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 xml:space="preserve">Fig. </w:t>
      </w:r>
      <w:r w:rsidR="00F80CEE">
        <w:rPr>
          <w:rFonts w:ascii="Times New Roman" w:hAnsi="Times New Roman" w:cs="Times New Roman"/>
          <w:b/>
          <w:sz w:val="24"/>
          <w:szCs w:val="24"/>
        </w:rPr>
        <w:t>4</w:t>
      </w:r>
      <w:r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F951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Three-dimensional absolute TRIR spectrum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ethylene glycol/D</w:t>
      </w:r>
      <w:r w:rsidRPr="00F951C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 (0.2 mole fraction), plotted as </w:t>
      </w:r>
      <w:r w:rsidRPr="00D2245D">
        <w:rPr>
          <w:rFonts w:ascii="Symbol" w:hAnsi="Symbol" w:cs="Times New Roman"/>
          <w:sz w:val="24"/>
          <w:szCs w:val="24"/>
        </w:rPr>
        <w:t></w:t>
      </w:r>
      <w:r>
        <w:rPr>
          <w:rFonts w:ascii="Times New Roman" w:hAnsi="Times New Roman" w:cs="Times New Roman"/>
          <w:sz w:val="24"/>
          <w:szCs w:val="24"/>
        </w:rPr>
        <w:t>Abs (z-axis), time in picoseconds (x-axis), and frequency in cm</w:t>
      </w:r>
      <w:r w:rsidRPr="00D2245D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 (y-axis).</w:t>
      </w:r>
      <w:proofErr w:type="gramEnd"/>
    </w:p>
    <w:p w:rsidR="001F633C" w:rsidRDefault="001F633C" w:rsidP="00D072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28950"/>
            <wp:effectExtent l="0" t="0" r="0" b="0"/>
            <wp:docPr id="9" name="Picture 9" descr="C:\Users\Louis\Desktop\Useful Texts\Emory\Dyer-HbHydration\SVD and Pseudoinverse Methods\MetHb in D2O EG - Pub Data\U Components - SjjVT(j) Coall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is\Desktop\Useful Texts\Emory\Dyer-HbHydration\SVD and Pseudoinverse Methods\MetHb in D2O EG - Pub Data\U Components - SjjVT(j) Coallat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33C" w:rsidRDefault="001F633C" w:rsidP="001F633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 xml:space="preserve">Fig. </w:t>
      </w:r>
      <w:r w:rsidR="00F80CEE">
        <w:rPr>
          <w:rFonts w:ascii="Times New Roman" w:hAnsi="Times New Roman" w:cs="Times New Roman"/>
          <w:b/>
          <w:sz w:val="24"/>
          <w:szCs w:val="24"/>
        </w:rPr>
        <w:t>5</w:t>
      </w:r>
      <w:r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Singular Value Decomposition component analysis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ethylene glycol/D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 (0.2 mole fraction), truncated to the first four components (j = 1-4). (A) Spectral components of the data given by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vectors. (B) Transient components of the data given by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vectors, which are multiplied by their singular values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Transient fit curves are overlaid in red.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07206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D07206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(j) vectors are offset for clarity, with zero lines indicated by gray dot-dashed lines.</w:t>
      </w:r>
    </w:p>
    <w:p w:rsidR="006D3E79" w:rsidRDefault="006D3E79" w:rsidP="006D3E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3A1A8" wp14:editId="66ED77A8">
            <wp:extent cx="5938520" cy="2943860"/>
            <wp:effectExtent l="0" t="0" r="5080" b="8890"/>
            <wp:docPr id="8" name="Picture 8" descr="C:\Users\Louis\Desktop\Useful Texts\Emory\Dyer-HbHydration\SVD and Pseudoinverse Methods\MetHb in D2O EG - Pub Data\MetHb-EGD2O-GF-USVT-Ran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is\Desktop\Useful Texts\Emory\Dyer-HbHydration\SVD and Pseudoinverse Methods\MetHb in D2O EG - Pub Data\MetHb-EGD2O-GF-USVT-Rank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E79" w:rsidRDefault="006D3E79" w:rsidP="001F633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 xml:space="preserve">Fig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Three dimensional TRIR spectrum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ethylene glycol/D</w:t>
      </w:r>
      <w:r w:rsidRPr="00F951C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 (0.2 mole fraction) reproduced by SVD as </w:t>
      </w:r>
      <w:proofErr w:type="gramStart"/>
      <w:r>
        <w:rPr>
          <w:rFonts w:ascii="Times New Roman" w:hAnsi="Times New Roman" w:cs="Times New Roman"/>
          <w:sz w:val="24"/>
          <w:szCs w:val="24"/>
        </w:rPr>
        <w:t>U(</w:t>
      </w:r>
      <w:proofErr w:type="gramEnd"/>
      <w:r>
        <w:rPr>
          <w:rFonts w:ascii="Times New Roman" w:hAnsi="Times New Roman" w:cs="Times New Roman"/>
          <w:sz w:val="24"/>
          <w:szCs w:val="24"/>
        </w:rPr>
        <w:t>j)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F951CF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F951CF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(j), with j truncated to the first four SVD components.</w:t>
      </w:r>
    </w:p>
    <w:tbl>
      <w:tblPr>
        <w:tblStyle w:val="TableGrid"/>
        <w:tblW w:w="7833" w:type="dxa"/>
        <w:jc w:val="center"/>
        <w:tblLook w:val="04A0" w:firstRow="1" w:lastRow="0" w:firstColumn="1" w:lastColumn="0" w:noHBand="0" w:noVBand="1"/>
      </w:tblPr>
      <w:tblGrid>
        <w:gridCol w:w="1703"/>
        <w:gridCol w:w="1226"/>
        <w:gridCol w:w="1226"/>
        <w:gridCol w:w="1226"/>
        <w:gridCol w:w="1226"/>
        <w:gridCol w:w="1226"/>
      </w:tblGrid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vAlign w:val="center"/>
          </w:tcPr>
          <w:p w:rsidR="00C9543A" w:rsidRPr="004F16DE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</w:t>
            </w:r>
            <w:r w:rsidRPr="002B29C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jj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</w:t>
            </w:r>
            <w:proofErr w:type="spellEnd"/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(j)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C9543A" w:rsidRPr="004F16DE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C9543A" w:rsidRPr="00DC6BEB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C9543A" w:rsidRPr="004F16DE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:rsidR="00C9543A" w:rsidRPr="00DC6BEB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  <w:tc>
          <w:tcPr>
            <w:tcW w:w="1226" w:type="dxa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C9543A" w:rsidRPr="00DC6BEB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Symbol" w:hAnsi="Symbol" w:cs="Times New Roman"/>
                <w:b/>
                <w:sz w:val="24"/>
                <w:szCs w:val="24"/>
              </w:rPr>
              <w:t></w:t>
            </w:r>
            <w:proofErr w:type="spellStart"/>
            <w:r w:rsidRPr="004F16D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(ps)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>j =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532977" w:rsidRDefault="00C4020C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9543A" w:rsidRPr="004F16DE" w:rsidRDefault="00C4020C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CA5A84" w:rsidP="00CA5A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</w:t>
            </w:r>
            <w:r w:rsidR="002307C9">
              <w:rPr>
                <w:rFonts w:ascii="Times New Roman" w:hAnsi="Times New Roman" w:cs="Times New Roman"/>
                <w:sz w:val="24"/>
                <w:szCs w:val="24"/>
              </w:rPr>
              <w:t xml:space="preserve">e-4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307C9">
              <w:rPr>
                <w:rFonts w:ascii="Times New Roman" w:hAnsi="Times New Roman" w:cs="Times New Roman"/>
                <w:sz w:val="24"/>
                <w:szCs w:val="24"/>
              </w:rPr>
              <w:t>e-5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CA5A84" w:rsidP="00CA5A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29.4</w:t>
            </w:r>
            <w:r w:rsidR="002307C9">
              <w:rPr>
                <w:rFonts w:ascii="Times New Roman" w:hAnsi="Times New Roman" w:cs="Times New Roman"/>
                <w:sz w:val="24"/>
                <w:szCs w:val="24"/>
              </w:rPr>
              <w:t xml:space="preserve">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1 </w:t>
            </w:r>
          </w:p>
          <w:p w:rsidR="00532977" w:rsidRDefault="00C4020C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9543A" w:rsidRPr="004F16DE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8.0e-4 ± 1e-4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 ± 0.1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2307C9" w:rsidP="002307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6.4e-4 ± 3e-5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53.7 ± 7.3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 w:rsidR="00B3325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146D48" w:rsidRDefault="00146D48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bleach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-2.0e-3 ± 4e-4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 ± 2.0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left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6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146D48" w:rsidRDefault="00146D48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1.4e-3 ± 6e-5</w:t>
            </w:r>
          </w:p>
        </w:tc>
        <w:tc>
          <w:tcPr>
            <w:tcW w:w="1226" w:type="dxa"/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14.8 ± 1.1</w:t>
            </w:r>
          </w:p>
        </w:tc>
        <w:tc>
          <w:tcPr>
            <w:tcW w:w="1226" w:type="dxa"/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 w:rsidR="00C4020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532977" w:rsidRDefault="00532977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</w:p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whole trace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84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-4.5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 xml:space="preserve">e-3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84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 xml:space="preserve">.4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84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 xml:space="preserve">e-3 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8435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B33254">
              <w:rPr>
                <w:rFonts w:ascii="Times New Roman" w:hAnsi="Times New Roman" w:cs="Times New Roman"/>
                <w:sz w:val="24"/>
                <w:szCs w:val="24"/>
              </w:rPr>
              <w:t>.0 ± 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 = </w:t>
            </w:r>
            <w:r w:rsidR="00B3325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  <w:p w:rsidR="00532977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-6.5e-4 ± 4e-5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35.5 ± 6.0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B33254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3</w:t>
            </w:r>
          </w:p>
          <w:p w:rsidR="00532977" w:rsidRDefault="00B33254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9543A" w:rsidRPr="004F16DE" w:rsidRDefault="00C4020C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-5.0e-4 ± 1e-4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 ± 0.8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-4.6e-4 ± 5e-5</w:t>
            </w:r>
          </w:p>
        </w:tc>
        <w:tc>
          <w:tcPr>
            <w:tcW w:w="1226" w:type="dxa"/>
            <w:tcBorders>
              <w:bottom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69.2 ± 17.4</w:t>
            </w:r>
          </w:p>
        </w:tc>
        <w:tc>
          <w:tcPr>
            <w:tcW w:w="122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84354C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34.8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4</w:t>
            </w:r>
          </w:p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bleach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AF7315" w:rsidP="00AF7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1.0e-3 ± 3e-5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AF7315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 ± 0.3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left w:val="single" w:sz="24" w:space="0" w:color="auto"/>
              <w:bottom w:val="single" w:sz="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4</w:t>
            </w:r>
          </w:p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decay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C9543A" w:rsidRPr="004F16DE" w:rsidRDefault="00AF7315" w:rsidP="00AF7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-5.0e-3 ± 2e-5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C9543A" w:rsidRPr="004F16DE" w:rsidRDefault="00AF7315" w:rsidP="00AF73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22.2 ± 1.8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bottom w:val="single" w:sz="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226" w:type="dxa"/>
            <w:tcBorders>
              <w:bottom w:val="single" w:sz="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C9543A" w:rsidTr="00532977">
        <w:trPr>
          <w:trHeight w:val="552"/>
          <w:jc w:val="center"/>
        </w:trPr>
        <w:tc>
          <w:tcPr>
            <w:tcW w:w="1703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  <w:vAlign w:val="center"/>
          </w:tcPr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 = 4</w:t>
            </w:r>
          </w:p>
          <w:p w:rsidR="00532977" w:rsidRDefault="00532977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9543A" w:rsidRDefault="00C9543A" w:rsidP="00B671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whole trace</w:t>
            </w:r>
          </w:p>
        </w:tc>
        <w:tc>
          <w:tcPr>
            <w:tcW w:w="1226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:rsidR="00C9543A" w:rsidRPr="004F16DE" w:rsidRDefault="00AF7315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1.7e-3 ± 2e-4</w:t>
            </w:r>
          </w:p>
        </w:tc>
        <w:tc>
          <w:tcPr>
            <w:tcW w:w="1226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:rsidR="00C9543A" w:rsidRPr="004F16DE" w:rsidRDefault="00AF7315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5.8 ± 0.6</w:t>
            </w:r>
          </w:p>
        </w:tc>
        <w:tc>
          <w:tcPr>
            <w:tcW w:w="1226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:rsidR="00C9543A" w:rsidRPr="004F16DE" w:rsidRDefault="00AF7315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-1.2e-3 ± 2e-4</w:t>
            </w:r>
          </w:p>
        </w:tc>
        <w:tc>
          <w:tcPr>
            <w:tcW w:w="1226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:rsidR="00C9543A" w:rsidRPr="004F16DE" w:rsidRDefault="00AF7315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19.6 ± 2.1</w:t>
            </w:r>
          </w:p>
        </w:tc>
        <w:tc>
          <w:tcPr>
            <w:tcW w:w="1226" w:type="dxa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C9543A" w:rsidRPr="004F16DE" w:rsidRDefault="002307C9" w:rsidP="00B6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</w:tbl>
    <w:p w:rsidR="00532977" w:rsidRDefault="00532977" w:rsidP="0053297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32977" w:rsidRDefault="00532977" w:rsidP="0053297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80CEE">
        <w:rPr>
          <w:rFonts w:ascii="Times New Roman" w:hAnsi="Times New Roman" w:cs="Times New Roman"/>
          <w:b/>
          <w:sz w:val="24"/>
          <w:szCs w:val="24"/>
        </w:rPr>
        <w:t>Table 2</w:t>
      </w:r>
      <w:r w:rsidR="00F80CEE" w:rsidRPr="00F80CEE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Exponential fitting results to the bleach component, decay component, and whole traces of each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r w:rsidRPr="004319B5">
        <w:rPr>
          <w:rFonts w:ascii="Times New Roman" w:hAnsi="Times New Roman" w:cs="Times New Roman"/>
          <w:sz w:val="24"/>
          <w:szCs w:val="24"/>
          <w:vertAlign w:val="subscript"/>
        </w:rPr>
        <w:t>jj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F05B5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vector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ethylene glycol/D</w:t>
      </w:r>
      <w:r w:rsidRPr="00CF05B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46D48">
        <w:rPr>
          <w:rFonts w:ascii="Times New Roman" w:hAnsi="Times New Roman" w:cs="Times New Roman"/>
          <w:sz w:val="24"/>
          <w:szCs w:val="24"/>
        </w:rPr>
        <w:t>O (0.2 mole fraction).</w:t>
      </w:r>
    </w:p>
    <w:p w:rsidR="00DC6BEB" w:rsidRDefault="00DC6BEB" w:rsidP="001F633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633C" w:rsidRDefault="001F633C" w:rsidP="00D072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3CAA" w:rsidRPr="00D07206" w:rsidRDefault="002D3CAA" w:rsidP="00D0720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D3CAA" w:rsidRPr="00D07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2B"/>
    <w:rsid w:val="00023396"/>
    <w:rsid w:val="00146D48"/>
    <w:rsid w:val="001F633C"/>
    <w:rsid w:val="002307C9"/>
    <w:rsid w:val="0027282B"/>
    <w:rsid w:val="002B29C9"/>
    <w:rsid w:val="002D3CAA"/>
    <w:rsid w:val="004319B5"/>
    <w:rsid w:val="004367CD"/>
    <w:rsid w:val="00480C3A"/>
    <w:rsid w:val="004C64CE"/>
    <w:rsid w:val="004D546C"/>
    <w:rsid w:val="004F16DE"/>
    <w:rsid w:val="00532977"/>
    <w:rsid w:val="006D3E79"/>
    <w:rsid w:val="006F1880"/>
    <w:rsid w:val="007B3A6C"/>
    <w:rsid w:val="0084354C"/>
    <w:rsid w:val="00860F43"/>
    <w:rsid w:val="00870FBA"/>
    <w:rsid w:val="008A296F"/>
    <w:rsid w:val="00943C75"/>
    <w:rsid w:val="00955E30"/>
    <w:rsid w:val="0096499C"/>
    <w:rsid w:val="00AF24E1"/>
    <w:rsid w:val="00AF7315"/>
    <w:rsid w:val="00B33254"/>
    <w:rsid w:val="00C4020C"/>
    <w:rsid w:val="00C9543A"/>
    <w:rsid w:val="00CA5A84"/>
    <w:rsid w:val="00CF05B5"/>
    <w:rsid w:val="00D07206"/>
    <w:rsid w:val="00D2245D"/>
    <w:rsid w:val="00DB3B0E"/>
    <w:rsid w:val="00DC6BEB"/>
    <w:rsid w:val="00F80CEE"/>
    <w:rsid w:val="00F9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1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1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3307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</dc:creator>
  <cp:lastModifiedBy>Louis</cp:lastModifiedBy>
  <cp:revision>24</cp:revision>
  <dcterms:created xsi:type="dcterms:W3CDTF">2016-07-21T18:34:00Z</dcterms:created>
  <dcterms:modified xsi:type="dcterms:W3CDTF">2016-07-27T22:03:00Z</dcterms:modified>
</cp:coreProperties>
</file>