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0" w:name="JPA_Query_API"/>
            <w:r w:rsidRPr="007710D3">
              <w:rPr>
                <w:rFonts w:ascii="Verdana" w:eastAsia="宋体" w:hAnsi="Verdana" w:cs="宋体"/>
                <w:b/>
                <w:bCs/>
                <w:color w:val="3375C3"/>
                <w:kern w:val="0"/>
                <w:sz w:val="18"/>
                <w:szCs w:val="18"/>
              </w:rPr>
              <w:t>JPA Query API</w:t>
            </w:r>
            <w:bookmarkEnd w:id="0"/>
          </w:p>
        </w:tc>
      </w:tr>
    </w:tbl>
    <w:p w:rsidR="007710D3" w:rsidRPr="007710D3" w:rsidRDefault="007710D3" w:rsidP="007710D3">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宋体" w:eastAsia="宋体" w:hAnsi="宋体" w:cs="宋体"/>
          <w:kern w:val="0"/>
          <w:sz w:val="24"/>
          <w:szCs w:val="24"/>
        </w:rPr>
      </w:pPr>
      <w:r w:rsidRPr="007710D3">
        <w:rPr>
          <w:rFonts w:ascii="Verdana" w:eastAsia="宋体" w:hAnsi="Verdana" w:cs="宋体"/>
          <w:color w:val="000000"/>
          <w:kern w:val="0"/>
          <w:sz w:val="24"/>
          <w:szCs w:val="24"/>
        </w:rPr>
        <w:t xml:space="preserve">Once you have persisted objects you need to query them. For example if you have a web application representing an online store, the user asks to see all products of a particular type, ordered by the price. This requires you to query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for these products. JPA specifies support for </w:t>
      </w:r>
      <w:hyperlink r:id="rId5" w:history="1">
        <w:r w:rsidRPr="007710D3">
          <w:rPr>
            <w:rFonts w:ascii="Verdana" w:eastAsia="宋体" w:hAnsi="Verdana" w:cs="宋体"/>
            <w:color w:val="1A2AD7"/>
            <w:kern w:val="0"/>
            <w:sz w:val="24"/>
            <w:szCs w:val="24"/>
          </w:rPr>
          <w:t>a semi-object-oriented query language (JPQL)</w:t>
        </w:r>
      </w:hyperlink>
      <w:r w:rsidRPr="007710D3">
        <w:rPr>
          <w:rFonts w:ascii="Verdana" w:eastAsia="宋体" w:hAnsi="Verdana" w:cs="宋体"/>
          <w:color w:val="000000"/>
          <w:kern w:val="0"/>
          <w:sz w:val="24"/>
          <w:szCs w:val="24"/>
        </w:rPr>
        <w:t> and </w:t>
      </w:r>
      <w:hyperlink r:id="rId6" w:history="1">
        <w:r w:rsidRPr="007710D3">
          <w:rPr>
            <w:rFonts w:ascii="Verdana" w:eastAsia="宋体" w:hAnsi="Verdana" w:cs="宋体"/>
            <w:color w:val="1A2AD7"/>
            <w:kern w:val="0"/>
            <w:sz w:val="24"/>
            <w:szCs w:val="24"/>
          </w:rPr>
          <w:t>a relational query language (SQL)</w:t>
        </w:r>
      </w:hyperlink>
      <w:r w:rsidRPr="007710D3">
        <w:rPr>
          <w:rFonts w:ascii="Verdana" w:eastAsia="宋体" w:hAnsi="Verdana" w:cs="宋体"/>
          <w:color w:val="000000"/>
          <w:kern w:val="0"/>
          <w:sz w:val="24"/>
          <w:szCs w:val="24"/>
        </w:rPr>
        <w:t xml:space="preserve">. </w:t>
      </w: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supports the following</w:t>
      </w:r>
    </w:p>
    <w:p w:rsidR="007710D3" w:rsidRPr="007710D3" w:rsidRDefault="007710D3" w:rsidP="007710D3">
      <w:pPr>
        <w:widowControl/>
        <w:numPr>
          <w:ilvl w:val="0"/>
          <w:numId w:val="1"/>
        </w:numPr>
        <w:spacing w:before="100" w:beforeAutospacing="1" w:after="100" w:afterAutospacing="1"/>
        <w:jc w:val="left"/>
        <w:rPr>
          <w:rFonts w:ascii="Verdana" w:eastAsia="宋体" w:hAnsi="Verdana" w:cs="宋体"/>
          <w:color w:val="000000"/>
          <w:kern w:val="0"/>
          <w:sz w:val="24"/>
          <w:szCs w:val="24"/>
        </w:rPr>
      </w:pPr>
      <w:hyperlink r:id="rId7" w:history="1">
        <w:r w:rsidRPr="007710D3">
          <w:rPr>
            <w:rFonts w:ascii="Verdana" w:eastAsia="宋体" w:hAnsi="Verdana" w:cs="宋体"/>
            <w:color w:val="1A2AD7"/>
            <w:kern w:val="0"/>
            <w:sz w:val="24"/>
            <w:szCs w:val="24"/>
          </w:rPr>
          <w:t>JPQL</w:t>
        </w:r>
      </w:hyperlink>
      <w:r w:rsidRPr="007710D3">
        <w:rPr>
          <w:rFonts w:ascii="Verdana" w:eastAsia="宋体" w:hAnsi="Verdana" w:cs="宋体"/>
          <w:color w:val="000000"/>
          <w:kern w:val="0"/>
          <w:sz w:val="24"/>
          <w:szCs w:val="24"/>
        </w:rPr>
        <w:t> - language based around the objects that are persisted </w:t>
      </w:r>
      <w:r w:rsidRPr="007710D3">
        <w:rPr>
          <w:rFonts w:ascii="Verdana" w:eastAsia="宋体" w:hAnsi="Verdana" w:cs="宋体"/>
          <w:b/>
          <w:bCs/>
          <w:color w:val="000000"/>
          <w:kern w:val="0"/>
          <w:sz w:val="24"/>
          <w:szCs w:val="24"/>
        </w:rPr>
        <w:t>but </w:t>
      </w:r>
      <w:r w:rsidRPr="007710D3">
        <w:rPr>
          <w:rFonts w:ascii="Verdana" w:eastAsia="宋体" w:hAnsi="Verdana" w:cs="宋体"/>
          <w:color w:val="000000"/>
          <w:kern w:val="0"/>
          <w:sz w:val="24"/>
          <w:szCs w:val="24"/>
        </w:rPr>
        <w:t>with syntax very similar to SQL</w:t>
      </w:r>
    </w:p>
    <w:p w:rsidR="007710D3" w:rsidRPr="007710D3" w:rsidRDefault="007710D3" w:rsidP="007710D3">
      <w:pPr>
        <w:widowControl/>
        <w:numPr>
          <w:ilvl w:val="0"/>
          <w:numId w:val="1"/>
        </w:numPr>
        <w:spacing w:before="100" w:beforeAutospacing="1" w:after="100" w:afterAutospacing="1"/>
        <w:jc w:val="left"/>
        <w:rPr>
          <w:rFonts w:ascii="Verdana" w:eastAsia="宋体" w:hAnsi="Verdana" w:cs="宋体"/>
          <w:color w:val="000000"/>
          <w:kern w:val="0"/>
          <w:sz w:val="24"/>
          <w:szCs w:val="24"/>
        </w:rPr>
      </w:pPr>
      <w:hyperlink r:id="rId8" w:history="1">
        <w:r w:rsidRPr="007710D3">
          <w:rPr>
            <w:rFonts w:ascii="Verdana" w:eastAsia="宋体" w:hAnsi="Verdana" w:cs="宋体"/>
            <w:color w:val="1A2AD7"/>
            <w:kern w:val="0"/>
            <w:sz w:val="24"/>
            <w:szCs w:val="24"/>
          </w:rPr>
          <w:t>SQL</w:t>
        </w:r>
      </w:hyperlink>
      <w:r w:rsidRPr="007710D3">
        <w:rPr>
          <w:rFonts w:ascii="Verdana" w:eastAsia="宋体" w:hAnsi="Verdana" w:cs="宋体"/>
          <w:color w:val="000000"/>
          <w:kern w:val="0"/>
          <w:sz w:val="24"/>
          <w:szCs w:val="24"/>
        </w:rPr>
        <w:t xml:space="preserve"> - language found on almost all RDBMS, which JPA is </w:t>
      </w:r>
      <w:proofErr w:type="spellStart"/>
      <w:r w:rsidRPr="007710D3">
        <w:rPr>
          <w:rFonts w:ascii="Verdana" w:eastAsia="宋体" w:hAnsi="Verdana" w:cs="宋体"/>
          <w:color w:val="000000"/>
          <w:kern w:val="0"/>
          <w:sz w:val="24"/>
          <w:szCs w:val="24"/>
        </w:rPr>
        <w:t>targetted</w:t>
      </w:r>
      <w:proofErr w:type="spellEnd"/>
      <w:r w:rsidRPr="007710D3">
        <w:rPr>
          <w:rFonts w:ascii="Verdana" w:eastAsia="宋体" w:hAnsi="Verdana" w:cs="宋体"/>
          <w:color w:val="000000"/>
          <w:kern w:val="0"/>
          <w:sz w:val="24"/>
          <w:szCs w:val="24"/>
        </w:rPr>
        <w:t xml:space="preserve"> at.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Which query language is used is down to the developer. The data-tier of an application could be written by a primarily Java developer, who would typically think in an object-oriented way and so would likely prefer </w:t>
      </w:r>
      <w:proofErr w:type="gramStart"/>
      <w:r w:rsidRPr="007710D3">
        <w:rPr>
          <w:rFonts w:ascii="Verdana" w:eastAsia="宋体" w:hAnsi="Verdana" w:cs="宋体"/>
          <w:b/>
          <w:bCs/>
          <w:color w:val="000000"/>
          <w:kern w:val="0"/>
          <w:sz w:val="24"/>
          <w:szCs w:val="24"/>
        </w:rPr>
        <w:t>JPQL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On the other hand the data-tier could be written by a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developer who is more familiar with SQL concepts and so could easily make more use of </w:t>
      </w:r>
      <w:proofErr w:type="gramStart"/>
      <w:r w:rsidRPr="007710D3">
        <w:rPr>
          <w:rFonts w:ascii="Verdana" w:eastAsia="宋体" w:hAnsi="Verdana" w:cs="宋体"/>
          <w:b/>
          <w:bCs/>
          <w:color w:val="000000"/>
          <w:kern w:val="0"/>
          <w:sz w:val="24"/>
          <w:szCs w:val="24"/>
        </w:rPr>
        <w:t>SQL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This is the power of an implementation like </w:t>
      </w: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in that it provides the flexibility for different people to develop the data-tier </w:t>
      </w:r>
      <w:proofErr w:type="spellStart"/>
      <w:r w:rsidRPr="007710D3">
        <w:rPr>
          <w:rFonts w:ascii="Verdana" w:eastAsia="宋体" w:hAnsi="Verdana" w:cs="宋体"/>
          <w:color w:val="000000"/>
          <w:kern w:val="0"/>
          <w:sz w:val="24"/>
          <w:szCs w:val="24"/>
        </w:rPr>
        <w:t>utilising</w:t>
      </w:r>
      <w:proofErr w:type="spellEnd"/>
      <w:r w:rsidRPr="007710D3">
        <w:rPr>
          <w:rFonts w:ascii="Verdana" w:eastAsia="宋体" w:hAnsi="Verdana" w:cs="宋体"/>
          <w:color w:val="000000"/>
          <w:kern w:val="0"/>
          <w:sz w:val="24"/>
          <w:szCs w:val="24"/>
        </w:rPr>
        <w:t xml:space="preserve"> their own skills to the full without having to learn totally new concepts.</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There are 2 categories of queries with </w:t>
      </w:r>
      <w:proofErr w:type="gramStart"/>
      <w:r w:rsidRPr="007710D3">
        <w:rPr>
          <w:rFonts w:ascii="Verdana" w:eastAsia="宋体" w:hAnsi="Verdana" w:cs="宋体"/>
          <w:color w:val="000000"/>
          <w:kern w:val="0"/>
          <w:sz w:val="24"/>
          <w:szCs w:val="24"/>
        </w:rPr>
        <w:t>JPA :</w:t>
      </w:r>
      <w:proofErr w:type="gramEnd"/>
      <w:r w:rsidRPr="007710D3">
        <w:rPr>
          <w:rFonts w:ascii="Verdana" w:eastAsia="宋体" w:hAnsi="Verdana" w:cs="宋体"/>
          <w:color w:val="000000"/>
          <w:kern w:val="0"/>
          <w:sz w:val="24"/>
          <w:szCs w:val="24"/>
        </w:rPr>
        <w:t>-</w:t>
      </w:r>
    </w:p>
    <w:p w:rsidR="007710D3" w:rsidRPr="007710D3" w:rsidRDefault="007710D3" w:rsidP="007710D3">
      <w:pPr>
        <w:widowControl/>
        <w:numPr>
          <w:ilvl w:val="0"/>
          <w:numId w:val="2"/>
        </w:numPr>
        <w:spacing w:before="100" w:beforeAutospacing="1" w:after="100" w:afterAutospacing="1"/>
        <w:jc w:val="left"/>
        <w:rPr>
          <w:rFonts w:ascii="Verdana" w:eastAsia="宋体" w:hAnsi="Verdana" w:cs="宋体"/>
          <w:color w:val="000000"/>
          <w:kern w:val="0"/>
          <w:sz w:val="24"/>
          <w:szCs w:val="24"/>
        </w:rPr>
      </w:pPr>
      <w:hyperlink r:id="rId9" w:history="1">
        <w:r w:rsidRPr="007710D3">
          <w:rPr>
            <w:rFonts w:ascii="Verdana" w:eastAsia="宋体" w:hAnsi="Verdana" w:cs="宋体"/>
            <w:color w:val="1A2AD7"/>
            <w:kern w:val="0"/>
            <w:sz w:val="24"/>
            <w:szCs w:val="24"/>
          </w:rPr>
          <w:t>Named Query</w:t>
        </w:r>
      </w:hyperlink>
      <w:r w:rsidRPr="007710D3">
        <w:rPr>
          <w:rFonts w:ascii="Verdana" w:eastAsia="宋体" w:hAnsi="Verdana" w:cs="宋体"/>
          <w:color w:val="000000"/>
          <w:kern w:val="0"/>
          <w:sz w:val="24"/>
          <w:szCs w:val="24"/>
        </w:rPr>
        <w:t xml:space="preserve"> where the query is defined in </w:t>
      </w:r>
      <w:proofErr w:type="spellStart"/>
      <w:r w:rsidRPr="007710D3">
        <w:rPr>
          <w:rFonts w:ascii="Verdana" w:eastAsia="宋体" w:hAnsi="Verdana" w:cs="宋体"/>
          <w:color w:val="000000"/>
          <w:kern w:val="0"/>
          <w:sz w:val="24"/>
          <w:szCs w:val="24"/>
        </w:rPr>
        <w:t>MetaData</w:t>
      </w:r>
      <w:proofErr w:type="spellEnd"/>
      <w:r w:rsidRPr="007710D3">
        <w:rPr>
          <w:rFonts w:ascii="Verdana" w:eastAsia="宋体" w:hAnsi="Verdana" w:cs="宋体"/>
          <w:color w:val="000000"/>
          <w:kern w:val="0"/>
          <w:sz w:val="24"/>
          <w:szCs w:val="24"/>
        </w:rPr>
        <w:t xml:space="preserve"> and referred to by its name at runtime.</w:t>
      </w:r>
    </w:p>
    <w:p w:rsidR="007710D3" w:rsidRPr="007710D3" w:rsidRDefault="007710D3" w:rsidP="007710D3">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7710D3">
        <w:rPr>
          <w:rFonts w:ascii="Verdana" w:eastAsia="宋体" w:hAnsi="Verdana" w:cs="宋体"/>
          <w:b/>
          <w:bCs/>
          <w:color w:val="000000"/>
          <w:kern w:val="0"/>
          <w:sz w:val="24"/>
          <w:szCs w:val="24"/>
        </w:rPr>
        <w:t>Programmatic Query </w:t>
      </w:r>
      <w:r w:rsidRPr="007710D3">
        <w:rPr>
          <w:rFonts w:ascii="Verdana" w:eastAsia="宋体" w:hAnsi="Verdana" w:cs="宋体"/>
          <w:color w:val="000000"/>
          <w:kern w:val="0"/>
          <w:sz w:val="24"/>
          <w:szCs w:val="24"/>
        </w:rPr>
        <w:t>where the query is defined using the JPA1 Query API.</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Let's now try to understand the Query API in </w:t>
      </w:r>
      <w:proofErr w:type="gramStart"/>
      <w:r w:rsidRPr="007710D3">
        <w:rPr>
          <w:rFonts w:ascii="Verdana" w:eastAsia="宋体" w:hAnsi="Verdana" w:cs="宋体"/>
          <w:color w:val="000000"/>
          <w:kern w:val="0"/>
          <w:sz w:val="24"/>
          <w:szCs w:val="24"/>
        </w:rPr>
        <w:t>JPA </w:t>
      </w:r>
      <w:proofErr w:type="gramEnd"/>
      <w:r>
        <w:rPr>
          <w:rFonts w:ascii="Verdana" w:eastAsia="宋体" w:hAnsi="Verdana" w:cs="宋体"/>
          <w:noProof/>
          <w:color w:val="1A2AD7"/>
          <w:kern w:val="0"/>
          <w:sz w:val="24"/>
          <w:szCs w:val="24"/>
        </w:rPr>
        <w:drawing>
          <wp:inline distT="0" distB="0" distL="0" distR="0">
            <wp:extent cx="428625" cy="161925"/>
            <wp:effectExtent l="19050" t="0" r="9525" b="0"/>
            <wp:docPr id="2" name="图片 2" descr="http://www.datanucleus.org/products/accessplatform_1_1/images/javadoc.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tanucleus.org/products/accessplatform_1_1/images/javadoc.gif">
                      <a:hlinkClick r:id="rId10" tgtFrame="&quot;_blank&quot;"/>
                    </pic:cNvPr>
                    <pic:cNvPicPr>
                      <a:picLocks noChangeAspect="1" noChangeArrowheads="1"/>
                    </pic:cNvPicPr>
                  </pic:nvPicPr>
                  <pic:blipFill>
                    <a:blip r:embed="rId11"/>
                    <a:srcRect/>
                    <a:stretch>
                      <a:fillRect/>
                    </a:stretch>
                  </pic:blipFill>
                  <pic:spPr bwMode="auto">
                    <a:xfrm>
                      <a:off x="0" y="0"/>
                      <a:ext cx="428625" cy="161925"/>
                    </a:xfrm>
                    <a:prstGeom prst="rect">
                      <a:avLst/>
                    </a:prstGeom>
                    <a:noFill/>
                    <a:ln w="9525">
                      <a:noFill/>
                      <a:miter lim="800000"/>
                      <a:headEnd/>
                      <a:tailEnd/>
                    </a:ln>
                  </pic:spPr>
                </pic:pic>
              </a:graphicData>
            </a:graphic>
          </wp:inline>
        </w:drawing>
      </w:r>
      <w:r w:rsidRPr="007710D3">
        <w:rPr>
          <w:rFonts w:ascii="Verdana" w:eastAsia="宋体" w:hAnsi="Verdana" w:cs="宋体"/>
          <w:color w:val="000000"/>
          <w:kern w:val="0"/>
          <w:sz w:val="24"/>
          <w:szCs w:val="24"/>
        </w:rPr>
        <w:t>, We firstly need to look at a typical Query. We'll take 2 examples</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1" w:name="JPQL_Query"/>
            <w:r w:rsidRPr="007710D3">
              <w:rPr>
                <w:rFonts w:ascii="Verdana" w:eastAsia="宋体" w:hAnsi="Verdana" w:cs="宋体"/>
                <w:b/>
                <w:bCs/>
                <w:color w:val="0C9459"/>
                <w:kern w:val="0"/>
                <w:sz w:val="18"/>
                <w:szCs w:val="18"/>
              </w:rPr>
              <w:t>JPQL Query</w:t>
            </w:r>
            <w:bookmarkEnd w:id="1"/>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26"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Let's create a JPQL query to highlight its usage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p FROM Product p WHERE p.param2 &lt; :threshold ORDER BY p.param1 ascending");</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query.setParameter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"threshold", </w:t>
      </w:r>
      <w:proofErr w:type="spellStart"/>
      <w:r w:rsidRPr="007710D3">
        <w:rPr>
          <w:rFonts w:ascii="宋体" w:eastAsia="宋体" w:hAnsi="宋体" w:cs="宋体"/>
          <w:color w:val="000000"/>
          <w:kern w:val="0"/>
          <w:sz w:val="24"/>
          <w:szCs w:val="24"/>
        </w:rPr>
        <w:t>my_threshold</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List results = </w:t>
      </w:r>
      <w:proofErr w:type="spellStart"/>
      <w:proofErr w:type="gramStart"/>
      <w:r w:rsidRPr="007710D3">
        <w:rPr>
          <w:rFonts w:ascii="宋体" w:eastAsia="宋体" w:hAnsi="宋体" w:cs="宋体"/>
          <w:color w:val="000000"/>
          <w:kern w:val="0"/>
          <w:sz w:val="24"/>
          <w:szCs w:val="24"/>
        </w:rPr>
        <w:t>query.getResultList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lastRenderedPageBreak/>
        <w:t>In this Query, we implicitly select JPQL by using the method </w:t>
      </w:r>
      <w:proofErr w:type="spellStart"/>
      <w:r w:rsidRPr="007710D3">
        <w:rPr>
          <w:rFonts w:ascii="Verdana" w:eastAsia="宋体" w:hAnsi="Verdana" w:cs="宋体"/>
          <w:i/>
          <w:iCs/>
          <w:color w:val="000000"/>
          <w:kern w:val="0"/>
          <w:sz w:val="24"/>
          <w:szCs w:val="24"/>
        </w:rPr>
        <w:t>EntityManager.createQuery</w:t>
      </w:r>
      <w:proofErr w:type="spell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 and the query is specified to return all objects of type </w:t>
      </w:r>
      <w:r w:rsidRPr="007710D3">
        <w:rPr>
          <w:rFonts w:ascii="Verdana" w:eastAsia="宋体" w:hAnsi="Verdana" w:cs="宋体"/>
          <w:i/>
          <w:iCs/>
          <w:color w:val="000000"/>
          <w:kern w:val="0"/>
          <w:sz w:val="24"/>
          <w:szCs w:val="24"/>
        </w:rPr>
        <w:t>Product </w:t>
      </w:r>
      <w:r w:rsidRPr="007710D3">
        <w:rPr>
          <w:rFonts w:ascii="Verdana" w:eastAsia="宋体" w:hAnsi="Verdana" w:cs="宋体"/>
          <w:color w:val="000000"/>
          <w:kern w:val="0"/>
          <w:sz w:val="24"/>
          <w:szCs w:val="24"/>
        </w:rPr>
        <w:t>(or subclasses) which have the field </w:t>
      </w:r>
      <w:r w:rsidRPr="007710D3">
        <w:rPr>
          <w:rFonts w:ascii="Verdana" w:eastAsia="宋体" w:hAnsi="Verdana" w:cs="宋体"/>
          <w:i/>
          <w:iCs/>
          <w:color w:val="000000"/>
          <w:kern w:val="0"/>
          <w:sz w:val="24"/>
          <w:szCs w:val="24"/>
        </w:rPr>
        <w:t>param2 </w:t>
      </w:r>
      <w:r w:rsidRPr="007710D3">
        <w:rPr>
          <w:rFonts w:ascii="Verdana" w:eastAsia="宋体" w:hAnsi="Verdana" w:cs="宋体"/>
          <w:color w:val="000000"/>
          <w:kern w:val="0"/>
          <w:sz w:val="24"/>
          <w:szCs w:val="24"/>
        </w:rPr>
        <w:t>less than some threshold value ordering the results by the value of field </w:t>
      </w:r>
      <w:r w:rsidRPr="007710D3">
        <w:rPr>
          <w:rFonts w:ascii="Verdana" w:eastAsia="宋体" w:hAnsi="Verdana" w:cs="宋体"/>
          <w:i/>
          <w:iCs/>
          <w:color w:val="000000"/>
          <w:kern w:val="0"/>
          <w:sz w:val="24"/>
          <w:szCs w:val="24"/>
        </w:rPr>
        <w:t>param1 </w:t>
      </w:r>
      <w:r w:rsidRPr="007710D3">
        <w:rPr>
          <w:rFonts w:ascii="Verdana" w:eastAsia="宋体" w:hAnsi="Verdana" w:cs="宋体"/>
          <w:color w:val="000000"/>
          <w:kern w:val="0"/>
          <w:sz w:val="24"/>
          <w:szCs w:val="24"/>
        </w:rPr>
        <w:t>. We've specified the query like this because we want to pass the threshold value in as a parameter (so maybe running it once with one value, and once with a different value). We then set the parameter value of our </w:t>
      </w:r>
      <w:r w:rsidRPr="007710D3">
        <w:rPr>
          <w:rFonts w:ascii="Verdana" w:eastAsia="宋体" w:hAnsi="Verdana" w:cs="宋体"/>
          <w:i/>
          <w:iCs/>
          <w:color w:val="000000"/>
          <w:kern w:val="0"/>
          <w:sz w:val="24"/>
          <w:szCs w:val="24"/>
        </w:rPr>
        <w:t>threshold </w:t>
      </w:r>
      <w:r w:rsidRPr="007710D3">
        <w:rPr>
          <w:rFonts w:ascii="Verdana" w:eastAsia="宋体" w:hAnsi="Verdana" w:cs="宋体"/>
          <w:color w:val="000000"/>
          <w:kern w:val="0"/>
          <w:sz w:val="24"/>
          <w:szCs w:val="24"/>
        </w:rPr>
        <w:t>parameter. The Query is then executed to return a List of results. The example is to highlight the typical methods specified for a (JPQL) Query.</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 w:name="SQL_Query"/>
            <w:r w:rsidRPr="007710D3">
              <w:rPr>
                <w:rFonts w:ascii="Verdana" w:eastAsia="宋体" w:hAnsi="Verdana" w:cs="宋体"/>
                <w:b/>
                <w:bCs/>
                <w:color w:val="0C9459"/>
                <w:kern w:val="0"/>
                <w:sz w:val="18"/>
                <w:szCs w:val="18"/>
              </w:rPr>
              <w:t>SQL Query</w:t>
            </w:r>
            <w:bookmarkEnd w:id="2"/>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27"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Let's create an SQL query to highlight its usage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em.createNativeQuery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 FROM Product p WHERE p.param2 &lt; ?1");</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query.setParameter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1, </w:t>
      </w:r>
      <w:proofErr w:type="spellStart"/>
      <w:r w:rsidRPr="007710D3">
        <w:rPr>
          <w:rFonts w:ascii="宋体" w:eastAsia="宋体" w:hAnsi="宋体" w:cs="宋体"/>
          <w:color w:val="000000"/>
          <w:kern w:val="0"/>
          <w:sz w:val="24"/>
          <w:szCs w:val="24"/>
        </w:rPr>
        <w:t>my_threshold</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List results = </w:t>
      </w:r>
      <w:proofErr w:type="spellStart"/>
      <w:proofErr w:type="gramStart"/>
      <w:r w:rsidRPr="007710D3">
        <w:rPr>
          <w:rFonts w:ascii="宋体" w:eastAsia="宋体" w:hAnsi="宋体" w:cs="宋体"/>
          <w:color w:val="000000"/>
          <w:kern w:val="0"/>
          <w:sz w:val="24"/>
          <w:szCs w:val="24"/>
        </w:rPr>
        <w:t>query.getResultList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So we implicitly select SQL by using the method </w:t>
      </w:r>
      <w:proofErr w:type="spellStart"/>
      <w:proofErr w:type="gramStart"/>
      <w:r w:rsidRPr="007710D3">
        <w:rPr>
          <w:rFonts w:ascii="Verdana" w:eastAsia="宋体" w:hAnsi="Verdana" w:cs="宋体"/>
          <w:i/>
          <w:iCs/>
          <w:color w:val="000000"/>
          <w:kern w:val="0"/>
          <w:sz w:val="24"/>
          <w:szCs w:val="24"/>
        </w:rPr>
        <w:t>EntityManager.createNativeQuery</w:t>
      </w:r>
      <w:proofErr w:type="spellEnd"/>
      <w:r w:rsidRPr="007710D3">
        <w:rPr>
          <w:rFonts w:ascii="Verdana" w:eastAsia="宋体" w:hAnsi="Verdana" w:cs="宋体"/>
          <w:i/>
          <w:iCs/>
          <w:color w:val="000000"/>
          <w:kern w:val="0"/>
          <w:sz w:val="24"/>
          <w:szCs w:val="24"/>
        </w:rPr>
        <w:t>(</w:t>
      </w:r>
      <w:proofErr w:type="gram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 and the query is specified like in the JPQL case to return all instances of type </w:t>
      </w:r>
      <w:r w:rsidRPr="007710D3">
        <w:rPr>
          <w:rFonts w:ascii="Verdana" w:eastAsia="宋体" w:hAnsi="Verdana" w:cs="宋体"/>
          <w:i/>
          <w:iCs/>
          <w:color w:val="000000"/>
          <w:kern w:val="0"/>
          <w:sz w:val="24"/>
          <w:szCs w:val="24"/>
        </w:rPr>
        <w:t>Product </w:t>
      </w:r>
      <w:r w:rsidRPr="007710D3">
        <w:rPr>
          <w:rFonts w:ascii="Verdana" w:eastAsia="宋体" w:hAnsi="Verdana" w:cs="宋体"/>
          <w:color w:val="000000"/>
          <w:kern w:val="0"/>
          <w:sz w:val="24"/>
          <w:szCs w:val="24"/>
        </w:rPr>
        <w:t>(using the table name in this SQL query) where the column </w:t>
      </w:r>
      <w:r w:rsidRPr="007710D3">
        <w:rPr>
          <w:rFonts w:ascii="Verdana" w:eastAsia="宋体" w:hAnsi="Verdana" w:cs="宋体"/>
          <w:i/>
          <w:iCs/>
          <w:color w:val="000000"/>
          <w:kern w:val="0"/>
          <w:sz w:val="24"/>
          <w:szCs w:val="24"/>
        </w:rPr>
        <w:t>param2 </w:t>
      </w:r>
      <w:r w:rsidRPr="007710D3">
        <w:rPr>
          <w:rFonts w:ascii="Verdana" w:eastAsia="宋体" w:hAnsi="Verdana" w:cs="宋体"/>
          <w:color w:val="000000"/>
          <w:kern w:val="0"/>
          <w:sz w:val="24"/>
          <w:szCs w:val="24"/>
        </w:rPr>
        <w:t>is less than some threshold value.</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3" w:name="Range"/>
            <w:bookmarkStart w:id="4" w:name="setFirstResult____setMaxResults__"/>
            <w:bookmarkEnd w:id="3"/>
            <w:proofErr w:type="spellStart"/>
            <w:r w:rsidRPr="007710D3">
              <w:rPr>
                <w:rFonts w:ascii="Verdana" w:eastAsia="宋体" w:hAnsi="Verdana" w:cs="宋体"/>
                <w:b/>
                <w:bCs/>
                <w:color w:val="0C9459"/>
                <w:kern w:val="0"/>
                <w:sz w:val="18"/>
                <w:szCs w:val="18"/>
              </w:rPr>
              <w:t>setFirstResult</w:t>
            </w:r>
            <w:proofErr w:type="spellEnd"/>
            <w:r w:rsidRPr="007710D3">
              <w:rPr>
                <w:rFonts w:ascii="Verdana" w:eastAsia="宋体" w:hAnsi="Verdana" w:cs="宋体"/>
                <w:b/>
                <w:bCs/>
                <w:color w:val="0C9459"/>
                <w:kern w:val="0"/>
                <w:sz w:val="18"/>
                <w:szCs w:val="18"/>
              </w:rPr>
              <w:t xml:space="preserve">(), </w:t>
            </w:r>
            <w:proofErr w:type="spellStart"/>
            <w:r w:rsidRPr="007710D3">
              <w:rPr>
                <w:rFonts w:ascii="Verdana" w:eastAsia="宋体" w:hAnsi="Verdana" w:cs="宋体"/>
                <w:b/>
                <w:bCs/>
                <w:color w:val="0C9459"/>
                <w:kern w:val="0"/>
                <w:sz w:val="18"/>
                <w:szCs w:val="18"/>
              </w:rPr>
              <w:t>setMaxResults</w:t>
            </w:r>
            <w:proofErr w:type="spellEnd"/>
            <w:r w:rsidRPr="007710D3">
              <w:rPr>
                <w:rFonts w:ascii="Verdana" w:eastAsia="宋体" w:hAnsi="Verdana" w:cs="宋体"/>
                <w:b/>
                <w:bCs/>
                <w:color w:val="0C9459"/>
                <w:kern w:val="0"/>
                <w:sz w:val="18"/>
                <w:szCs w:val="18"/>
              </w:rPr>
              <w:t>()</w:t>
            </w:r>
            <w:bookmarkEnd w:id="4"/>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28"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In JPA to specify the range of a query you have two methods available. So you could do</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p FROM Product p WHERE p.param2 &lt; :threshold ORDER BY p.param1 ascending");</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query.setFirstResult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1);</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query.setMaxResults</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3);</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proofErr w:type="gramStart"/>
      <w:r w:rsidRPr="007710D3">
        <w:rPr>
          <w:rFonts w:ascii="Verdana" w:eastAsia="宋体" w:hAnsi="Verdana" w:cs="宋体"/>
          <w:color w:val="000000"/>
          <w:kern w:val="0"/>
          <w:sz w:val="24"/>
          <w:szCs w:val="24"/>
        </w:rPr>
        <w:t>so</w:t>
      </w:r>
      <w:proofErr w:type="gramEnd"/>
      <w:r w:rsidRPr="007710D3">
        <w:rPr>
          <w:rFonts w:ascii="Verdana" w:eastAsia="宋体" w:hAnsi="Verdana" w:cs="宋体"/>
          <w:color w:val="000000"/>
          <w:kern w:val="0"/>
          <w:sz w:val="24"/>
          <w:szCs w:val="24"/>
        </w:rPr>
        <w:t xml:space="preserve"> we will get results 1, 2, and 3 returned only. The first result starts at 0 by default.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5" w:name="Extensions"/>
            <w:bookmarkStart w:id="6" w:name="setHint__"/>
            <w:bookmarkEnd w:id="5"/>
            <w:proofErr w:type="spellStart"/>
            <w:r w:rsidRPr="007710D3">
              <w:rPr>
                <w:rFonts w:ascii="Verdana" w:eastAsia="宋体" w:hAnsi="Verdana" w:cs="宋体"/>
                <w:b/>
                <w:bCs/>
                <w:color w:val="0C9459"/>
                <w:kern w:val="0"/>
                <w:sz w:val="18"/>
                <w:szCs w:val="18"/>
              </w:rPr>
              <w:t>setHint</w:t>
            </w:r>
            <w:proofErr w:type="spellEnd"/>
            <w:r w:rsidRPr="007710D3">
              <w:rPr>
                <w:rFonts w:ascii="Verdana" w:eastAsia="宋体" w:hAnsi="Verdana" w:cs="宋体"/>
                <w:b/>
                <w:bCs/>
                <w:color w:val="0C9459"/>
                <w:kern w:val="0"/>
                <w:sz w:val="18"/>
                <w:szCs w:val="18"/>
              </w:rPr>
              <w:t>()</w:t>
            </w:r>
            <w:bookmarkEnd w:id="6"/>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29"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JPA's query API allows implementations to support extensions ("hints") and provides a simple interface for enabling the use of such extensions on queries.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q.setHint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roofErr w:type="spellStart"/>
      <w:r w:rsidRPr="007710D3">
        <w:rPr>
          <w:rFonts w:ascii="宋体" w:eastAsia="宋体" w:hAnsi="宋体" w:cs="宋体"/>
          <w:color w:val="000000"/>
          <w:kern w:val="0"/>
          <w:sz w:val="24"/>
          <w:szCs w:val="24"/>
        </w:rPr>
        <w:t>extension_name</w:t>
      </w:r>
      <w:proofErr w:type="spellEnd"/>
      <w:r w:rsidRPr="007710D3">
        <w:rPr>
          <w:rFonts w:ascii="宋体" w:eastAsia="宋体" w:hAnsi="宋体" w:cs="宋体"/>
          <w:color w:val="000000"/>
          <w:kern w:val="0"/>
          <w:sz w:val="24"/>
          <w:szCs w:val="24"/>
        </w:rPr>
        <w:t>", value);</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provides various extensions for different types of queries.</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7" w:name="Parameters"/>
            <w:bookmarkStart w:id="8" w:name="setParameter__"/>
            <w:bookmarkEnd w:id="7"/>
            <w:proofErr w:type="spellStart"/>
            <w:r w:rsidRPr="007710D3">
              <w:rPr>
                <w:rFonts w:ascii="Verdana" w:eastAsia="宋体" w:hAnsi="Verdana" w:cs="宋体"/>
                <w:b/>
                <w:bCs/>
                <w:color w:val="0C9459"/>
                <w:kern w:val="0"/>
                <w:sz w:val="18"/>
                <w:szCs w:val="18"/>
              </w:rPr>
              <w:t>setParameter</w:t>
            </w:r>
            <w:proofErr w:type="spellEnd"/>
            <w:r w:rsidRPr="007710D3">
              <w:rPr>
                <w:rFonts w:ascii="Verdana" w:eastAsia="宋体" w:hAnsi="Verdana" w:cs="宋体"/>
                <w:b/>
                <w:bCs/>
                <w:color w:val="0C9459"/>
                <w:kern w:val="0"/>
                <w:sz w:val="18"/>
                <w:szCs w:val="18"/>
              </w:rPr>
              <w:t>()</w:t>
            </w:r>
            <w:bookmarkEnd w:id="8"/>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0"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JPA's query API supports named and numbered parameters and provides method for setting the value of particular parameters. To set a named parameter, for example, you could do</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p FROM Product p WHERE p.param2 &lt; :threshold ORDER BY p.param1 ascending");</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"threshold", value);</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To set a numbered parameter you could do</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p FROM Product p WHERE p.param2 &lt; ?1 ORDER BY p.param1 ascending");</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1, value);</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Numbered parameters are numbered from 1.</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9" w:name="ExecuteList"/>
            <w:bookmarkStart w:id="10" w:name="getResultList__"/>
            <w:bookmarkEnd w:id="9"/>
            <w:proofErr w:type="spellStart"/>
            <w:r w:rsidRPr="007710D3">
              <w:rPr>
                <w:rFonts w:ascii="Verdana" w:eastAsia="宋体" w:hAnsi="Verdana" w:cs="宋体"/>
                <w:b/>
                <w:bCs/>
                <w:color w:val="0C9459"/>
                <w:kern w:val="0"/>
                <w:sz w:val="18"/>
                <w:szCs w:val="18"/>
              </w:rPr>
              <w:t>getResultList</w:t>
            </w:r>
            <w:proofErr w:type="spellEnd"/>
            <w:r w:rsidRPr="007710D3">
              <w:rPr>
                <w:rFonts w:ascii="Verdana" w:eastAsia="宋体" w:hAnsi="Verdana" w:cs="宋体"/>
                <w:b/>
                <w:bCs/>
                <w:color w:val="0C9459"/>
                <w:kern w:val="0"/>
                <w:sz w:val="18"/>
                <w:szCs w:val="18"/>
              </w:rPr>
              <w:t>()</w:t>
            </w:r>
            <w:bookmarkEnd w:id="10"/>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1"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To execute a JPA query you would typically call </w:t>
      </w:r>
      <w:proofErr w:type="spellStart"/>
      <w:proofErr w:type="gramStart"/>
      <w:r w:rsidRPr="007710D3">
        <w:rPr>
          <w:rFonts w:ascii="Verdana" w:eastAsia="宋体" w:hAnsi="Verdana" w:cs="宋体"/>
          <w:i/>
          <w:iCs/>
          <w:color w:val="000000"/>
          <w:kern w:val="0"/>
          <w:sz w:val="24"/>
          <w:szCs w:val="24"/>
        </w:rPr>
        <w:t>getResultList</w:t>
      </w:r>
      <w:proofErr w:type="spell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This will return a List of results. This should not be called when the query is an "UPDATE"/"DELETE".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p FROM Product p WHERE p.param2 &lt; :threshold ORDER BY p.param1 ascending");</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"threshold", value);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List results = </w:t>
      </w:r>
      <w:proofErr w:type="spellStart"/>
      <w:proofErr w:type="gramStart"/>
      <w:r w:rsidRPr="007710D3">
        <w:rPr>
          <w:rFonts w:ascii="宋体" w:eastAsia="宋体" w:hAnsi="宋体" w:cs="宋体"/>
          <w:color w:val="000000"/>
          <w:kern w:val="0"/>
          <w:sz w:val="24"/>
          <w:szCs w:val="24"/>
        </w:rPr>
        <w:t>q.getResultList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11" w:name="ExecuteSingle"/>
            <w:bookmarkStart w:id="12" w:name="getSingleResult__"/>
            <w:bookmarkEnd w:id="11"/>
            <w:proofErr w:type="spellStart"/>
            <w:r w:rsidRPr="007710D3">
              <w:rPr>
                <w:rFonts w:ascii="Verdana" w:eastAsia="宋体" w:hAnsi="Verdana" w:cs="宋体"/>
                <w:b/>
                <w:bCs/>
                <w:color w:val="0C9459"/>
                <w:kern w:val="0"/>
                <w:sz w:val="18"/>
                <w:szCs w:val="18"/>
              </w:rPr>
              <w:lastRenderedPageBreak/>
              <w:t>getSingleResult</w:t>
            </w:r>
            <w:proofErr w:type="spellEnd"/>
            <w:r w:rsidRPr="007710D3">
              <w:rPr>
                <w:rFonts w:ascii="Verdana" w:eastAsia="宋体" w:hAnsi="Verdana" w:cs="宋体"/>
                <w:b/>
                <w:bCs/>
                <w:color w:val="0C9459"/>
                <w:kern w:val="0"/>
                <w:sz w:val="18"/>
                <w:szCs w:val="18"/>
              </w:rPr>
              <w:t>()</w:t>
            </w:r>
            <w:bookmarkEnd w:id="12"/>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2"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To execute a JPA query where you are expecting a single value to be returned you would call </w:t>
      </w:r>
      <w:proofErr w:type="spellStart"/>
      <w:proofErr w:type="gramStart"/>
      <w:r w:rsidRPr="007710D3">
        <w:rPr>
          <w:rFonts w:ascii="Verdana" w:eastAsia="宋体" w:hAnsi="Verdana" w:cs="宋体"/>
          <w:i/>
          <w:iCs/>
          <w:color w:val="000000"/>
          <w:kern w:val="0"/>
          <w:sz w:val="24"/>
          <w:szCs w:val="24"/>
        </w:rPr>
        <w:t>getSingleResult</w:t>
      </w:r>
      <w:proofErr w:type="spell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This will return the single Object. If the query returns more than one result then you will get an Exception. This should not be called when the query is an "UPDATE"/"DELETE".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"SELECT p FROM Product p WHERE p.param2 = :value");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"value", val1);</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Product prod = </w:t>
      </w:r>
      <w:proofErr w:type="spellStart"/>
      <w:proofErr w:type="gramStart"/>
      <w:r w:rsidRPr="007710D3">
        <w:rPr>
          <w:rFonts w:ascii="宋体" w:eastAsia="宋体" w:hAnsi="宋体" w:cs="宋体"/>
          <w:color w:val="000000"/>
          <w:kern w:val="0"/>
          <w:sz w:val="24"/>
          <w:szCs w:val="24"/>
        </w:rPr>
        <w:t>q.getSingleResult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13" w:name="ExecuteUpdate"/>
            <w:bookmarkStart w:id="14" w:name="executeUpdate__"/>
            <w:bookmarkEnd w:id="13"/>
            <w:proofErr w:type="spellStart"/>
            <w:r w:rsidRPr="007710D3">
              <w:rPr>
                <w:rFonts w:ascii="Verdana" w:eastAsia="宋体" w:hAnsi="Verdana" w:cs="宋体"/>
                <w:b/>
                <w:bCs/>
                <w:color w:val="0C9459"/>
                <w:kern w:val="0"/>
                <w:sz w:val="18"/>
                <w:szCs w:val="18"/>
              </w:rPr>
              <w:t>executeUpdate</w:t>
            </w:r>
            <w:proofErr w:type="spellEnd"/>
            <w:r w:rsidRPr="007710D3">
              <w:rPr>
                <w:rFonts w:ascii="Verdana" w:eastAsia="宋体" w:hAnsi="Verdana" w:cs="宋体"/>
                <w:b/>
                <w:bCs/>
                <w:color w:val="0C9459"/>
                <w:kern w:val="0"/>
                <w:sz w:val="18"/>
                <w:szCs w:val="18"/>
              </w:rPr>
              <w:t>()</w:t>
            </w:r>
            <w:bookmarkEnd w:id="14"/>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3"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To execute a JPA UPDATE/DELETE query you would call </w:t>
      </w:r>
      <w:proofErr w:type="spellStart"/>
      <w:proofErr w:type="gramStart"/>
      <w:r w:rsidRPr="007710D3">
        <w:rPr>
          <w:rFonts w:ascii="Verdana" w:eastAsia="宋体" w:hAnsi="Verdana" w:cs="宋体"/>
          <w:i/>
          <w:iCs/>
          <w:color w:val="000000"/>
          <w:kern w:val="0"/>
          <w:sz w:val="24"/>
          <w:szCs w:val="24"/>
        </w:rPr>
        <w:t>executeUpdate</w:t>
      </w:r>
      <w:proofErr w:type="spell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This will return the number of objects changed by the call. This should not be called when the query is a "SELECT".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w:t>
      </w:r>
      <w:proofErr w:type="spellStart"/>
      <w:r w:rsidRPr="007710D3">
        <w:rPr>
          <w:rFonts w:ascii="宋体" w:eastAsia="宋体" w:hAnsi="宋体" w:cs="宋体"/>
          <w:color w:val="000000"/>
          <w:kern w:val="0"/>
          <w:sz w:val="24"/>
          <w:szCs w:val="24"/>
        </w:rPr>
        <w:t>query</w:t>
      </w:r>
      <w:proofErr w:type="spellEnd"/>
      <w:r w:rsidRPr="007710D3">
        <w:rPr>
          <w:rFonts w:ascii="宋体" w:eastAsia="宋体" w:hAnsi="宋体" w:cs="宋体"/>
          <w:color w:val="000000"/>
          <w:kern w:val="0"/>
          <w:sz w:val="24"/>
          <w:szCs w:val="24"/>
        </w:rPr>
        <w:t xml:space="preserve">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"DELETE FROM Product p");</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int</w:t>
      </w:r>
      <w:proofErr w:type="spellEnd"/>
      <w:proofErr w:type="gramEnd"/>
      <w:r w:rsidRPr="007710D3">
        <w:rPr>
          <w:rFonts w:ascii="宋体" w:eastAsia="宋体" w:hAnsi="宋体" w:cs="宋体"/>
          <w:color w:val="000000"/>
          <w:kern w:val="0"/>
          <w:sz w:val="24"/>
          <w:szCs w:val="24"/>
        </w:rPr>
        <w:t xml:space="preserve"> number = </w:t>
      </w:r>
      <w:proofErr w:type="spellStart"/>
      <w:r w:rsidRPr="007710D3">
        <w:rPr>
          <w:rFonts w:ascii="宋体" w:eastAsia="宋体" w:hAnsi="宋体" w:cs="宋体"/>
          <w:color w:val="000000"/>
          <w:kern w:val="0"/>
          <w:sz w:val="24"/>
          <w:szCs w:val="24"/>
        </w:rPr>
        <w:t>q.executeUpdate</w:t>
      </w:r>
      <w:proofErr w:type="spellEnd"/>
      <w:r w:rsidRPr="007710D3">
        <w:rPr>
          <w:rFonts w:ascii="宋体" w:eastAsia="宋体" w:hAnsi="宋体" w:cs="宋体"/>
          <w:color w:val="000000"/>
          <w:kern w:val="0"/>
          <w:sz w:val="24"/>
          <w:szCs w:val="24"/>
        </w:rPr>
        <w:t>();</w:t>
      </w:r>
    </w:p>
    <w:tbl>
      <w:tblPr>
        <w:tblW w:w="21412" w:type="dxa"/>
        <w:tblInd w:w="-82" w:type="dxa"/>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tblPr>
      <w:tblGrid>
        <w:gridCol w:w="8406"/>
        <w:gridCol w:w="13006"/>
      </w:tblGrid>
      <w:tr w:rsidR="007710D3" w:rsidRPr="007710D3" w:rsidTr="007710D3">
        <w:tc>
          <w:tcPr>
            <w:tcW w:w="4981" w:type="pct"/>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tblPr>
            <w:tblGrid>
              <w:gridCol w:w="21397"/>
            </w:tblGrid>
            <w:tr w:rsidR="007710D3" w:rsidRPr="007710D3">
              <w:trPr>
                <w:tblCellSpacing w:w="0" w:type="dxa"/>
              </w:trPr>
              <w:tc>
                <w:tcPr>
                  <w:tcW w:w="5000" w:type="pct"/>
                  <w:hideMark/>
                </w:tcPr>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21397"/>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15" w:name="JPA_Named_Queries"/>
                        <w:r w:rsidRPr="007710D3">
                          <w:rPr>
                            <w:rFonts w:ascii="Verdana" w:eastAsia="宋体" w:hAnsi="Verdana" w:cs="宋体"/>
                            <w:b/>
                            <w:bCs/>
                            <w:color w:val="3375C3"/>
                            <w:kern w:val="0"/>
                            <w:sz w:val="18"/>
                            <w:szCs w:val="18"/>
                          </w:rPr>
                          <w:t>JPA Named Queries</w:t>
                        </w:r>
                        <w:bookmarkEnd w:id="15"/>
                      </w:p>
                    </w:tc>
                  </w:tr>
                </w:tbl>
                <w:p w:rsidR="007710D3" w:rsidRPr="007710D3" w:rsidRDefault="007710D3" w:rsidP="007710D3">
                  <w:pPr>
                    <w:widowControl/>
                    <w:jc w:val="left"/>
                    <w:rPr>
                      <w:rFonts w:ascii="Verdana" w:eastAsia="宋体" w:hAnsi="Verdana" w:cs="宋体"/>
                      <w:vanish/>
                      <w:kern w:val="0"/>
                      <w:sz w:val="18"/>
                      <w:szCs w:val="18"/>
                    </w:rPr>
                  </w:pPr>
                </w:p>
                <w:tbl>
                  <w:tblPr>
                    <w:tblW w:w="5000" w:type="pct"/>
                    <w:tblCellSpacing w:w="0" w:type="dxa"/>
                    <w:tblCellMar>
                      <w:left w:w="0" w:type="dxa"/>
                      <w:right w:w="0" w:type="dxa"/>
                    </w:tblCellMar>
                    <w:tblLook w:val="04A0"/>
                  </w:tblPr>
                  <w:tblGrid>
                    <w:gridCol w:w="21397"/>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4" type="#_x0000_t75" alt="" style="width:600pt;height:.75pt"/>
                          </w:pict>
                        </w:r>
                      </w:p>
                    </w:tc>
                  </w:tr>
                </w:tbl>
                <w:p w:rsidR="007710D3" w:rsidRPr="007710D3" w:rsidRDefault="007710D3" w:rsidP="007710D3">
                  <w:pPr>
                    <w:widowControl/>
                    <w:jc w:val="left"/>
                    <w:rPr>
                      <w:rFonts w:ascii="Verdana" w:eastAsia="宋体" w:hAnsi="Verdana" w:cs="宋体"/>
                      <w:kern w:val="0"/>
                      <w:sz w:val="18"/>
                      <w:szCs w:val="18"/>
                    </w:rPr>
                  </w:pPr>
                  <w:r>
                    <w:rPr>
                      <w:rFonts w:ascii="Verdana" w:eastAsia="宋体" w:hAnsi="Verdana" w:cs="宋体"/>
                      <w:noProof/>
                      <w:kern w:val="0"/>
                      <w:sz w:val="18"/>
                      <w:szCs w:val="18"/>
                    </w:rPr>
                    <w:drawing>
                      <wp:inline distT="0" distB="0" distL="0" distR="0">
                        <wp:extent cx="371475" cy="190500"/>
                        <wp:effectExtent l="19050" t="0" r="9525" b="0"/>
                        <wp:docPr id="22" name="图片 22"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nucleus.org/products/accessplatform_1_1/images/jpa1.gif"/>
                                <pic:cNvPicPr>
                                  <a:picLocks noChangeAspect="1" noChangeArrowheads="1"/>
                                </pic:cNvPicPr>
                              </pic:nvPicPr>
                              <pic:blipFill>
                                <a:blip r:embed="rId12"/>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Verdana" w:eastAsia="宋体" w:hAnsi="Verdana" w:cs="宋体"/>
                      <w:kern w:val="0"/>
                      <w:sz w:val="24"/>
                      <w:szCs w:val="24"/>
                    </w:rPr>
                  </w:pPr>
                  <w:r w:rsidRPr="007710D3">
                    <w:rPr>
                      <w:rFonts w:ascii="Verdana" w:eastAsia="宋体" w:hAnsi="Verdana" w:cs="宋体"/>
                      <w:kern w:val="0"/>
                      <w:sz w:val="24"/>
                      <w:szCs w:val="24"/>
                    </w:rPr>
                    <w:t xml:space="preserve">With the JPA1 API you can either define a query at runtime, or define it in the </w:t>
                  </w:r>
                  <w:proofErr w:type="spellStart"/>
                  <w:r w:rsidRPr="007710D3">
                    <w:rPr>
                      <w:rFonts w:ascii="Verdana" w:eastAsia="宋体" w:hAnsi="Verdana" w:cs="宋体"/>
                      <w:kern w:val="0"/>
                      <w:sz w:val="24"/>
                      <w:szCs w:val="24"/>
                    </w:rPr>
                    <w:t>MetaData</w:t>
                  </w:r>
                  <w:proofErr w:type="spellEnd"/>
                  <w:r w:rsidRPr="007710D3">
                    <w:rPr>
                      <w:rFonts w:ascii="Verdana" w:eastAsia="宋体" w:hAnsi="Verdana" w:cs="宋体"/>
                      <w:kern w:val="0"/>
                      <w:sz w:val="24"/>
                      <w:szCs w:val="24"/>
                    </w:rPr>
                    <w:t xml:space="preserve">/annotations for a class and refer to it at runtime using a symbolic name. This second option means that the method of invoking the query at runtime is much simplified. To demonstrate the process, </w:t>
                  </w:r>
                  <w:proofErr w:type="spellStart"/>
                  <w:proofErr w:type="gramStart"/>
                  <w:r w:rsidRPr="007710D3">
                    <w:rPr>
                      <w:rFonts w:ascii="Verdana" w:eastAsia="宋体" w:hAnsi="Verdana" w:cs="宋体"/>
                      <w:kern w:val="0"/>
                      <w:sz w:val="24"/>
                      <w:szCs w:val="24"/>
                    </w:rPr>
                    <w:t>lets</w:t>
                  </w:r>
                  <w:proofErr w:type="spellEnd"/>
                  <w:proofErr w:type="gramEnd"/>
                  <w:r w:rsidRPr="007710D3">
                    <w:rPr>
                      <w:rFonts w:ascii="Verdana" w:eastAsia="宋体" w:hAnsi="Verdana" w:cs="宋体"/>
                      <w:kern w:val="0"/>
                      <w:sz w:val="24"/>
                      <w:szCs w:val="24"/>
                    </w:rPr>
                    <w:t xml:space="preserve"> say we have a class called </w:t>
                  </w:r>
                  <w:r w:rsidRPr="007710D3">
                    <w:rPr>
                      <w:rFonts w:ascii="Verdana" w:eastAsia="宋体" w:hAnsi="Verdana" w:cs="宋体"/>
                      <w:i/>
                      <w:iCs/>
                      <w:kern w:val="0"/>
                      <w:sz w:val="24"/>
                      <w:szCs w:val="24"/>
                    </w:rPr>
                    <w:t>Product </w:t>
                  </w:r>
                  <w:r w:rsidRPr="007710D3">
                    <w:rPr>
                      <w:rFonts w:ascii="Verdana" w:eastAsia="宋体" w:hAnsi="Verdana" w:cs="宋体"/>
                      <w:kern w:val="0"/>
                      <w:sz w:val="24"/>
                      <w:szCs w:val="24"/>
                    </w:rPr>
                    <w:t>(something to sell in a store). We define the JPA Meta-Data for the class in the normal way, but we also have some query that we know we will require, so we define the following in the Meta-Data.</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&lt;entity class="Product"&gt;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&lt;named-query name="</w:t>
                  </w:r>
                  <w:proofErr w:type="spellStart"/>
                  <w:r w:rsidRPr="007710D3">
                    <w:rPr>
                      <w:rFonts w:ascii="宋体" w:eastAsia="宋体" w:hAnsi="宋体" w:cs="宋体"/>
                      <w:kern w:val="0"/>
                      <w:sz w:val="24"/>
                      <w:szCs w:val="24"/>
                    </w:rPr>
                    <w:t>SoldOut</w:t>
                  </w:r>
                  <w:proofErr w:type="spellEnd"/>
                  <w:r w:rsidRPr="007710D3">
                    <w:rPr>
                      <w:rFonts w:ascii="宋体" w:eastAsia="宋体" w:hAnsi="宋体" w:cs="宋体"/>
                      <w:kern w:val="0"/>
                      <w:sz w:val="24"/>
                      <w:szCs w:val="24"/>
                    </w:rPr>
                    <w:t>"&gt;&lt;![CDATA[</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SELECT p FROM Product p WHERE </w:t>
                  </w:r>
                  <w:proofErr w:type="spellStart"/>
                  <w:r w:rsidRPr="007710D3">
                    <w:rPr>
                      <w:rFonts w:ascii="宋体" w:eastAsia="宋体" w:hAnsi="宋体" w:cs="宋体"/>
                      <w:kern w:val="0"/>
                      <w:sz w:val="24"/>
                      <w:szCs w:val="24"/>
                    </w:rPr>
                    <w:t>p.status</w:t>
                  </w:r>
                  <w:proofErr w:type="spellEnd"/>
                  <w:r w:rsidRPr="007710D3">
                    <w:rPr>
                      <w:rFonts w:ascii="宋体" w:eastAsia="宋体" w:hAnsi="宋体" w:cs="宋体"/>
                      <w:kern w:val="0"/>
                      <w:sz w:val="24"/>
                      <w:szCs w:val="24"/>
                    </w:rPr>
                    <w:t xml:space="preserve"> == "Sold Out"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]]&gt;&lt;/named-query&gt;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&lt;/entity&gt;</w:t>
                  </w:r>
                </w:p>
                <w:p w:rsidR="007710D3" w:rsidRPr="007710D3" w:rsidRDefault="007710D3" w:rsidP="007710D3">
                  <w:pPr>
                    <w:widowControl/>
                    <w:spacing w:before="100" w:beforeAutospacing="1" w:after="100" w:afterAutospacing="1" w:line="312" w:lineRule="atLeast"/>
                    <w:jc w:val="left"/>
                    <w:rPr>
                      <w:rFonts w:ascii="Verdana" w:eastAsia="宋体" w:hAnsi="Verdana" w:cs="宋体"/>
                      <w:kern w:val="0"/>
                      <w:sz w:val="24"/>
                      <w:szCs w:val="24"/>
                    </w:rPr>
                  </w:pPr>
                  <w:r w:rsidRPr="007710D3">
                    <w:rPr>
                      <w:rFonts w:ascii="Verdana" w:eastAsia="宋体" w:hAnsi="Verdana" w:cs="宋体"/>
                      <w:kern w:val="0"/>
                      <w:sz w:val="24"/>
                      <w:szCs w:val="24"/>
                    </w:rPr>
                    <w:t>So we have a JPQL query called "</w:t>
                  </w:r>
                  <w:proofErr w:type="spellStart"/>
                  <w:r w:rsidRPr="007710D3">
                    <w:rPr>
                      <w:rFonts w:ascii="Verdana" w:eastAsia="宋体" w:hAnsi="Verdana" w:cs="宋体"/>
                      <w:kern w:val="0"/>
                      <w:sz w:val="24"/>
                      <w:szCs w:val="24"/>
                    </w:rPr>
                    <w:t>SoldOut</w:t>
                  </w:r>
                  <w:proofErr w:type="spellEnd"/>
                  <w:r w:rsidRPr="007710D3">
                    <w:rPr>
                      <w:rFonts w:ascii="Verdana" w:eastAsia="宋体" w:hAnsi="Verdana" w:cs="宋体"/>
                      <w:kern w:val="0"/>
                      <w:sz w:val="24"/>
                      <w:szCs w:val="24"/>
                    </w:rPr>
                    <w:t>" defined for the class </w:t>
                  </w:r>
                  <w:r w:rsidRPr="007710D3">
                    <w:rPr>
                      <w:rFonts w:ascii="Verdana" w:eastAsia="宋体" w:hAnsi="Verdana" w:cs="宋体"/>
                      <w:i/>
                      <w:iCs/>
                      <w:kern w:val="0"/>
                      <w:sz w:val="24"/>
                      <w:szCs w:val="24"/>
                    </w:rPr>
                    <w:t>Product </w:t>
                  </w:r>
                  <w:r w:rsidRPr="007710D3">
                    <w:rPr>
                      <w:rFonts w:ascii="Verdana" w:eastAsia="宋体" w:hAnsi="Verdana" w:cs="宋体"/>
                      <w:kern w:val="0"/>
                      <w:sz w:val="24"/>
                      <w:szCs w:val="24"/>
                    </w:rPr>
                    <w:t>that returns all Products (and subclasses) that have a </w:t>
                  </w:r>
                  <w:r w:rsidRPr="007710D3">
                    <w:rPr>
                      <w:rFonts w:ascii="Verdana" w:eastAsia="宋体" w:hAnsi="Verdana" w:cs="宋体"/>
                      <w:i/>
                      <w:iCs/>
                      <w:kern w:val="0"/>
                      <w:sz w:val="24"/>
                      <w:szCs w:val="24"/>
                    </w:rPr>
                    <w:t>status </w:t>
                  </w:r>
                  <w:r w:rsidRPr="007710D3">
                    <w:rPr>
                      <w:rFonts w:ascii="Verdana" w:eastAsia="宋体" w:hAnsi="Verdana" w:cs="宋体"/>
                      <w:kern w:val="0"/>
                      <w:sz w:val="24"/>
                      <w:szCs w:val="24"/>
                    </w:rPr>
                    <w:t xml:space="preserve">of "Sold Out". Out of interest, what we would then do in our application to execute this query </w:t>
                  </w:r>
                  <w:proofErr w:type="spellStart"/>
                  <w:r w:rsidRPr="007710D3">
                    <w:rPr>
                      <w:rFonts w:ascii="Verdana" w:eastAsia="宋体" w:hAnsi="Verdana" w:cs="宋体"/>
                      <w:kern w:val="0"/>
                      <w:sz w:val="24"/>
                      <w:szCs w:val="24"/>
                    </w:rPr>
                    <w:t>woule</w:t>
                  </w:r>
                  <w:proofErr w:type="spellEnd"/>
                  <w:r w:rsidRPr="007710D3">
                    <w:rPr>
                      <w:rFonts w:ascii="Verdana" w:eastAsia="宋体" w:hAnsi="Verdana" w:cs="宋体"/>
                      <w:kern w:val="0"/>
                      <w:sz w:val="24"/>
                      <w:szCs w:val="24"/>
                    </w:rPr>
                    <w:t xml:space="preserve"> be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Query </w:t>
                  </w:r>
                  <w:proofErr w:type="spellStart"/>
                  <w:r w:rsidRPr="007710D3">
                    <w:rPr>
                      <w:rFonts w:ascii="宋体" w:eastAsia="宋体" w:hAnsi="宋体" w:cs="宋体"/>
                      <w:kern w:val="0"/>
                      <w:sz w:val="24"/>
                      <w:szCs w:val="24"/>
                    </w:rPr>
                    <w:t>query</w:t>
                  </w:r>
                  <w:proofErr w:type="spellEnd"/>
                  <w:r w:rsidRPr="007710D3">
                    <w:rPr>
                      <w:rFonts w:ascii="宋体" w:eastAsia="宋体" w:hAnsi="宋体" w:cs="宋体"/>
                      <w:kern w:val="0"/>
                      <w:sz w:val="24"/>
                      <w:szCs w:val="24"/>
                    </w:rPr>
                    <w:t xml:space="preserve"> = </w:t>
                  </w:r>
                  <w:proofErr w:type="spellStart"/>
                  <w:r w:rsidRPr="007710D3">
                    <w:rPr>
                      <w:rFonts w:ascii="宋体" w:eastAsia="宋体" w:hAnsi="宋体" w:cs="宋体"/>
                      <w:kern w:val="0"/>
                      <w:sz w:val="24"/>
                      <w:szCs w:val="24"/>
                    </w:rPr>
                    <w:t>em.createNamedQuery</w:t>
                  </w:r>
                  <w:proofErr w:type="spellEnd"/>
                  <w:r w:rsidRPr="007710D3">
                    <w:rPr>
                      <w:rFonts w:ascii="宋体" w:eastAsia="宋体" w:hAnsi="宋体" w:cs="宋体"/>
                      <w:kern w:val="0"/>
                      <w:sz w:val="24"/>
                      <w:szCs w:val="24"/>
                    </w:rPr>
                    <w:t>("</w:t>
                  </w:r>
                  <w:proofErr w:type="spellStart"/>
                  <w:r w:rsidRPr="007710D3">
                    <w:rPr>
                      <w:rFonts w:ascii="宋体" w:eastAsia="宋体" w:hAnsi="宋体" w:cs="宋体"/>
                      <w:kern w:val="0"/>
                      <w:sz w:val="24"/>
                      <w:szCs w:val="24"/>
                    </w:rPr>
                    <w:t>SoldOut</w:t>
                  </w:r>
                  <w:proofErr w:type="spellEnd"/>
                  <w:r w:rsidRPr="007710D3">
                    <w:rPr>
                      <w:rFonts w:ascii="宋体" w:eastAsia="宋体" w:hAnsi="宋体" w:cs="宋体"/>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List results = </w:t>
                  </w:r>
                  <w:proofErr w:type="spellStart"/>
                  <w:r w:rsidRPr="007710D3">
                    <w:rPr>
                      <w:rFonts w:ascii="宋体" w:eastAsia="宋体" w:hAnsi="宋体" w:cs="宋体"/>
                      <w:kern w:val="0"/>
                      <w:sz w:val="24"/>
                      <w:szCs w:val="24"/>
                    </w:rPr>
                    <w:t>query.getResultList</w:t>
                  </w:r>
                  <w:proofErr w:type="spellEnd"/>
                  <w:r w:rsidRPr="007710D3">
                    <w:rPr>
                      <w:rFonts w:ascii="宋体" w:eastAsia="宋体" w:hAnsi="宋体" w:cs="宋体"/>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kern w:val="0"/>
                      <w:sz w:val="24"/>
                      <w:szCs w:val="24"/>
                    </w:rPr>
                  </w:pPr>
                  <w:r w:rsidRPr="007710D3">
                    <w:rPr>
                      <w:rFonts w:ascii="Verdana" w:eastAsia="宋体" w:hAnsi="Verdana" w:cs="宋体"/>
                      <w:kern w:val="0"/>
                      <w:sz w:val="24"/>
                      <w:szCs w:val="24"/>
                    </w:rPr>
                    <w:lastRenderedPageBreak/>
                    <w:t xml:space="preserve">The above example was for the JPQL query language. We can do a similar thing using SQL, so we define the following in our </w:t>
                  </w:r>
                  <w:proofErr w:type="spellStart"/>
                  <w:r w:rsidRPr="007710D3">
                    <w:rPr>
                      <w:rFonts w:ascii="Verdana" w:eastAsia="宋体" w:hAnsi="Verdana" w:cs="宋体"/>
                      <w:kern w:val="0"/>
                      <w:sz w:val="24"/>
                      <w:szCs w:val="24"/>
                    </w:rPr>
                    <w:t>MetaData</w:t>
                  </w:r>
                  <w:proofErr w:type="spellEnd"/>
                  <w:r w:rsidRPr="007710D3">
                    <w:rPr>
                      <w:rFonts w:ascii="Verdana" w:eastAsia="宋体" w:hAnsi="Verdana" w:cs="宋体"/>
                      <w:kern w:val="0"/>
                      <w:sz w:val="24"/>
                      <w:szCs w:val="24"/>
                    </w:rPr>
                    <w:t xml:space="preserve"> for our </w:t>
                  </w:r>
                  <w:r w:rsidRPr="007710D3">
                    <w:rPr>
                      <w:rFonts w:ascii="Verdana" w:eastAsia="宋体" w:hAnsi="Verdana" w:cs="宋体"/>
                      <w:i/>
                      <w:iCs/>
                      <w:kern w:val="0"/>
                      <w:sz w:val="24"/>
                      <w:szCs w:val="24"/>
                    </w:rPr>
                    <w:t>Product </w:t>
                  </w:r>
                  <w:r w:rsidRPr="007710D3">
                    <w:rPr>
                      <w:rFonts w:ascii="Verdana" w:eastAsia="宋体" w:hAnsi="Verdana" w:cs="宋体"/>
                      <w:kern w:val="0"/>
                      <w:sz w:val="24"/>
                      <w:szCs w:val="24"/>
                    </w:rPr>
                    <w:t>class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&lt;entity class="Product"&gt;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&lt;named-native-query name="</w:t>
                  </w:r>
                  <w:proofErr w:type="spellStart"/>
                  <w:r w:rsidRPr="007710D3">
                    <w:rPr>
                      <w:rFonts w:ascii="宋体" w:eastAsia="宋体" w:hAnsi="宋体" w:cs="宋体"/>
                      <w:kern w:val="0"/>
                      <w:sz w:val="24"/>
                      <w:szCs w:val="24"/>
                    </w:rPr>
                    <w:t>PriceBelowValue</w:t>
                  </w:r>
                  <w:proofErr w:type="spellEnd"/>
                  <w:r w:rsidRPr="007710D3">
                    <w:rPr>
                      <w:rFonts w:ascii="宋体" w:eastAsia="宋体" w:hAnsi="宋体" w:cs="宋体"/>
                      <w:kern w:val="0"/>
                      <w:sz w:val="24"/>
                      <w:szCs w:val="24"/>
                    </w:rPr>
                    <w:t>"&gt;&lt;![CDATA[</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SELECT NAME FROM PRODUCT WHERE PRICE &lt; ?1</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    ]]&gt;&lt;/named-native-query&gt;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&lt;/entity&gt;</w:t>
                  </w:r>
                </w:p>
                <w:p w:rsidR="007710D3" w:rsidRPr="007710D3" w:rsidRDefault="007710D3" w:rsidP="007710D3">
                  <w:pPr>
                    <w:widowControl/>
                    <w:spacing w:before="100" w:beforeAutospacing="1" w:after="100" w:afterAutospacing="1" w:line="312" w:lineRule="atLeast"/>
                    <w:jc w:val="left"/>
                    <w:rPr>
                      <w:rFonts w:ascii="Verdana" w:eastAsia="宋体" w:hAnsi="Verdana" w:cs="宋体"/>
                      <w:kern w:val="0"/>
                      <w:sz w:val="24"/>
                      <w:szCs w:val="24"/>
                    </w:rPr>
                  </w:pPr>
                  <w:r w:rsidRPr="007710D3">
                    <w:rPr>
                      <w:rFonts w:ascii="Verdana" w:eastAsia="宋体" w:hAnsi="Verdana" w:cs="宋体"/>
                      <w:kern w:val="0"/>
                      <w:sz w:val="24"/>
                      <w:szCs w:val="24"/>
                    </w:rPr>
                    <w:t xml:space="preserve">So here we have an SQL query that will return the names of all Products that have a price less than a specified value. This leaves us the flexibility to specify the value at runtime. So here we run our named query, asking for the names of all Products with price below 20 </w:t>
                  </w:r>
                  <w:proofErr w:type="spellStart"/>
                  <w:r w:rsidRPr="007710D3">
                    <w:rPr>
                      <w:rFonts w:ascii="Verdana" w:eastAsia="宋体" w:hAnsi="Verdana" w:cs="宋体"/>
                      <w:kern w:val="0"/>
                      <w:sz w:val="24"/>
                      <w:szCs w:val="24"/>
                    </w:rPr>
                    <w:t>euros</w:t>
                  </w:r>
                  <w:proofErr w:type="spellEnd"/>
                  <w:r w:rsidRPr="007710D3">
                    <w:rPr>
                      <w:rFonts w:ascii="Verdana" w:eastAsia="宋体" w:hAnsi="Verdana" w:cs="宋体"/>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Query </w:t>
                  </w:r>
                  <w:proofErr w:type="spellStart"/>
                  <w:r w:rsidRPr="007710D3">
                    <w:rPr>
                      <w:rFonts w:ascii="宋体" w:eastAsia="宋体" w:hAnsi="宋体" w:cs="宋体"/>
                      <w:kern w:val="0"/>
                      <w:sz w:val="24"/>
                      <w:szCs w:val="24"/>
                    </w:rPr>
                    <w:t>query</w:t>
                  </w:r>
                  <w:proofErr w:type="spellEnd"/>
                  <w:r w:rsidRPr="007710D3">
                    <w:rPr>
                      <w:rFonts w:ascii="宋体" w:eastAsia="宋体" w:hAnsi="宋体" w:cs="宋体"/>
                      <w:kern w:val="0"/>
                      <w:sz w:val="24"/>
                      <w:szCs w:val="24"/>
                    </w:rPr>
                    <w:t xml:space="preserve"> = </w:t>
                  </w:r>
                  <w:proofErr w:type="spellStart"/>
                  <w:r w:rsidRPr="007710D3">
                    <w:rPr>
                      <w:rFonts w:ascii="宋体" w:eastAsia="宋体" w:hAnsi="宋体" w:cs="宋体"/>
                      <w:kern w:val="0"/>
                      <w:sz w:val="24"/>
                      <w:szCs w:val="24"/>
                    </w:rPr>
                    <w:t>em.createNamedNativeQuery</w:t>
                  </w:r>
                  <w:proofErr w:type="spellEnd"/>
                  <w:r w:rsidRPr="007710D3">
                    <w:rPr>
                      <w:rFonts w:ascii="宋体" w:eastAsia="宋体" w:hAnsi="宋体" w:cs="宋体"/>
                      <w:kern w:val="0"/>
                      <w:sz w:val="24"/>
                      <w:szCs w:val="24"/>
                    </w:rPr>
                    <w:t>("</w:t>
                  </w:r>
                  <w:proofErr w:type="spellStart"/>
                  <w:r w:rsidRPr="007710D3">
                    <w:rPr>
                      <w:rFonts w:ascii="宋体" w:eastAsia="宋体" w:hAnsi="宋体" w:cs="宋体"/>
                      <w:kern w:val="0"/>
                      <w:sz w:val="24"/>
                      <w:szCs w:val="24"/>
                    </w:rPr>
                    <w:t>PriceBelowValue</w:t>
                  </w:r>
                  <w:proofErr w:type="spellEnd"/>
                  <w:r w:rsidRPr="007710D3">
                    <w:rPr>
                      <w:rFonts w:ascii="宋体" w:eastAsia="宋体" w:hAnsi="宋体" w:cs="宋体"/>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710D3">
                    <w:rPr>
                      <w:rFonts w:ascii="宋体" w:eastAsia="宋体" w:hAnsi="宋体" w:cs="宋体"/>
                      <w:kern w:val="0"/>
                      <w:sz w:val="24"/>
                      <w:szCs w:val="24"/>
                    </w:rPr>
                    <w:t>query.setParameter</w:t>
                  </w:r>
                  <w:proofErr w:type="spellEnd"/>
                  <w:r w:rsidRPr="007710D3">
                    <w:rPr>
                      <w:rFonts w:ascii="宋体" w:eastAsia="宋体" w:hAnsi="宋体" w:cs="宋体"/>
                      <w:kern w:val="0"/>
                      <w:sz w:val="24"/>
                      <w:szCs w:val="24"/>
                    </w:rPr>
                    <w:t>(1, new Double(20.0));</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10D3">
                    <w:rPr>
                      <w:rFonts w:ascii="宋体" w:eastAsia="宋体" w:hAnsi="宋体" w:cs="宋体"/>
                      <w:kern w:val="0"/>
                      <w:sz w:val="24"/>
                      <w:szCs w:val="24"/>
                    </w:rPr>
                    <w:t xml:space="preserve">List results = </w:t>
                  </w:r>
                  <w:proofErr w:type="spellStart"/>
                  <w:r w:rsidRPr="007710D3">
                    <w:rPr>
                      <w:rFonts w:ascii="宋体" w:eastAsia="宋体" w:hAnsi="宋体" w:cs="宋体"/>
                      <w:kern w:val="0"/>
                      <w:sz w:val="24"/>
                      <w:szCs w:val="24"/>
                    </w:rPr>
                    <w:t>query.getResultList</w:t>
                  </w:r>
                  <w:proofErr w:type="spellEnd"/>
                  <w:r w:rsidRPr="007710D3">
                    <w:rPr>
                      <w:rFonts w:ascii="宋体" w:eastAsia="宋体" w:hAnsi="宋体" w:cs="宋体"/>
                      <w:kern w:val="0"/>
                      <w:sz w:val="24"/>
                      <w:szCs w:val="24"/>
                    </w:rPr>
                    <w:t>();</w:t>
                  </w:r>
                </w:p>
                <w:p w:rsidR="007710D3" w:rsidRPr="007710D3" w:rsidRDefault="007710D3" w:rsidP="007710D3">
                  <w:pPr>
                    <w:widowControl/>
                    <w:jc w:val="left"/>
                    <w:rPr>
                      <w:rFonts w:ascii="Verdana" w:eastAsia="宋体" w:hAnsi="Verdana" w:cs="宋体"/>
                      <w:kern w:val="0"/>
                      <w:sz w:val="18"/>
                      <w:szCs w:val="18"/>
                    </w:rPr>
                  </w:pPr>
                </w:p>
                <w:p w:rsidR="007710D3" w:rsidRPr="007710D3" w:rsidRDefault="007710D3" w:rsidP="007710D3">
                  <w:pPr>
                    <w:widowControl/>
                    <w:spacing w:before="100" w:beforeAutospacing="1" w:after="100" w:afterAutospacing="1" w:line="312" w:lineRule="atLeast"/>
                    <w:jc w:val="left"/>
                    <w:rPr>
                      <w:rFonts w:ascii="Verdana" w:eastAsia="宋体" w:hAnsi="Verdana" w:cs="宋体"/>
                      <w:kern w:val="0"/>
                      <w:sz w:val="24"/>
                      <w:szCs w:val="24"/>
                    </w:rPr>
                  </w:pPr>
                  <w:r w:rsidRPr="007710D3">
                    <w:rPr>
                      <w:rFonts w:ascii="Verdana" w:eastAsia="宋体" w:hAnsi="Verdana" w:cs="宋体"/>
                      <w:kern w:val="0"/>
                      <w:sz w:val="24"/>
                      <w:szCs w:val="24"/>
                    </w:rPr>
                    <w:t xml:space="preserve">All of the examples above have been </w:t>
                  </w:r>
                  <w:proofErr w:type="spellStart"/>
                  <w:r w:rsidRPr="007710D3">
                    <w:rPr>
                      <w:rFonts w:ascii="Verdana" w:eastAsia="宋体" w:hAnsi="Verdana" w:cs="宋体"/>
                      <w:kern w:val="0"/>
                      <w:sz w:val="24"/>
                      <w:szCs w:val="24"/>
                    </w:rPr>
                    <w:t>specifed</w:t>
                  </w:r>
                  <w:proofErr w:type="spellEnd"/>
                  <w:r w:rsidRPr="007710D3">
                    <w:rPr>
                      <w:rFonts w:ascii="Verdana" w:eastAsia="宋体" w:hAnsi="Verdana" w:cs="宋体"/>
                      <w:kern w:val="0"/>
                      <w:sz w:val="24"/>
                      <w:szCs w:val="24"/>
                    </w:rPr>
                    <w:t xml:space="preserve"> within the &lt;entity&gt; element of the </w:t>
                  </w:r>
                  <w:proofErr w:type="spellStart"/>
                  <w:r w:rsidRPr="007710D3">
                    <w:rPr>
                      <w:rFonts w:ascii="Verdana" w:eastAsia="宋体" w:hAnsi="Verdana" w:cs="宋体"/>
                      <w:kern w:val="0"/>
                      <w:sz w:val="24"/>
                      <w:szCs w:val="24"/>
                    </w:rPr>
                    <w:t>MetaData</w:t>
                  </w:r>
                  <w:proofErr w:type="spellEnd"/>
                  <w:r w:rsidRPr="007710D3">
                    <w:rPr>
                      <w:rFonts w:ascii="Verdana" w:eastAsia="宋体" w:hAnsi="Verdana" w:cs="宋体"/>
                      <w:kern w:val="0"/>
                      <w:sz w:val="24"/>
                      <w:szCs w:val="24"/>
                    </w:rPr>
                    <w:t>. You can also define these named queries in annotations in the class itself, but clearly that is polluting your model.</w:t>
                  </w:r>
                </w:p>
                <w:p w:rsidR="007710D3" w:rsidRPr="007710D3" w:rsidRDefault="007710D3" w:rsidP="007710D3">
                  <w:pPr>
                    <w:widowControl/>
                    <w:spacing w:before="100" w:beforeAutospacing="1" w:after="100" w:afterAutospacing="1" w:line="312" w:lineRule="atLeast"/>
                    <w:jc w:val="left"/>
                    <w:rPr>
                      <w:rFonts w:ascii="Verdana" w:eastAsia="宋体" w:hAnsi="Verdana" w:cs="宋体"/>
                      <w:kern w:val="0"/>
                      <w:sz w:val="24"/>
                      <w:szCs w:val="24"/>
                    </w:rPr>
                  </w:pPr>
                  <w:r w:rsidRPr="007710D3">
                    <w:rPr>
                      <w:rFonts w:ascii="Verdana" w:eastAsia="宋体" w:hAnsi="Verdana" w:cs="宋体"/>
                      <w:kern w:val="0"/>
                      <w:sz w:val="24"/>
                      <w:szCs w:val="24"/>
                    </w:rPr>
                    <w:t>Please proceed to the sections specific to </w:t>
                  </w:r>
                  <w:hyperlink r:id="rId13" w:history="1">
                    <w:r w:rsidRPr="007710D3">
                      <w:rPr>
                        <w:rFonts w:ascii="Verdana" w:eastAsia="宋体" w:hAnsi="Verdana" w:cs="宋体"/>
                        <w:b/>
                        <w:bCs/>
                        <w:color w:val="1A2AD7"/>
                        <w:kern w:val="0"/>
                        <w:sz w:val="24"/>
                        <w:szCs w:val="24"/>
                        <w:u w:val="single"/>
                      </w:rPr>
                      <w:t>JPQL</w:t>
                    </w:r>
                    <w:r w:rsidRPr="007710D3">
                      <w:rPr>
                        <w:rFonts w:ascii="Verdana" w:eastAsia="宋体" w:hAnsi="Verdana" w:cs="宋体"/>
                        <w:b/>
                        <w:bCs/>
                        <w:color w:val="1A2AD7"/>
                        <w:kern w:val="0"/>
                        <w:sz w:val="24"/>
                        <w:szCs w:val="24"/>
                      </w:rPr>
                      <w:t> </w:t>
                    </w:r>
                  </w:hyperlink>
                  <w:r w:rsidRPr="007710D3">
                    <w:rPr>
                      <w:rFonts w:ascii="Verdana" w:eastAsia="宋体" w:hAnsi="Verdana" w:cs="宋体"/>
                      <w:kern w:val="0"/>
                      <w:sz w:val="24"/>
                      <w:szCs w:val="24"/>
                    </w:rPr>
                    <w:t>and </w:t>
                  </w:r>
                  <w:hyperlink r:id="rId14" w:history="1">
                    <w:r w:rsidRPr="007710D3">
                      <w:rPr>
                        <w:rFonts w:ascii="Verdana" w:eastAsia="宋体" w:hAnsi="Verdana" w:cs="宋体"/>
                        <w:b/>
                        <w:bCs/>
                        <w:color w:val="1A2AD7"/>
                        <w:kern w:val="0"/>
                        <w:sz w:val="24"/>
                        <w:szCs w:val="24"/>
                        <w:u w:val="single"/>
                      </w:rPr>
                      <w:t>SQL</w:t>
                    </w:r>
                    <w:r w:rsidRPr="007710D3">
                      <w:rPr>
                        <w:rFonts w:ascii="Verdana" w:eastAsia="宋体" w:hAnsi="Verdana" w:cs="宋体"/>
                        <w:b/>
                        <w:bCs/>
                        <w:color w:val="1A2AD7"/>
                        <w:kern w:val="0"/>
                        <w:sz w:val="24"/>
                        <w:szCs w:val="24"/>
                      </w:rPr>
                      <w:t> </w:t>
                    </w:r>
                  </w:hyperlink>
                  <w:r w:rsidRPr="007710D3">
                    <w:rPr>
                      <w:rFonts w:ascii="Verdana" w:eastAsia="宋体" w:hAnsi="Verdana" w:cs="宋体"/>
                      <w:kern w:val="0"/>
                      <w:sz w:val="24"/>
                      <w:szCs w:val="24"/>
                    </w:rPr>
                    <w:t xml:space="preserve">for details on the precise nature of the query for the querying languages supported by </w:t>
                  </w:r>
                  <w:proofErr w:type="spellStart"/>
                  <w:r w:rsidRPr="007710D3">
                    <w:rPr>
                      <w:rFonts w:ascii="Verdana" w:eastAsia="宋体" w:hAnsi="Verdana" w:cs="宋体"/>
                      <w:kern w:val="0"/>
                      <w:sz w:val="24"/>
                      <w:szCs w:val="24"/>
                    </w:rPr>
                    <w:t>DataNucleus</w:t>
                  </w:r>
                  <w:proofErr w:type="spellEnd"/>
                  <w:r w:rsidRPr="007710D3">
                    <w:rPr>
                      <w:rFonts w:ascii="Verdana" w:eastAsia="宋体" w:hAnsi="Verdana" w:cs="宋体"/>
                      <w:kern w:val="0"/>
                      <w:sz w:val="24"/>
                      <w:szCs w:val="24"/>
                    </w:rPr>
                    <w:t xml:space="preserve"> with JPA.</w:t>
                  </w:r>
                </w:p>
              </w:tc>
            </w:tr>
          </w:tbl>
          <w:p w:rsidR="007710D3" w:rsidRPr="007710D3" w:rsidRDefault="007710D3" w:rsidP="007710D3">
            <w:pPr>
              <w:widowControl/>
              <w:jc w:val="left"/>
              <w:rPr>
                <w:rFonts w:ascii="Verdana" w:eastAsia="宋体" w:hAnsi="Verdana" w:cs="宋体"/>
                <w:kern w:val="0"/>
                <w:sz w:val="18"/>
                <w:szCs w:val="18"/>
              </w:rPr>
            </w:pPr>
          </w:p>
        </w:tc>
      </w:tr>
      <w:tr w:rsidR="007710D3" w:rsidRPr="007710D3" w:rsidTr="007710D3">
        <w:tblPrEx>
          <w:tblCellSpacing w:w="0" w:type="dxa"/>
          <w:tblBorders>
            <w:top w:val="none" w:sz="0" w:space="0" w:color="auto"/>
            <w:left w:val="none" w:sz="0" w:space="0" w:color="auto"/>
            <w:bottom w:val="single" w:sz="12" w:space="0" w:color="3375C3"/>
            <w:right w:val="none" w:sz="0" w:space="0" w:color="auto"/>
          </w:tblBorders>
          <w:shd w:val="clear" w:color="auto" w:fill="FFFFFF"/>
          <w:tblCellMar>
            <w:top w:w="60" w:type="dxa"/>
            <w:left w:w="90" w:type="dxa"/>
            <w:bottom w:w="60" w:type="dxa"/>
            <w:right w:w="60" w:type="dxa"/>
          </w:tblCellMar>
        </w:tblPrEx>
        <w:trPr>
          <w:gridAfter w:val="1"/>
          <w:wAfter w:w="3025" w:type="pct"/>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16" w:name="Query_Caching"/>
            <w:r w:rsidRPr="007710D3">
              <w:rPr>
                <w:rFonts w:ascii="Verdana" w:eastAsia="宋体" w:hAnsi="Verdana" w:cs="宋体"/>
                <w:b/>
                <w:bCs/>
                <w:color w:val="3375C3"/>
                <w:kern w:val="0"/>
                <w:sz w:val="18"/>
                <w:szCs w:val="18"/>
              </w:rPr>
              <w:lastRenderedPageBreak/>
              <w:t>Query Caching</w:t>
            </w:r>
            <w:bookmarkEnd w:id="16"/>
          </w:p>
        </w:tc>
      </w:tr>
    </w:tbl>
    <w:p w:rsidR="007710D3" w:rsidRPr="007710D3" w:rsidRDefault="007710D3" w:rsidP="007710D3">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5"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宋体" w:eastAsia="宋体" w:hAnsi="宋体" w:cs="宋体"/>
          <w:kern w:val="0"/>
          <w:sz w:val="24"/>
          <w:szCs w:val="24"/>
        </w:rPr>
      </w:pPr>
      <w:r w:rsidRPr="007710D3">
        <w:rPr>
          <w:rFonts w:ascii="Verdana" w:eastAsia="宋体" w:hAnsi="Verdana" w:cs="宋体"/>
          <w:color w:val="000000"/>
          <w:kern w:val="0"/>
          <w:sz w:val="24"/>
          <w:szCs w:val="24"/>
        </w:rPr>
        <w:t xml:space="preserve">JPA doesn't currently define a mechanism for caching of queries. </w:t>
      </w: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provides the following level of caching</w:t>
      </w:r>
    </w:p>
    <w:p w:rsidR="007710D3" w:rsidRPr="007710D3" w:rsidRDefault="007710D3" w:rsidP="007710D3">
      <w:pPr>
        <w:widowControl/>
        <w:numPr>
          <w:ilvl w:val="0"/>
          <w:numId w:val="3"/>
        </w:numPr>
        <w:spacing w:before="100" w:beforeAutospacing="1" w:after="100" w:afterAutospacing="1"/>
        <w:jc w:val="left"/>
        <w:rPr>
          <w:rFonts w:ascii="Verdana" w:eastAsia="宋体" w:hAnsi="Verdana" w:cs="宋体"/>
          <w:color w:val="000000"/>
          <w:kern w:val="0"/>
          <w:sz w:val="24"/>
          <w:szCs w:val="24"/>
        </w:rPr>
      </w:pPr>
      <w:hyperlink r:id="rId15" w:anchor="genericCompilation" w:history="1">
        <w:r w:rsidRPr="007710D3">
          <w:rPr>
            <w:rFonts w:ascii="Verdana" w:eastAsia="宋体" w:hAnsi="Verdana" w:cs="宋体"/>
            <w:color w:val="1A2AD7"/>
            <w:kern w:val="0"/>
            <w:sz w:val="24"/>
            <w:szCs w:val="24"/>
          </w:rPr>
          <w:t>Generic Compilation</w:t>
        </w:r>
      </w:hyperlink>
      <w:r w:rsidRPr="007710D3">
        <w:rPr>
          <w:rFonts w:ascii="Verdana" w:eastAsia="宋体" w:hAnsi="Verdana" w:cs="宋体"/>
          <w:color w:val="000000"/>
          <w:kern w:val="0"/>
          <w:sz w:val="24"/>
          <w:szCs w:val="24"/>
        </w:rPr>
        <w:t> : when a query is compiled it is initially compiled </w:t>
      </w:r>
      <w:r w:rsidRPr="007710D3">
        <w:rPr>
          <w:rFonts w:ascii="Verdana" w:eastAsia="宋体" w:hAnsi="Verdana" w:cs="宋体"/>
          <w:i/>
          <w:iCs/>
          <w:color w:val="000000"/>
          <w:kern w:val="0"/>
          <w:sz w:val="24"/>
          <w:szCs w:val="24"/>
        </w:rPr>
        <w:t>generically </w:t>
      </w:r>
      <w:r w:rsidRPr="007710D3">
        <w:rPr>
          <w:rFonts w:ascii="Verdana" w:eastAsia="宋体" w:hAnsi="Verdana" w:cs="宋体"/>
          <w:color w:val="000000"/>
          <w:kern w:val="0"/>
          <w:sz w:val="24"/>
          <w:szCs w:val="24"/>
        </w:rPr>
        <w:t xml:space="preserve">into expression trees. This generic compilation is independent of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in use, so can be used for other </w:t>
      </w:r>
      <w:proofErr w:type="spellStart"/>
      <w:r w:rsidRPr="007710D3">
        <w:rPr>
          <w:rFonts w:ascii="Verdana" w:eastAsia="宋体" w:hAnsi="Verdana" w:cs="宋体"/>
          <w:color w:val="000000"/>
          <w:kern w:val="0"/>
          <w:sz w:val="24"/>
          <w:szCs w:val="24"/>
        </w:rPr>
        <w:t>datastores</w:t>
      </w:r>
      <w:proofErr w:type="spellEnd"/>
      <w:r w:rsidRPr="007710D3">
        <w:rPr>
          <w:rFonts w:ascii="Verdana" w:eastAsia="宋体" w:hAnsi="Verdana" w:cs="宋体"/>
          <w:color w:val="000000"/>
          <w:kern w:val="0"/>
          <w:sz w:val="24"/>
          <w:szCs w:val="24"/>
        </w:rPr>
        <w:t>. This can be cached.</w:t>
      </w:r>
    </w:p>
    <w:p w:rsidR="007710D3" w:rsidRPr="007710D3" w:rsidRDefault="007710D3" w:rsidP="007710D3">
      <w:pPr>
        <w:widowControl/>
        <w:jc w:val="left"/>
        <w:rPr>
          <w:rFonts w:ascii="宋体" w:eastAsia="宋体" w:hAnsi="宋体" w:cs="宋体"/>
          <w:kern w:val="0"/>
          <w:sz w:val="18"/>
          <w:szCs w:val="18"/>
        </w:rPr>
      </w:pPr>
      <w:bookmarkStart w:id="17" w:name="genericCompilation"/>
      <w:bookmarkEnd w:id="17"/>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18" w:name="Generic_Query_Compilation_Cache"/>
            <w:r w:rsidRPr="007710D3">
              <w:rPr>
                <w:rFonts w:ascii="Verdana" w:eastAsia="宋体" w:hAnsi="Verdana" w:cs="宋体"/>
                <w:b/>
                <w:bCs/>
                <w:color w:val="0C9459"/>
                <w:kern w:val="0"/>
                <w:sz w:val="18"/>
                <w:szCs w:val="18"/>
              </w:rPr>
              <w:t>Generic Query Compilation Cache</w:t>
            </w:r>
            <w:bookmarkEnd w:id="18"/>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6"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This cache is by default set to </w:t>
      </w:r>
      <w:proofErr w:type="gramStart"/>
      <w:r w:rsidRPr="007710D3">
        <w:rPr>
          <w:rFonts w:ascii="Verdana" w:eastAsia="宋体" w:hAnsi="Verdana" w:cs="宋体"/>
          <w:i/>
          <w:iCs/>
          <w:color w:val="000000"/>
          <w:kern w:val="0"/>
          <w:sz w:val="24"/>
          <w:szCs w:val="24"/>
        </w:rPr>
        <w:t>weak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meaning that the generic query compilation is cached using weak references. This is set using the persistence </w:t>
      </w:r>
      <w:proofErr w:type="spellStart"/>
      <w:proofErr w:type="gramStart"/>
      <w:r w:rsidRPr="007710D3">
        <w:rPr>
          <w:rFonts w:ascii="Verdana" w:eastAsia="宋体" w:hAnsi="Verdana" w:cs="宋体"/>
          <w:color w:val="000000"/>
          <w:kern w:val="0"/>
          <w:sz w:val="24"/>
          <w:szCs w:val="24"/>
        </w:rPr>
        <w:t>property</w:t>
      </w:r>
      <w:r w:rsidRPr="007710D3">
        <w:rPr>
          <w:rFonts w:ascii="Verdana" w:eastAsia="宋体" w:hAnsi="Verdana" w:cs="宋体"/>
          <w:b/>
          <w:bCs/>
          <w:color w:val="000000"/>
          <w:kern w:val="0"/>
          <w:sz w:val="24"/>
          <w:szCs w:val="24"/>
        </w:rPr>
        <w:t>datanucleus.cache.query.type</w:t>
      </w:r>
      <w:proofErr w:type="spellEnd"/>
      <w:r w:rsidRPr="007710D3">
        <w:rPr>
          <w:rFonts w:ascii="Verdana" w:eastAsia="宋体" w:hAnsi="Verdana" w:cs="宋体"/>
          <w:b/>
          <w:bCs/>
          <w:color w:val="000000"/>
          <w:kern w:val="0"/>
          <w:sz w:val="24"/>
          <w:szCs w:val="24"/>
        </w:rPr>
        <w:t> </w:t>
      </w:r>
      <w:r w:rsidRPr="007710D3">
        <w:rPr>
          <w:rFonts w:ascii="Verdana" w:eastAsia="宋体" w:hAnsi="Verdana" w:cs="宋体"/>
          <w:color w:val="000000"/>
          <w:kern w:val="0"/>
          <w:sz w:val="24"/>
          <w:szCs w:val="24"/>
        </w:rPr>
        <w:t>.</w:t>
      </w:r>
      <w:proofErr w:type="gramEnd"/>
      <w:r w:rsidRPr="007710D3">
        <w:rPr>
          <w:rFonts w:ascii="Verdana" w:eastAsia="宋体" w:hAnsi="Verdana" w:cs="宋体"/>
          <w:color w:val="000000"/>
          <w:kern w:val="0"/>
          <w:sz w:val="24"/>
          <w:szCs w:val="24"/>
        </w:rPr>
        <w:t xml:space="preserve"> You can also set it to </w:t>
      </w:r>
      <w:r w:rsidRPr="007710D3">
        <w:rPr>
          <w:rFonts w:ascii="Verdana" w:eastAsia="宋体" w:hAnsi="Verdana" w:cs="宋体"/>
          <w:i/>
          <w:iCs/>
          <w:color w:val="000000"/>
          <w:kern w:val="0"/>
          <w:sz w:val="24"/>
          <w:szCs w:val="24"/>
        </w:rPr>
        <w:t>hard </w:t>
      </w:r>
      <w:r w:rsidRPr="007710D3">
        <w:rPr>
          <w:rFonts w:ascii="Verdana" w:eastAsia="宋体" w:hAnsi="Verdana" w:cs="宋体"/>
          <w:color w:val="000000"/>
          <w:kern w:val="0"/>
          <w:sz w:val="24"/>
          <w:szCs w:val="24"/>
        </w:rPr>
        <w:t>meaning that strong references are used, or </w:t>
      </w:r>
      <w:r w:rsidRPr="007710D3">
        <w:rPr>
          <w:rFonts w:ascii="Verdana" w:eastAsia="宋体" w:hAnsi="Verdana" w:cs="宋体"/>
          <w:i/>
          <w:iCs/>
          <w:color w:val="000000"/>
          <w:kern w:val="0"/>
          <w:sz w:val="24"/>
          <w:szCs w:val="24"/>
        </w:rPr>
        <w:t>soft </w:t>
      </w:r>
      <w:r w:rsidRPr="007710D3">
        <w:rPr>
          <w:rFonts w:ascii="Verdana" w:eastAsia="宋体" w:hAnsi="Verdana" w:cs="宋体"/>
          <w:color w:val="000000"/>
          <w:kern w:val="0"/>
          <w:sz w:val="24"/>
          <w:szCs w:val="24"/>
        </w:rPr>
        <w:t>meaning that soft references are used, or finally to </w:t>
      </w:r>
      <w:r w:rsidRPr="007710D3">
        <w:rPr>
          <w:rFonts w:ascii="Verdana" w:eastAsia="宋体" w:hAnsi="Verdana" w:cs="宋体"/>
          <w:i/>
          <w:iCs/>
          <w:color w:val="000000"/>
          <w:kern w:val="0"/>
          <w:sz w:val="24"/>
          <w:szCs w:val="24"/>
        </w:rPr>
        <w:t>none </w:t>
      </w:r>
      <w:r w:rsidRPr="007710D3">
        <w:rPr>
          <w:rFonts w:ascii="Verdana" w:eastAsia="宋体" w:hAnsi="Verdana" w:cs="宋体"/>
          <w:color w:val="000000"/>
          <w:kern w:val="0"/>
          <w:sz w:val="24"/>
          <w:szCs w:val="24"/>
        </w:rPr>
        <w:t>meaning that there is no caching of generic query compilation information</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lastRenderedPageBreak/>
        <w:t>You can turn caching on/off (default = on) on a query-by-query basis by specifying the query extension </w:t>
      </w:r>
      <w:proofErr w:type="spellStart"/>
      <w:r w:rsidRPr="007710D3">
        <w:rPr>
          <w:rFonts w:ascii="Verdana" w:eastAsia="宋体" w:hAnsi="Verdana" w:cs="宋体"/>
          <w:b/>
          <w:bCs/>
          <w:color w:val="000000"/>
          <w:kern w:val="0"/>
          <w:sz w:val="24"/>
          <w:szCs w:val="24"/>
        </w:rPr>
        <w:t>datanucleus.query.cached</w:t>
      </w:r>
      <w:proofErr w:type="spellEnd"/>
      <w:r w:rsidRPr="007710D3">
        <w:rPr>
          <w:rFonts w:ascii="Verdana" w:eastAsia="宋体" w:hAnsi="Verdana" w:cs="宋体"/>
          <w:b/>
          <w:bCs/>
          <w:color w:val="000000"/>
          <w:kern w:val="0"/>
          <w:sz w:val="24"/>
          <w:szCs w:val="24"/>
        </w:rPr>
        <w:t> </w:t>
      </w:r>
      <w:r w:rsidRPr="007710D3">
        <w:rPr>
          <w:rFonts w:ascii="Verdana" w:eastAsia="宋体" w:hAnsi="Verdana" w:cs="宋体"/>
          <w:color w:val="000000"/>
          <w:kern w:val="0"/>
          <w:sz w:val="24"/>
          <w:szCs w:val="24"/>
        </w:rPr>
        <w:t>as true/false.</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19" w:name="JPQL_SELECT_Queries"/>
            <w:r w:rsidRPr="007710D3">
              <w:rPr>
                <w:rFonts w:ascii="Verdana" w:eastAsia="宋体" w:hAnsi="Verdana" w:cs="宋体"/>
                <w:b/>
                <w:bCs/>
                <w:color w:val="3375C3"/>
                <w:kern w:val="0"/>
                <w:sz w:val="18"/>
                <w:szCs w:val="18"/>
              </w:rPr>
              <w:t>JPQL SELECT Queries</w:t>
            </w:r>
            <w:bookmarkEnd w:id="19"/>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7" type="#_x0000_t75" alt="" style="width:600pt;height:.75pt"/>
              </w:pict>
            </w:r>
          </w:p>
        </w:tc>
      </w:tr>
    </w:tbl>
    <w:p w:rsidR="007710D3" w:rsidRPr="007710D3" w:rsidRDefault="007710D3" w:rsidP="007710D3">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71475" cy="190500"/>
            <wp:effectExtent l="19050" t="0" r="9525" b="0"/>
            <wp:docPr id="38" name="图片 38"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nucleus.org/products/accessplatform_1_1/images/jpa1.gif"/>
                    <pic:cNvPicPr>
                      <a:picLocks noChangeAspect="1" noChangeArrowheads="1"/>
                    </pic:cNvPicPr>
                  </pic:nvPicPr>
                  <pic:blipFill>
                    <a:blip r:embed="rId12"/>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The JPA specification defines JPQL, for selecting objects from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To provide a simple example, this is what you would do</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p.lastName</w:t>
      </w:r>
      <w:proofErr w:type="spellEnd"/>
      <w:r w:rsidRPr="007710D3">
        <w:rPr>
          <w:rFonts w:ascii="宋体" w:eastAsia="宋体" w:hAnsi="宋体" w:cs="宋体"/>
          <w:color w:val="000000"/>
          <w:kern w:val="0"/>
          <w:sz w:val="24"/>
          <w:szCs w:val="24"/>
        </w:rPr>
        <w:t xml:space="preserve"> = 'Jones'");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List results = (List</w:t>
      </w:r>
      <w:proofErr w:type="gramStart"/>
      <w:r w:rsidRPr="007710D3">
        <w:rPr>
          <w:rFonts w:ascii="宋体" w:eastAsia="宋体" w:hAnsi="宋体" w:cs="宋体"/>
          <w:color w:val="000000"/>
          <w:kern w:val="0"/>
          <w:sz w:val="24"/>
          <w:szCs w:val="24"/>
        </w:rPr>
        <w:t>)</w:t>
      </w:r>
      <w:proofErr w:type="spellStart"/>
      <w:r w:rsidRPr="007710D3">
        <w:rPr>
          <w:rFonts w:ascii="宋体" w:eastAsia="宋体" w:hAnsi="宋体" w:cs="宋体"/>
          <w:color w:val="000000"/>
          <w:kern w:val="0"/>
          <w:sz w:val="24"/>
          <w:szCs w:val="24"/>
        </w:rPr>
        <w:t>q.getResultsList</w:t>
      </w:r>
      <w:proofErr w:type="spellEnd"/>
      <w:proofErr w:type="gram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This finds all "Person" objects with surname of "Jones". You specify all details in the query.</w:t>
      </w:r>
    </w:p>
    <w:p w:rsidR="007710D3" w:rsidRPr="007710D3" w:rsidRDefault="007710D3" w:rsidP="007710D3">
      <w:pPr>
        <w:widowControl/>
        <w:jc w:val="left"/>
        <w:rPr>
          <w:rFonts w:ascii="Verdana" w:eastAsia="宋体" w:hAnsi="Verdana" w:cs="宋体"/>
          <w:color w:val="000000"/>
          <w:kern w:val="0"/>
          <w:sz w:val="18"/>
          <w:szCs w:val="18"/>
        </w:rPr>
      </w:pPr>
      <w:bookmarkStart w:id="20" w:name="select-syntax"/>
      <w:bookmarkEnd w:id="20"/>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1" w:name="SELECT_Syntax"/>
            <w:r w:rsidRPr="007710D3">
              <w:rPr>
                <w:rFonts w:ascii="Verdana" w:eastAsia="宋体" w:hAnsi="Verdana" w:cs="宋体"/>
                <w:b/>
                <w:bCs/>
                <w:color w:val="0C9459"/>
                <w:kern w:val="0"/>
                <w:sz w:val="18"/>
                <w:szCs w:val="18"/>
              </w:rPr>
              <w:t>SELECT Syntax</w:t>
            </w:r>
            <w:bookmarkEnd w:id="21"/>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8"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In JPQL queries you define the query in a single string, defining the result, the candidate </w:t>
      </w:r>
      <w:proofErr w:type="gramStart"/>
      <w:r w:rsidRPr="007710D3">
        <w:rPr>
          <w:rFonts w:ascii="Verdana" w:eastAsia="宋体" w:hAnsi="Verdana" w:cs="宋体"/>
          <w:color w:val="000000"/>
          <w:kern w:val="0"/>
          <w:sz w:val="24"/>
          <w:szCs w:val="24"/>
        </w:rPr>
        <w:t>class(</w:t>
      </w:r>
      <w:proofErr w:type="spellStart"/>
      <w:proofErr w:type="gramEnd"/>
      <w:r w:rsidRPr="007710D3">
        <w:rPr>
          <w:rFonts w:ascii="Verdana" w:eastAsia="宋体" w:hAnsi="Verdana" w:cs="宋体"/>
          <w:color w:val="000000"/>
          <w:kern w:val="0"/>
          <w:sz w:val="24"/>
          <w:szCs w:val="24"/>
        </w:rPr>
        <w:t>es</w:t>
      </w:r>
      <w:proofErr w:type="spellEnd"/>
      <w:r w:rsidRPr="007710D3">
        <w:rPr>
          <w:rFonts w:ascii="Verdana" w:eastAsia="宋体" w:hAnsi="Verdana" w:cs="宋体"/>
          <w:color w:val="000000"/>
          <w:kern w:val="0"/>
          <w:sz w:val="24"/>
          <w:szCs w:val="24"/>
        </w:rPr>
        <w:t>), the filter, any grouping, and the ordering. This string has to follow the following pattern</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SELECT [&lt;result&gt;]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[FROM &lt;candidate-</w:t>
      </w:r>
      <w:proofErr w:type="gramStart"/>
      <w:r w:rsidRPr="007710D3">
        <w:rPr>
          <w:rFonts w:ascii="宋体" w:eastAsia="宋体" w:hAnsi="宋体" w:cs="宋体"/>
          <w:color w:val="000000"/>
          <w:kern w:val="0"/>
          <w:sz w:val="24"/>
          <w:szCs w:val="24"/>
        </w:rPr>
        <w:t>class(</w:t>
      </w:r>
      <w:proofErr w:type="spellStart"/>
      <w:proofErr w:type="gramEnd"/>
      <w:r w:rsidRPr="007710D3">
        <w:rPr>
          <w:rFonts w:ascii="宋体" w:eastAsia="宋体" w:hAnsi="宋体" w:cs="宋体"/>
          <w:color w:val="000000"/>
          <w:kern w:val="0"/>
          <w:sz w:val="24"/>
          <w:szCs w:val="24"/>
        </w:rPr>
        <w:t>es</w:t>
      </w:r>
      <w:proofErr w:type="spellEnd"/>
      <w:r w:rsidRPr="007710D3">
        <w:rPr>
          <w:rFonts w:ascii="宋体" w:eastAsia="宋体" w:hAnsi="宋体" w:cs="宋体"/>
          <w:color w:val="000000"/>
          <w:kern w:val="0"/>
          <w:sz w:val="24"/>
          <w:szCs w:val="24"/>
        </w:rPr>
        <w:t>)&gt;]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[WHERE &lt;filter&gt;]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[GROUP BY &lt;grouping&gt;]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[HAVING &lt;having&gt;]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[ORDER BY &lt;ordering&gt;]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The "keywords" in the query are shown in UPPER CASE are case-insensitive.</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2" w:name="entities"/>
            <w:bookmarkStart w:id="23" w:name="Entity_Name"/>
            <w:bookmarkEnd w:id="22"/>
            <w:r w:rsidRPr="007710D3">
              <w:rPr>
                <w:rFonts w:ascii="Verdana" w:eastAsia="宋体" w:hAnsi="Verdana" w:cs="宋体"/>
                <w:b/>
                <w:bCs/>
                <w:color w:val="0C9459"/>
                <w:kern w:val="0"/>
                <w:sz w:val="18"/>
                <w:szCs w:val="18"/>
              </w:rPr>
              <w:t>Entity Name</w:t>
            </w:r>
            <w:bookmarkEnd w:id="23"/>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39"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In the example shown you note that we did not specify the full class name. We used </w:t>
      </w:r>
      <w:r w:rsidRPr="007710D3">
        <w:rPr>
          <w:rFonts w:ascii="Verdana" w:eastAsia="宋体" w:hAnsi="Verdana" w:cs="宋体"/>
          <w:i/>
          <w:iCs/>
          <w:color w:val="000000"/>
          <w:kern w:val="0"/>
          <w:sz w:val="24"/>
          <w:szCs w:val="24"/>
        </w:rPr>
        <w:t>Person p </w:t>
      </w:r>
      <w:r w:rsidRPr="007710D3">
        <w:rPr>
          <w:rFonts w:ascii="Verdana" w:eastAsia="宋体" w:hAnsi="Verdana" w:cs="宋体"/>
          <w:color w:val="000000"/>
          <w:kern w:val="0"/>
          <w:sz w:val="24"/>
          <w:szCs w:val="24"/>
        </w:rPr>
        <w:t>and thereafter could refer to </w:t>
      </w:r>
      <w:r w:rsidRPr="007710D3">
        <w:rPr>
          <w:rFonts w:ascii="Verdana" w:eastAsia="宋体" w:hAnsi="Verdana" w:cs="宋体"/>
          <w:i/>
          <w:iCs/>
          <w:color w:val="000000"/>
          <w:kern w:val="0"/>
          <w:sz w:val="24"/>
          <w:szCs w:val="24"/>
        </w:rPr>
        <w:t>p </w:t>
      </w:r>
      <w:r w:rsidRPr="007710D3">
        <w:rPr>
          <w:rFonts w:ascii="Verdana" w:eastAsia="宋体" w:hAnsi="Verdana" w:cs="宋体"/>
          <w:color w:val="000000"/>
          <w:kern w:val="0"/>
          <w:sz w:val="24"/>
          <w:szCs w:val="24"/>
        </w:rPr>
        <w:t>as the alias. The </w:t>
      </w:r>
      <w:r w:rsidRPr="007710D3">
        <w:rPr>
          <w:rFonts w:ascii="Verdana" w:eastAsia="宋体" w:hAnsi="Verdana" w:cs="宋体"/>
          <w:i/>
          <w:iCs/>
          <w:color w:val="000000"/>
          <w:kern w:val="0"/>
          <w:sz w:val="24"/>
          <w:szCs w:val="24"/>
        </w:rPr>
        <w:t>Person </w:t>
      </w:r>
      <w:r w:rsidRPr="007710D3">
        <w:rPr>
          <w:rFonts w:ascii="Verdana" w:eastAsia="宋体" w:hAnsi="Verdana" w:cs="宋体"/>
          <w:color w:val="000000"/>
          <w:kern w:val="0"/>
          <w:sz w:val="24"/>
          <w:szCs w:val="24"/>
        </w:rPr>
        <w:t>is called the </w:t>
      </w:r>
      <w:r w:rsidRPr="007710D3">
        <w:rPr>
          <w:rFonts w:ascii="Verdana" w:eastAsia="宋体" w:hAnsi="Verdana" w:cs="宋体"/>
          <w:b/>
          <w:bCs/>
          <w:color w:val="000000"/>
          <w:kern w:val="0"/>
          <w:sz w:val="24"/>
          <w:szCs w:val="24"/>
        </w:rPr>
        <w:t xml:space="preserve">entity </w:t>
      </w:r>
      <w:proofErr w:type="spellStart"/>
      <w:r w:rsidRPr="007710D3">
        <w:rPr>
          <w:rFonts w:ascii="Verdana" w:eastAsia="宋体" w:hAnsi="Verdana" w:cs="宋体"/>
          <w:b/>
          <w:bCs/>
          <w:color w:val="000000"/>
          <w:kern w:val="0"/>
          <w:sz w:val="24"/>
          <w:szCs w:val="24"/>
        </w:rPr>
        <w:t>name</w:t>
      </w:r>
      <w:r w:rsidRPr="007710D3">
        <w:rPr>
          <w:rFonts w:ascii="Verdana" w:eastAsia="宋体" w:hAnsi="Verdana" w:cs="宋体"/>
          <w:color w:val="000000"/>
          <w:kern w:val="0"/>
          <w:sz w:val="24"/>
          <w:szCs w:val="24"/>
        </w:rPr>
        <w:t>and</w:t>
      </w:r>
      <w:proofErr w:type="spellEnd"/>
      <w:r w:rsidRPr="007710D3">
        <w:rPr>
          <w:rFonts w:ascii="Verdana" w:eastAsia="宋体" w:hAnsi="Verdana" w:cs="宋体"/>
          <w:color w:val="000000"/>
          <w:kern w:val="0"/>
          <w:sz w:val="24"/>
          <w:szCs w:val="24"/>
        </w:rPr>
        <w:t xml:space="preserve"> in JPA </w:t>
      </w:r>
      <w:proofErr w:type="spellStart"/>
      <w:r w:rsidRPr="007710D3">
        <w:rPr>
          <w:rFonts w:ascii="Verdana" w:eastAsia="宋体" w:hAnsi="Verdana" w:cs="宋体"/>
          <w:color w:val="000000"/>
          <w:kern w:val="0"/>
          <w:sz w:val="24"/>
          <w:szCs w:val="24"/>
        </w:rPr>
        <w:t>MetaData</w:t>
      </w:r>
      <w:proofErr w:type="spellEnd"/>
      <w:r w:rsidRPr="007710D3">
        <w:rPr>
          <w:rFonts w:ascii="Verdana" w:eastAsia="宋体" w:hAnsi="Verdana" w:cs="宋体"/>
          <w:color w:val="000000"/>
          <w:kern w:val="0"/>
          <w:sz w:val="24"/>
          <w:szCs w:val="24"/>
        </w:rPr>
        <w:t xml:space="preserve"> this can be defined against each class in its definition. For example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lastRenderedPageBreak/>
        <w:t>&lt;entity class="</w:t>
      </w:r>
      <w:proofErr w:type="spellStart"/>
      <w:r w:rsidRPr="007710D3">
        <w:rPr>
          <w:rFonts w:ascii="宋体" w:eastAsia="宋体" w:hAnsi="宋体" w:cs="宋体"/>
          <w:color w:val="000000"/>
          <w:kern w:val="0"/>
          <w:sz w:val="24"/>
          <w:szCs w:val="24"/>
        </w:rPr>
        <w:t>org.datanucleus.company.Person</w:t>
      </w:r>
      <w:proofErr w:type="spellEnd"/>
      <w:r w:rsidRPr="007710D3">
        <w:rPr>
          <w:rFonts w:ascii="宋体" w:eastAsia="宋体" w:hAnsi="宋体" w:cs="宋体"/>
          <w:color w:val="000000"/>
          <w:kern w:val="0"/>
          <w:sz w:val="24"/>
          <w:szCs w:val="24"/>
        </w:rPr>
        <w:t>" name="Person"&gt;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&lt;/entity&gt;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4" w:name="Input_Parameters"/>
            <w:r w:rsidRPr="007710D3">
              <w:rPr>
                <w:rFonts w:ascii="Verdana" w:eastAsia="宋体" w:hAnsi="Verdana" w:cs="宋体"/>
                <w:b/>
                <w:bCs/>
                <w:color w:val="0C9459"/>
                <w:kern w:val="0"/>
                <w:sz w:val="18"/>
                <w:szCs w:val="18"/>
              </w:rPr>
              <w:t>Input Parameters</w:t>
            </w:r>
            <w:bookmarkEnd w:id="24"/>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0"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In JPQL queries it is convenient to pass in parameters so we </w:t>
      </w:r>
      <w:proofErr w:type="spellStart"/>
      <w:r w:rsidRPr="007710D3">
        <w:rPr>
          <w:rFonts w:ascii="Verdana" w:eastAsia="宋体" w:hAnsi="Verdana" w:cs="宋体"/>
          <w:color w:val="000000"/>
          <w:kern w:val="0"/>
          <w:sz w:val="24"/>
          <w:szCs w:val="24"/>
        </w:rPr>
        <w:t>dont</w:t>
      </w:r>
      <w:proofErr w:type="spellEnd"/>
      <w:r w:rsidRPr="007710D3">
        <w:rPr>
          <w:rFonts w:ascii="Verdana" w:eastAsia="宋体" w:hAnsi="Verdana" w:cs="宋体"/>
          <w:color w:val="000000"/>
          <w:kern w:val="0"/>
          <w:sz w:val="24"/>
          <w:szCs w:val="24"/>
        </w:rPr>
        <w:t xml:space="preserve"> have to define the same query for different values. Let's take two examples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Named </w:t>
      </w:r>
      <w:proofErr w:type="gramStart"/>
      <w:r w:rsidRPr="007710D3">
        <w:rPr>
          <w:rFonts w:ascii="宋体" w:eastAsia="宋体" w:hAnsi="宋体" w:cs="宋体"/>
          <w:color w:val="000000"/>
          <w:kern w:val="0"/>
          <w:sz w:val="24"/>
          <w:szCs w:val="24"/>
        </w:rPr>
        <w:t>Parameters :</w:t>
      </w:r>
      <w:proofErr w:type="gramEnd"/>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p.lastName</w:t>
      </w:r>
      <w:proofErr w:type="spellEnd"/>
      <w:r w:rsidRPr="007710D3">
        <w:rPr>
          <w:rFonts w:ascii="宋体" w:eastAsia="宋体" w:hAnsi="宋体" w:cs="宋体"/>
          <w:color w:val="000000"/>
          <w:kern w:val="0"/>
          <w:sz w:val="24"/>
          <w:szCs w:val="24"/>
        </w:rPr>
        <w:t xml:space="preserve"> = :surname AND </w:t>
      </w:r>
      <w:proofErr w:type="spellStart"/>
      <w:r w:rsidRPr="007710D3">
        <w:rPr>
          <w:rFonts w:ascii="宋体" w:eastAsia="宋体" w:hAnsi="宋体" w:cs="宋体"/>
          <w:color w:val="000000"/>
          <w:kern w:val="0"/>
          <w:sz w:val="24"/>
          <w:szCs w:val="24"/>
        </w:rPr>
        <w:t>o.firstName</w:t>
      </w:r>
      <w:proofErr w:type="spellEnd"/>
      <w:r w:rsidRPr="007710D3">
        <w:rPr>
          <w:rFonts w:ascii="宋体" w:eastAsia="宋体" w:hAnsi="宋体" w:cs="宋体"/>
          <w:color w:val="000000"/>
          <w:kern w:val="0"/>
          <w:sz w:val="24"/>
          <w:szCs w:val="24"/>
        </w:rPr>
        <w:t xml:space="preserve"> = :forename");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"surname", </w:t>
      </w:r>
      <w:proofErr w:type="spellStart"/>
      <w:r w:rsidRPr="007710D3">
        <w:rPr>
          <w:rFonts w:ascii="宋体" w:eastAsia="宋体" w:hAnsi="宋体" w:cs="宋体"/>
          <w:color w:val="000000"/>
          <w:kern w:val="0"/>
          <w:sz w:val="24"/>
          <w:szCs w:val="24"/>
        </w:rPr>
        <w:t>theSurname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"forename", </w:t>
      </w:r>
      <w:proofErr w:type="spellStart"/>
      <w:r w:rsidRPr="007710D3">
        <w:rPr>
          <w:rFonts w:ascii="宋体" w:eastAsia="宋体" w:hAnsi="宋体" w:cs="宋体"/>
          <w:color w:val="000000"/>
          <w:kern w:val="0"/>
          <w:sz w:val="24"/>
          <w:szCs w:val="24"/>
        </w:rPr>
        <w:t>theForename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Numbered </w:t>
      </w:r>
      <w:proofErr w:type="gramStart"/>
      <w:r w:rsidRPr="007710D3">
        <w:rPr>
          <w:rFonts w:ascii="宋体" w:eastAsia="宋体" w:hAnsi="宋体" w:cs="宋体"/>
          <w:color w:val="000000"/>
          <w:kern w:val="0"/>
          <w:sz w:val="24"/>
          <w:szCs w:val="24"/>
        </w:rPr>
        <w:t>Parameters :</w:t>
      </w:r>
      <w:proofErr w:type="gramEnd"/>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p.lastName</w:t>
      </w:r>
      <w:proofErr w:type="spellEnd"/>
      <w:r w:rsidRPr="007710D3">
        <w:rPr>
          <w:rFonts w:ascii="宋体" w:eastAsia="宋体" w:hAnsi="宋体" w:cs="宋体"/>
          <w:color w:val="000000"/>
          <w:kern w:val="0"/>
          <w:sz w:val="24"/>
          <w:szCs w:val="24"/>
        </w:rPr>
        <w:t xml:space="preserve"> = ?1 AND </w:t>
      </w:r>
      <w:proofErr w:type="spellStart"/>
      <w:r w:rsidRPr="007710D3">
        <w:rPr>
          <w:rFonts w:ascii="宋体" w:eastAsia="宋体" w:hAnsi="宋体" w:cs="宋体"/>
          <w:color w:val="000000"/>
          <w:kern w:val="0"/>
          <w:sz w:val="24"/>
          <w:szCs w:val="24"/>
        </w:rPr>
        <w:t>p.firstName</w:t>
      </w:r>
      <w:proofErr w:type="spellEnd"/>
      <w:r w:rsidRPr="007710D3">
        <w:rPr>
          <w:rFonts w:ascii="宋体" w:eastAsia="宋体" w:hAnsi="宋体" w:cs="宋体"/>
          <w:color w:val="000000"/>
          <w:kern w:val="0"/>
          <w:sz w:val="24"/>
          <w:szCs w:val="24"/>
        </w:rPr>
        <w:t xml:space="preserve"> = ?2");</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1, </w:t>
      </w:r>
      <w:proofErr w:type="spellStart"/>
      <w:r w:rsidRPr="007710D3">
        <w:rPr>
          <w:rFonts w:ascii="宋体" w:eastAsia="宋体" w:hAnsi="宋体" w:cs="宋体"/>
          <w:color w:val="000000"/>
          <w:kern w:val="0"/>
          <w:sz w:val="24"/>
          <w:szCs w:val="24"/>
        </w:rPr>
        <w:t>theSurname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2, </w:t>
      </w:r>
      <w:proofErr w:type="spellStart"/>
      <w:r w:rsidRPr="007710D3">
        <w:rPr>
          <w:rFonts w:ascii="宋体" w:eastAsia="宋体" w:hAnsi="宋体" w:cs="宋体"/>
          <w:color w:val="000000"/>
          <w:kern w:val="0"/>
          <w:sz w:val="24"/>
          <w:szCs w:val="24"/>
        </w:rPr>
        <w:t>theForename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So in the first case we have parameters that are prefixed </w:t>
      </w:r>
      <w:proofErr w:type="gramStart"/>
      <w:r w:rsidRPr="007710D3">
        <w:rPr>
          <w:rFonts w:ascii="Verdana" w:eastAsia="宋体" w:hAnsi="Verdana" w:cs="宋体"/>
          <w:color w:val="000000"/>
          <w:kern w:val="0"/>
          <w:sz w:val="24"/>
          <w:szCs w:val="24"/>
        </w:rPr>
        <w:t>by </w:t>
      </w:r>
      <w:r w:rsidRPr="007710D3">
        <w:rPr>
          <w:rFonts w:ascii="Verdana" w:eastAsia="宋体" w:hAnsi="Verdana" w:cs="宋体"/>
          <w:b/>
          <w:bCs/>
          <w:color w:val="000000"/>
          <w:kern w:val="0"/>
          <w:sz w:val="24"/>
          <w:szCs w:val="24"/>
        </w:rPr>
        <w:t>:</w:t>
      </w:r>
      <w:proofErr w:type="gramEnd"/>
      <w:r w:rsidRPr="007710D3">
        <w:rPr>
          <w:rFonts w:ascii="Verdana" w:eastAsia="宋体" w:hAnsi="Verdana" w:cs="宋体"/>
          <w:b/>
          <w:bCs/>
          <w:color w:val="000000"/>
          <w:kern w:val="0"/>
          <w:sz w:val="24"/>
          <w:szCs w:val="24"/>
        </w:rPr>
        <w:t> </w:t>
      </w:r>
      <w:r w:rsidRPr="007710D3">
        <w:rPr>
          <w:rFonts w:ascii="Verdana" w:eastAsia="宋体" w:hAnsi="Verdana" w:cs="宋体"/>
          <w:color w:val="000000"/>
          <w:kern w:val="0"/>
          <w:sz w:val="24"/>
          <w:szCs w:val="24"/>
        </w:rPr>
        <w:t>(colon) to identify them as a parameter and we use that name when calling </w:t>
      </w:r>
      <w:proofErr w:type="spellStart"/>
      <w:r w:rsidRPr="007710D3">
        <w:rPr>
          <w:rFonts w:ascii="Verdana" w:eastAsia="宋体" w:hAnsi="Verdana" w:cs="宋体"/>
          <w:i/>
          <w:iCs/>
          <w:color w:val="000000"/>
          <w:kern w:val="0"/>
          <w:sz w:val="24"/>
          <w:szCs w:val="24"/>
        </w:rPr>
        <w:t>Query.setParameter</w:t>
      </w:r>
      <w:proofErr w:type="spell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 xml:space="preserve">. In the second case we have parameters that are prefixed </w:t>
      </w:r>
      <w:proofErr w:type="gramStart"/>
      <w:r w:rsidRPr="007710D3">
        <w:rPr>
          <w:rFonts w:ascii="Verdana" w:eastAsia="宋体" w:hAnsi="Verdana" w:cs="宋体"/>
          <w:color w:val="000000"/>
          <w:kern w:val="0"/>
          <w:sz w:val="24"/>
          <w:szCs w:val="24"/>
        </w:rPr>
        <w:t>by </w:t>
      </w:r>
      <w:r w:rsidRPr="007710D3">
        <w:rPr>
          <w:rFonts w:ascii="Verdana" w:eastAsia="宋体" w:hAnsi="Verdana" w:cs="宋体"/>
          <w:b/>
          <w:bCs/>
          <w:color w:val="000000"/>
          <w:kern w:val="0"/>
          <w:sz w:val="24"/>
          <w:szCs w:val="24"/>
        </w:rPr>
        <w:t>? </w:t>
      </w:r>
      <w:proofErr w:type="gramEnd"/>
      <w:r w:rsidRPr="007710D3">
        <w:rPr>
          <w:rFonts w:ascii="Verdana" w:eastAsia="宋体" w:hAnsi="Verdana" w:cs="宋体"/>
          <w:color w:val="000000"/>
          <w:kern w:val="0"/>
          <w:sz w:val="24"/>
          <w:szCs w:val="24"/>
        </w:rPr>
        <w:t>(</w:t>
      </w:r>
      <w:proofErr w:type="gramStart"/>
      <w:r w:rsidRPr="007710D3">
        <w:rPr>
          <w:rFonts w:ascii="Verdana" w:eastAsia="宋体" w:hAnsi="Verdana" w:cs="宋体"/>
          <w:color w:val="000000"/>
          <w:kern w:val="0"/>
          <w:sz w:val="24"/>
          <w:szCs w:val="24"/>
        </w:rPr>
        <w:t>question</w:t>
      </w:r>
      <w:proofErr w:type="gramEnd"/>
      <w:r w:rsidRPr="007710D3">
        <w:rPr>
          <w:rFonts w:ascii="Verdana" w:eastAsia="宋体" w:hAnsi="Verdana" w:cs="宋体"/>
          <w:color w:val="000000"/>
          <w:kern w:val="0"/>
          <w:sz w:val="24"/>
          <w:szCs w:val="24"/>
        </w:rPr>
        <w:t xml:space="preserve"> mark) and are numbered starting at 1. We then use the numbered position when calling </w:t>
      </w:r>
      <w:proofErr w:type="spellStart"/>
      <w:proofErr w:type="gramStart"/>
      <w:r w:rsidRPr="007710D3">
        <w:rPr>
          <w:rFonts w:ascii="Verdana" w:eastAsia="宋体" w:hAnsi="Verdana" w:cs="宋体"/>
          <w:i/>
          <w:iCs/>
          <w:color w:val="000000"/>
          <w:kern w:val="0"/>
          <w:sz w:val="24"/>
          <w:szCs w:val="24"/>
        </w:rPr>
        <w:t>Query.setParameter</w:t>
      </w:r>
      <w:proofErr w:type="spellEnd"/>
      <w:r w:rsidRPr="007710D3">
        <w:rPr>
          <w:rFonts w:ascii="Verdana" w:eastAsia="宋体" w:hAnsi="Verdana" w:cs="宋体"/>
          <w:i/>
          <w:iCs/>
          <w:color w:val="000000"/>
          <w:kern w:val="0"/>
          <w:sz w:val="24"/>
          <w:szCs w:val="24"/>
        </w:rPr>
        <w:t>(</w:t>
      </w:r>
      <w:proofErr w:type="gram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5" w:name="Range_of_Results"/>
            <w:r w:rsidRPr="007710D3">
              <w:rPr>
                <w:rFonts w:ascii="Verdana" w:eastAsia="宋体" w:hAnsi="Verdana" w:cs="宋体"/>
                <w:b/>
                <w:bCs/>
                <w:color w:val="0C9459"/>
                <w:kern w:val="0"/>
                <w:sz w:val="18"/>
                <w:szCs w:val="18"/>
              </w:rPr>
              <w:t>Range of Results</w:t>
            </w:r>
            <w:bookmarkEnd w:id="25"/>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1"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With JPQL you can select the range of results to be returned. For example if you have a web page and you are paginating the results of some search, you may want to get the results from a query in blocks of 20 say, with results 0 to 19 on the first page, then 20 to 39, etc. You can facilitate this as follows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p.age</w:t>
      </w:r>
      <w:proofErr w:type="spellEnd"/>
      <w:r w:rsidRPr="007710D3">
        <w:rPr>
          <w:rFonts w:ascii="宋体" w:eastAsia="宋体" w:hAnsi="宋体" w:cs="宋体"/>
          <w:color w:val="000000"/>
          <w:kern w:val="0"/>
          <w:sz w:val="24"/>
          <w:szCs w:val="24"/>
        </w:rPr>
        <w:t xml:space="preserve"> &amp;</w:t>
      </w:r>
      <w:proofErr w:type="spellStart"/>
      <w:r w:rsidRPr="007710D3">
        <w:rPr>
          <w:rFonts w:ascii="宋体" w:eastAsia="宋体" w:hAnsi="宋体" w:cs="宋体"/>
          <w:color w:val="000000"/>
          <w:kern w:val="0"/>
          <w:sz w:val="24"/>
          <w:szCs w:val="24"/>
        </w:rPr>
        <w:t>gt</w:t>
      </w:r>
      <w:proofErr w:type="spellEnd"/>
      <w:r w:rsidRPr="007710D3">
        <w:rPr>
          <w:rFonts w:ascii="宋体" w:eastAsia="宋体" w:hAnsi="宋体" w:cs="宋体"/>
          <w:color w:val="000000"/>
          <w:kern w:val="0"/>
          <w:sz w:val="24"/>
          <w:szCs w:val="24"/>
        </w:rPr>
        <w:t>; 20");</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q.setFirstResult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0);</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q.setMaxResults</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20);</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So with this query we get results 0 to 19 inclusive.</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6" w:name="Query_Execution"/>
            <w:r w:rsidRPr="007710D3">
              <w:rPr>
                <w:rFonts w:ascii="Verdana" w:eastAsia="宋体" w:hAnsi="Verdana" w:cs="宋体"/>
                <w:b/>
                <w:bCs/>
                <w:color w:val="0C9459"/>
                <w:kern w:val="0"/>
                <w:sz w:val="18"/>
                <w:szCs w:val="18"/>
              </w:rPr>
              <w:t>Query Execution</w:t>
            </w:r>
            <w:bookmarkEnd w:id="26"/>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2"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There are two ways to execute a JPQL query. When you know it will return 0 or 1 results you call</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Object result = </w:t>
      </w:r>
      <w:proofErr w:type="spellStart"/>
      <w:proofErr w:type="gramStart"/>
      <w:r w:rsidRPr="007710D3">
        <w:rPr>
          <w:rFonts w:ascii="宋体" w:eastAsia="宋体" w:hAnsi="宋体" w:cs="宋体"/>
          <w:color w:val="000000"/>
          <w:kern w:val="0"/>
          <w:sz w:val="24"/>
          <w:szCs w:val="24"/>
        </w:rPr>
        <w:t>query.getSingleResult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If however you know that the query will return multiple results, or you just don't know then you would call</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List results = </w:t>
      </w:r>
      <w:proofErr w:type="spellStart"/>
      <w:proofErr w:type="gramStart"/>
      <w:r w:rsidRPr="007710D3">
        <w:rPr>
          <w:rFonts w:ascii="宋体" w:eastAsia="宋体" w:hAnsi="宋体" w:cs="宋体"/>
          <w:color w:val="000000"/>
          <w:kern w:val="0"/>
          <w:sz w:val="24"/>
          <w:szCs w:val="24"/>
        </w:rPr>
        <w:t>query.getResultList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27" w:name="JPQL_DELETE_Queries"/>
            <w:r w:rsidRPr="007710D3">
              <w:rPr>
                <w:rFonts w:ascii="Verdana" w:eastAsia="宋体" w:hAnsi="Verdana" w:cs="宋体"/>
                <w:b/>
                <w:bCs/>
                <w:color w:val="3375C3"/>
                <w:kern w:val="0"/>
                <w:sz w:val="18"/>
                <w:szCs w:val="18"/>
              </w:rPr>
              <w:t>JPQL DELETE Queries</w:t>
            </w:r>
            <w:bookmarkEnd w:id="27"/>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3" type="#_x0000_t75" alt="" style="width:600pt;height:.75pt"/>
              </w:pict>
            </w:r>
          </w:p>
        </w:tc>
      </w:tr>
    </w:tbl>
    <w:p w:rsidR="007710D3" w:rsidRPr="007710D3" w:rsidRDefault="007710D3" w:rsidP="007710D3">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71475" cy="190500"/>
            <wp:effectExtent l="19050" t="0" r="9525" b="0"/>
            <wp:docPr id="45" name="图片 45"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nucleus.org/products/accessplatform_1_1/images/jpa1.gif"/>
                    <pic:cNvPicPr>
                      <a:picLocks noChangeAspect="1" noChangeArrowheads="1"/>
                    </pic:cNvPicPr>
                  </pic:nvPicPr>
                  <pic:blipFill>
                    <a:blip r:embed="rId12"/>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The JPA specification defines a mode of JPQL for deleting objects from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w:t>
      </w: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w:t>
      </w:r>
      <w:proofErr w:type="spellStart"/>
      <w:r w:rsidRPr="007710D3">
        <w:rPr>
          <w:rFonts w:ascii="Verdana" w:eastAsia="宋体" w:hAnsi="Verdana" w:cs="宋体"/>
          <w:color w:val="000000"/>
          <w:kern w:val="0"/>
          <w:sz w:val="24"/>
          <w:szCs w:val="24"/>
        </w:rPr>
        <w:t>AccessPlatform</w:t>
      </w:r>
      <w:proofErr w:type="spellEnd"/>
      <w:r w:rsidRPr="007710D3">
        <w:rPr>
          <w:rFonts w:ascii="Verdana" w:eastAsia="宋体" w:hAnsi="Verdana" w:cs="宋体"/>
          <w:color w:val="000000"/>
          <w:kern w:val="0"/>
          <w:sz w:val="24"/>
          <w:szCs w:val="24"/>
        </w:rPr>
        <w:t xml:space="preserve"> supports these for db4o, Excel, LDAP, </w:t>
      </w:r>
      <w:proofErr w:type="spellStart"/>
      <w:r w:rsidRPr="007710D3">
        <w:rPr>
          <w:rFonts w:ascii="Verdana" w:eastAsia="宋体" w:hAnsi="Verdana" w:cs="宋体"/>
          <w:color w:val="000000"/>
          <w:kern w:val="0"/>
          <w:sz w:val="24"/>
          <w:szCs w:val="24"/>
        </w:rPr>
        <w:t>NeoDatis</w:t>
      </w:r>
      <w:proofErr w:type="spellEnd"/>
      <w:r w:rsidRPr="007710D3">
        <w:rPr>
          <w:rFonts w:ascii="Verdana" w:eastAsia="宋体" w:hAnsi="Verdana" w:cs="宋体"/>
          <w:color w:val="000000"/>
          <w:kern w:val="0"/>
          <w:sz w:val="24"/>
          <w:szCs w:val="24"/>
        </w:rPr>
        <w:t xml:space="preserve"> and XML </w:t>
      </w:r>
      <w:proofErr w:type="spellStart"/>
      <w:r w:rsidRPr="007710D3">
        <w:rPr>
          <w:rFonts w:ascii="Verdana" w:eastAsia="宋体" w:hAnsi="Verdana" w:cs="宋体"/>
          <w:color w:val="000000"/>
          <w:kern w:val="0"/>
          <w:sz w:val="24"/>
          <w:szCs w:val="24"/>
        </w:rPr>
        <w:t>datastores</w:t>
      </w:r>
      <w:proofErr w:type="spellEnd"/>
      <w:r w:rsidRPr="007710D3">
        <w:rPr>
          <w:rFonts w:ascii="Verdana" w:eastAsia="宋体" w:hAnsi="Verdana" w:cs="宋体"/>
          <w:color w:val="000000"/>
          <w:kern w:val="0"/>
          <w:sz w:val="24"/>
          <w:szCs w:val="24"/>
        </w:rPr>
        <w:t>.</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28" w:name="delete-syntax"/>
            <w:bookmarkStart w:id="29" w:name="DELETE_Syntax"/>
            <w:bookmarkEnd w:id="28"/>
            <w:r w:rsidRPr="007710D3">
              <w:rPr>
                <w:rFonts w:ascii="Verdana" w:eastAsia="宋体" w:hAnsi="Verdana" w:cs="宋体"/>
                <w:b/>
                <w:bCs/>
                <w:color w:val="0C9459"/>
                <w:kern w:val="0"/>
                <w:sz w:val="18"/>
                <w:szCs w:val="18"/>
              </w:rPr>
              <w:t>DELETE Syntax</w:t>
            </w:r>
            <w:bookmarkEnd w:id="29"/>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4"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The syntax for deleting records is very similar to selecting them</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DELETE FROM [&lt;candidate-class&gt;]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[WHERE &lt;filter&gt;]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The "keywords" in the query are shown in UPPER CASE are case-insensitive.</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30" w:name="JPQL_UPDATE_Queries"/>
            <w:r w:rsidRPr="007710D3">
              <w:rPr>
                <w:rFonts w:ascii="Verdana" w:eastAsia="宋体" w:hAnsi="Verdana" w:cs="宋体"/>
                <w:b/>
                <w:bCs/>
                <w:color w:val="3375C3"/>
                <w:kern w:val="0"/>
                <w:sz w:val="18"/>
                <w:szCs w:val="18"/>
              </w:rPr>
              <w:t>JPQL UPDATE Queries</w:t>
            </w:r>
            <w:bookmarkEnd w:id="30"/>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5" type="#_x0000_t75" alt="" style="width:600pt;height:.75pt"/>
              </w:pict>
            </w:r>
          </w:p>
        </w:tc>
      </w:tr>
    </w:tbl>
    <w:p w:rsidR="007710D3" w:rsidRPr="007710D3" w:rsidRDefault="007710D3" w:rsidP="007710D3">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71475" cy="190500"/>
            <wp:effectExtent l="19050" t="0" r="9525" b="0"/>
            <wp:docPr id="48" name="图片 48"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nucleus.org/products/accessplatform_1_1/images/jpa1.gif"/>
                    <pic:cNvPicPr>
                      <a:picLocks noChangeAspect="1" noChangeArrowheads="1"/>
                    </pic:cNvPicPr>
                  </pic:nvPicPr>
                  <pic:blipFill>
                    <a:blip r:embed="rId12"/>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The JPA specification defines a mode of JPQL for updating objects in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w:t>
      </w: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w:t>
      </w:r>
      <w:proofErr w:type="spellStart"/>
      <w:r w:rsidRPr="007710D3">
        <w:rPr>
          <w:rFonts w:ascii="Verdana" w:eastAsia="宋体" w:hAnsi="Verdana" w:cs="宋体"/>
          <w:color w:val="000000"/>
          <w:kern w:val="0"/>
          <w:sz w:val="24"/>
          <w:szCs w:val="24"/>
        </w:rPr>
        <w:t>doesnt</w:t>
      </w:r>
      <w:proofErr w:type="spellEnd"/>
      <w:r w:rsidRPr="007710D3">
        <w:rPr>
          <w:rFonts w:ascii="Verdana" w:eastAsia="宋体" w:hAnsi="Verdana" w:cs="宋体"/>
          <w:color w:val="000000"/>
          <w:kern w:val="0"/>
          <w:sz w:val="24"/>
          <w:szCs w:val="24"/>
        </w:rPr>
        <w:t xml:space="preserve"> currently support this but will soon.</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31" w:name="update-syntax"/>
            <w:bookmarkStart w:id="32" w:name="UPDATE_Syntax"/>
            <w:bookmarkEnd w:id="31"/>
            <w:r w:rsidRPr="007710D3">
              <w:rPr>
                <w:rFonts w:ascii="Verdana" w:eastAsia="宋体" w:hAnsi="Verdana" w:cs="宋体"/>
                <w:b/>
                <w:bCs/>
                <w:color w:val="0C9459"/>
                <w:kern w:val="0"/>
                <w:sz w:val="18"/>
                <w:szCs w:val="18"/>
              </w:rPr>
              <w:t>UPDATE Syntax</w:t>
            </w:r>
            <w:bookmarkEnd w:id="32"/>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6"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lastRenderedPageBreak/>
        <w:t>The syntax for updating records is very similar to selecting them</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UPDATE [&lt;candidate-class&gt;] SET item1=value1, item2=value2</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[WHERE &lt;filter&gt;]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The "keywords" in the query are shown in UPPER CASE are case-insensitive.</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33" w:name="JPQL_Subqueries"/>
            <w:r w:rsidRPr="007710D3">
              <w:rPr>
                <w:rFonts w:ascii="Verdana" w:eastAsia="宋体" w:hAnsi="Verdana" w:cs="宋体"/>
                <w:b/>
                <w:bCs/>
                <w:color w:val="3375C3"/>
                <w:kern w:val="0"/>
                <w:sz w:val="18"/>
                <w:szCs w:val="18"/>
              </w:rPr>
              <w:t xml:space="preserve">JPQL </w:t>
            </w:r>
            <w:proofErr w:type="spellStart"/>
            <w:r w:rsidRPr="007710D3">
              <w:rPr>
                <w:rFonts w:ascii="Verdana" w:eastAsia="宋体" w:hAnsi="Verdana" w:cs="宋体"/>
                <w:b/>
                <w:bCs/>
                <w:color w:val="3375C3"/>
                <w:kern w:val="0"/>
                <w:sz w:val="18"/>
                <w:szCs w:val="18"/>
              </w:rPr>
              <w:t>Subqueries</w:t>
            </w:r>
            <w:bookmarkEnd w:id="33"/>
            <w:proofErr w:type="spellEnd"/>
          </w:p>
        </w:tc>
      </w:tr>
    </w:tbl>
    <w:p w:rsidR="007710D3" w:rsidRPr="007710D3" w:rsidRDefault="007710D3" w:rsidP="007710D3">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7" type="#_x0000_t75" alt="" style="width:600pt;height:.75pt"/>
              </w:pict>
            </w:r>
          </w:p>
        </w:tc>
      </w:tr>
    </w:tbl>
    <w:p w:rsidR="007710D3" w:rsidRPr="007710D3" w:rsidRDefault="007710D3" w:rsidP="007710D3">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71475" cy="190500"/>
            <wp:effectExtent l="19050" t="0" r="9525" b="0"/>
            <wp:docPr id="64" name="图片 64"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nucleus.org/products/accessplatform_1_1/images/jpa1.gif"/>
                    <pic:cNvPicPr>
                      <a:picLocks noChangeAspect="1" noChangeArrowheads="1"/>
                    </pic:cNvPicPr>
                  </pic:nvPicPr>
                  <pic:blipFill>
                    <a:blip r:embed="rId12"/>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宋体" w:eastAsia="宋体" w:hAnsi="宋体" w:cs="宋体"/>
          <w:kern w:val="0"/>
          <w:sz w:val="24"/>
          <w:szCs w:val="24"/>
        </w:rPr>
      </w:pPr>
      <w:r w:rsidRPr="007710D3">
        <w:rPr>
          <w:rFonts w:ascii="Verdana" w:eastAsia="宋体" w:hAnsi="Verdana" w:cs="宋体"/>
          <w:color w:val="000000"/>
          <w:kern w:val="0"/>
          <w:sz w:val="24"/>
          <w:szCs w:val="24"/>
        </w:rPr>
        <w:t xml:space="preserve">With JPQL the user has a very flexible query syntax which allows for querying of the vast majority of data components in a single query. In some situations it is desirable for the query to </w:t>
      </w:r>
      <w:proofErr w:type="spellStart"/>
      <w:r w:rsidRPr="007710D3">
        <w:rPr>
          <w:rFonts w:ascii="Verdana" w:eastAsia="宋体" w:hAnsi="Verdana" w:cs="宋体"/>
          <w:color w:val="000000"/>
          <w:kern w:val="0"/>
          <w:sz w:val="24"/>
          <w:szCs w:val="24"/>
        </w:rPr>
        <w:t>utilise</w:t>
      </w:r>
      <w:proofErr w:type="spellEnd"/>
      <w:r w:rsidRPr="007710D3">
        <w:rPr>
          <w:rFonts w:ascii="Verdana" w:eastAsia="宋体" w:hAnsi="Verdana" w:cs="宋体"/>
          <w:color w:val="000000"/>
          <w:kern w:val="0"/>
          <w:sz w:val="24"/>
          <w:szCs w:val="24"/>
        </w:rPr>
        <w:t xml:space="preserve"> the results of a separate query in its calculations. JPQL also allows the use of </w:t>
      </w:r>
      <w:proofErr w:type="spellStart"/>
      <w:r w:rsidRPr="007710D3">
        <w:rPr>
          <w:rFonts w:ascii="Verdana" w:eastAsia="宋体" w:hAnsi="Verdana" w:cs="宋体"/>
          <w:color w:val="000000"/>
          <w:kern w:val="0"/>
          <w:sz w:val="24"/>
          <w:szCs w:val="24"/>
        </w:rPr>
        <w:t>subqueries</w:t>
      </w:r>
      <w:proofErr w:type="spellEnd"/>
      <w:r w:rsidRPr="007710D3">
        <w:rPr>
          <w:rFonts w:ascii="Verdana" w:eastAsia="宋体" w:hAnsi="Verdana" w:cs="宋体"/>
          <w:color w:val="000000"/>
          <w:kern w:val="0"/>
          <w:sz w:val="24"/>
          <w:szCs w:val="24"/>
        </w:rPr>
        <w:t>. Here's an example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SELECT </w:t>
      </w:r>
      <w:proofErr w:type="gramStart"/>
      <w:r w:rsidRPr="007710D3">
        <w:rPr>
          <w:rFonts w:ascii="宋体" w:eastAsia="宋体" w:hAnsi="宋体" w:cs="宋体"/>
          <w:color w:val="000000"/>
          <w:kern w:val="0"/>
          <w:sz w:val="24"/>
          <w:szCs w:val="24"/>
        </w:rPr>
        <w:t>Object(</w:t>
      </w:r>
      <w:proofErr w:type="gramEnd"/>
      <w:r w:rsidRPr="007710D3">
        <w:rPr>
          <w:rFonts w:ascii="宋体" w:eastAsia="宋体" w:hAnsi="宋体" w:cs="宋体"/>
          <w:color w:val="000000"/>
          <w:kern w:val="0"/>
          <w:sz w:val="24"/>
          <w:szCs w:val="24"/>
        </w:rPr>
        <w:t xml:space="preserve">e) FROM </w:t>
      </w:r>
      <w:proofErr w:type="spellStart"/>
      <w:r w:rsidRPr="007710D3">
        <w:rPr>
          <w:rFonts w:ascii="宋体" w:eastAsia="宋体" w:hAnsi="宋体" w:cs="宋体"/>
          <w:color w:val="000000"/>
          <w:kern w:val="0"/>
          <w:sz w:val="24"/>
          <w:szCs w:val="24"/>
        </w:rPr>
        <w:t>org.datanucleus.Employee</w:t>
      </w:r>
      <w:proofErr w:type="spellEnd"/>
      <w:r w:rsidRPr="007710D3">
        <w:rPr>
          <w:rFonts w:ascii="宋体" w:eastAsia="宋体" w:hAnsi="宋体" w:cs="宋体"/>
          <w:color w:val="000000"/>
          <w:kern w:val="0"/>
          <w:sz w:val="24"/>
          <w:szCs w:val="24"/>
        </w:rPr>
        <w:t xml:space="preserve"> e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WHERE </w:t>
      </w:r>
      <w:proofErr w:type="spellStart"/>
      <w:r w:rsidRPr="007710D3">
        <w:rPr>
          <w:rFonts w:ascii="宋体" w:eastAsia="宋体" w:hAnsi="宋体" w:cs="宋体"/>
          <w:color w:val="000000"/>
          <w:kern w:val="0"/>
          <w:sz w:val="24"/>
          <w:szCs w:val="24"/>
        </w:rPr>
        <w:t>e.salary</w:t>
      </w:r>
      <w:proofErr w:type="spellEnd"/>
      <w:r w:rsidRPr="007710D3">
        <w:rPr>
          <w:rFonts w:ascii="宋体" w:eastAsia="宋体" w:hAnsi="宋体" w:cs="宋体"/>
          <w:color w:val="000000"/>
          <w:kern w:val="0"/>
          <w:sz w:val="24"/>
          <w:szCs w:val="24"/>
        </w:rPr>
        <w:t xml:space="preserve"> &gt; (SELECT </w:t>
      </w:r>
      <w:proofErr w:type="spellStart"/>
      <w:proofErr w:type="gramStart"/>
      <w:r w:rsidRPr="007710D3">
        <w:rPr>
          <w:rFonts w:ascii="宋体" w:eastAsia="宋体" w:hAnsi="宋体" w:cs="宋体"/>
          <w:color w:val="000000"/>
          <w:kern w:val="0"/>
          <w:sz w:val="24"/>
          <w:szCs w:val="24"/>
        </w:rPr>
        <w:t>avg</w:t>
      </w:r>
      <w:proofErr w:type="spellEnd"/>
      <w:r w:rsidRPr="007710D3">
        <w:rPr>
          <w:rFonts w:ascii="宋体" w:eastAsia="宋体" w:hAnsi="宋体" w:cs="宋体"/>
          <w:color w:val="000000"/>
          <w:kern w:val="0"/>
          <w:sz w:val="24"/>
          <w:szCs w:val="24"/>
        </w:rPr>
        <w:t>(</w:t>
      </w:r>
      <w:proofErr w:type="spellStart"/>
      <w:proofErr w:type="gramEnd"/>
      <w:r w:rsidRPr="007710D3">
        <w:rPr>
          <w:rFonts w:ascii="宋体" w:eastAsia="宋体" w:hAnsi="宋体" w:cs="宋体"/>
          <w:color w:val="000000"/>
          <w:kern w:val="0"/>
          <w:sz w:val="24"/>
          <w:szCs w:val="24"/>
        </w:rPr>
        <w:t>f.salary</w:t>
      </w:r>
      <w:proofErr w:type="spellEnd"/>
      <w:r w:rsidRPr="007710D3">
        <w:rPr>
          <w:rFonts w:ascii="宋体" w:eastAsia="宋体" w:hAnsi="宋体" w:cs="宋体"/>
          <w:color w:val="000000"/>
          <w:kern w:val="0"/>
          <w:sz w:val="24"/>
          <w:szCs w:val="24"/>
        </w:rPr>
        <w:t xml:space="preserve">) FROM </w:t>
      </w:r>
      <w:proofErr w:type="spellStart"/>
      <w:r w:rsidRPr="007710D3">
        <w:rPr>
          <w:rFonts w:ascii="宋体" w:eastAsia="宋体" w:hAnsi="宋体" w:cs="宋体"/>
          <w:color w:val="000000"/>
          <w:kern w:val="0"/>
          <w:sz w:val="24"/>
          <w:szCs w:val="24"/>
        </w:rPr>
        <w:t>org.datanucleus.Employee</w:t>
      </w:r>
      <w:proofErr w:type="spellEnd"/>
      <w:r w:rsidRPr="007710D3">
        <w:rPr>
          <w:rFonts w:ascii="宋体" w:eastAsia="宋体" w:hAnsi="宋体" w:cs="宋体"/>
          <w:color w:val="000000"/>
          <w:kern w:val="0"/>
          <w:sz w:val="24"/>
          <w:szCs w:val="24"/>
        </w:rPr>
        <w:t xml:space="preserve"> f)</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So we want to find all Employees that have a salary greater than the average salary. The </w:t>
      </w:r>
      <w:proofErr w:type="spellStart"/>
      <w:r w:rsidRPr="007710D3">
        <w:rPr>
          <w:rFonts w:ascii="Verdana" w:eastAsia="宋体" w:hAnsi="Verdana" w:cs="宋体"/>
          <w:color w:val="000000"/>
          <w:kern w:val="0"/>
          <w:sz w:val="24"/>
          <w:szCs w:val="24"/>
        </w:rPr>
        <w:t>subquery</w:t>
      </w:r>
      <w:proofErr w:type="spellEnd"/>
      <w:r w:rsidRPr="007710D3">
        <w:rPr>
          <w:rFonts w:ascii="Verdana" w:eastAsia="宋体" w:hAnsi="Verdana" w:cs="宋体"/>
          <w:color w:val="000000"/>
          <w:kern w:val="0"/>
          <w:sz w:val="24"/>
          <w:szCs w:val="24"/>
        </w:rPr>
        <w:t xml:space="preserve"> must be in parentheses (brackets). Note that we have defined the </w:t>
      </w:r>
      <w:proofErr w:type="spellStart"/>
      <w:r w:rsidRPr="007710D3">
        <w:rPr>
          <w:rFonts w:ascii="Verdana" w:eastAsia="宋体" w:hAnsi="Verdana" w:cs="宋体"/>
          <w:color w:val="000000"/>
          <w:kern w:val="0"/>
          <w:sz w:val="24"/>
          <w:szCs w:val="24"/>
        </w:rPr>
        <w:t>subquery</w:t>
      </w:r>
      <w:proofErr w:type="spellEnd"/>
      <w:r w:rsidRPr="007710D3">
        <w:rPr>
          <w:rFonts w:ascii="Verdana" w:eastAsia="宋体" w:hAnsi="Verdana" w:cs="宋体"/>
          <w:color w:val="000000"/>
          <w:kern w:val="0"/>
          <w:sz w:val="24"/>
          <w:szCs w:val="24"/>
        </w:rPr>
        <w:t xml:space="preserve"> with an alias of "f", whereas in the outer query the alias is "e".</w:t>
      </w:r>
    </w:p>
    <w:p w:rsidR="007710D3" w:rsidRPr="007710D3" w:rsidRDefault="007710D3" w:rsidP="007710D3">
      <w:pPr>
        <w:widowControl/>
        <w:jc w:val="left"/>
        <w:rPr>
          <w:rFonts w:ascii="宋体" w:eastAsia="宋体" w:hAnsi="宋体" w:cs="宋体"/>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34" w:name="All_or_Any_Expressions"/>
            <w:r w:rsidRPr="007710D3">
              <w:rPr>
                <w:rFonts w:ascii="Verdana" w:eastAsia="宋体" w:hAnsi="Verdana" w:cs="宋体"/>
                <w:b/>
                <w:bCs/>
                <w:color w:val="0C9459"/>
                <w:kern w:val="0"/>
                <w:sz w:val="18"/>
                <w:szCs w:val="18"/>
              </w:rPr>
              <w:t>All or Any Expressions</w:t>
            </w:r>
            <w:bookmarkEnd w:id="34"/>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8"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One use of </w:t>
      </w:r>
      <w:proofErr w:type="spellStart"/>
      <w:r w:rsidRPr="007710D3">
        <w:rPr>
          <w:rFonts w:ascii="Verdana" w:eastAsia="宋体" w:hAnsi="Verdana" w:cs="宋体"/>
          <w:color w:val="000000"/>
          <w:kern w:val="0"/>
          <w:sz w:val="24"/>
          <w:szCs w:val="24"/>
        </w:rPr>
        <w:t>subqueries</w:t>
      </w:r>
      <w:proofErr w:type="spellEnd"/>
      <w:r w:rsidRPr="007710D3">
        <w:rPr>
          <w:rFonts w:ascii="Verdana" w:eastAsia="宋体" w:hAnsi="Verdana" w:cs="宋体"/>
          <w:color w:val="000000"/>
          <w:kern w:val="0"/>
          <w:sz w:val="24"/>
          <w:szCs w:val="24"/>
        </w:rPr>
        <w:t xml:space="preserve"> with JPQL is where you want to compare with some or all of a particular expression. To give an example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SELECT </w:t>
      </w:r>
      <w:proofErr w:type="spellStart"/>
      <w:proofErr w:type="gramStart"/>
      <w:r w:rsidRPr="007710D3">
        <w:rPr>
          <w:rFonts w:ascii="宋体" w:eastAsia="宋体" w:hAnsi="宋体" w:cs="宋体"/>
          <w:color w:val="000000"/>
          <w:kern w:val="0"/>
          <w:sz w:val="24"/>
          <w:szCs w:val="24"/>
        </w:rPr>
        <w:t>emp</w:t>
      </w:r>
      <w:proofErr w:type="spellEnd"/>
      <w:proofErr w:type="gramEnd"/>
      <w:r w:rsidRPr="007710D3">
        <w:rPr>
          <w:rFonts w:ascii="宋体" w:eastAsia="宋体" w:hAnsi="宋体" w:cs="宋体"/>
          <w:color w:val="000000"/>
          <w:kern w:val="0"/>
          <w:sz w:val="24"/>
          <w:szCs w:val="24"/>
        </w:rPr>
        <w:t xml:space="preserve"> FROM Employee </w:t>
      </w:r>
      <w:proofErr w:type="spellStart"/>
      <w:r w:rsidRPr="007710D3">
        <w:rPr>
          <w:rFonts w:ascii="宋体" w:eastAsia="宋体" w:hAnsi="宋体" w:cs="宋体"/>
          <w:color w:val="000000"/>
          <w:kern w:val="0"/>
          <w:sz w:val="24"/>
          <w:szCs w:val="24"/>
        </w:rPr>
        <w:t>emp</w:t>
      </w:r>
      <w:proofErr w:type="spellEnd"/>
      <w:r w:rsidRPr="007710D3">
        <w:rPr>
          <w:rFonts w:ascii="宋体" w:eastAsia="宋体" w:hAnsi="宋体" w:cs="宋体"/>
          <w:color w:val="000000"/>
          <w:kern w:val="0"/>
          <w:sz w:val="24"/>
          <w:szCs w:val="24"/>
        </w:rPr>
        <w:t xml:space="preserve">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WHERE </w:t>
      </w:r>
      <w:proofErr w:type="spellStart"/>
      <w:r w:rsidRPr="007710D3">
        <w:rPr>
          <w:rFonts w:ascii="宋体" w:eastAsia="宋体" w:hAnsi="宋体" w:cs="宋体"/>
          <w:color w:val="000000"/>
          <w:kern w:val="0"/>
          <w:sz w:val="24"/>
          <w:szCs w:val="24"/>
        </w:rPr>
        <w:t>emp.salary</w:t>
      </w:r>
      <w:proofErr w:type="spellEnd"/>
      <w:r w:rsidRPr="007710D3">
        <w:rPr>
          <w:rFonts w:ascii="宋体" w:eastAsia="宋体" w:hAnsi="宋体" w:cs="宋体"/>
          <w:color w:val="000000"/>
          <w:kern w:val="0"/>
          <w:sz w:val="24"/>
          <w:szCs w:val="24"/>
        </w:rPr>
        <w:t xml:space="preserve"> &gt; ALL (SELECT </w:t>
      </w:r>
      <w:proofErr w:type="spellStart"/>
      <w:r w:rsidRPr="007710D3">
        <w:rPr>
          <w:rFonts w:ascii="宋体" w:eastAsia="宋体" w:hAnsi="宋体" w:cs="宋体"/>
          <w:color w:val="000000"/>
          <w:kern w:val="0"/>
          <w:sz w:val="24"/>
          <w:szCs w:val="24"/>
        </w:rPr>
        <w:t>m.salary</w:t>
      </w:r>
      <w:proofErr w:type="spellEnd"/>
      <w:r w:rsidRPr="007710D3">
        <w:rPr>
          <w:rFonts w:ascii="宋体" w:eastAsia="宋体" w:hAnsi="宋体" w:cs="宋体"/>
          <w:color w:val="000000"/>
          <w:kern w:val="0"/>
          <w:sz w:val="24"/>
          <w:szCs w:val="24"/>
        </w:rPr>
        <w:t xml:space="preserve"> FROM Manager </w:t>
      </w:r>
      <w:proofErr w:type="gramStart"/>
      <w:r w:rsidRPr="007710D3">
        <w:rPr>
          <w:rFonts w:ascii="宋体" w:eastAsia="宋体" w:hAnsi="宋体" w:cs="宋体"/>
          <w:color w:val="000000"/>
          <w:kern w:val="0"/>
          <w:sz w:val="24"/>
          <w:szCs w:val="24"/>
        </w:rPr>
        <w:t>m</w:t>
      </w:r>
      <w:proofErr w:type="gramEnd"/>
      <w:r w:rsidRPr="007710D3">
        <w:rPr>
          <w:rFonts w:ascii="宋体" w:eastAsia="宋体" w:hAnsi="宋体" w:cs="宋体"/>
          <w:color w:val="000000"/>
          <w:kern w:val="0"/>
          <w:sz w:val="24"/>
          <w:szCs w:val="24"/>
        </w:rPr>
        <w:t xml:space="preserve"> WHERE </w:t>
      </w:r>
      <w:proofErr w:type="spellStart"/>
      <w:r w:rsidRPr="007710D3">
        <w:rPr>
          <w:rFonts w:ascii="宋体" w:eastAsia="宋体" w:hAnsi="宋体" w:cs="宋体"/>
          <w:color w:val="000000"/>
          <w:kern w:val="0"/>
          <w:sz w:val="24"/>
          <w:szCs w:val="24"/>
        </w:rPr>
        <w:t>m.department</w:t>
      </w:r>
      <w:proofErr w:type="spellEnd"/>
      <w:r w:rsidRPr="007710D3">
        <w:rPr>
          <w:rFonts w:ascii="宋体" w:eastAsia="宋体" w:hAnsi="宋体" w:cs="宋体"/>
          <w:color w:val="000000"/>
          <w:kern w:val="0"/>
          <w:sz w:val="24"/>
          <w:szCs w:val="24"/>
        </w:rPr>
        <w:t xml:space="preserve"> = </w:t>
      </w:r>
      <w:proofErr w:type="spellStart"/>
      <w:r w:rsidRPr="007710D3">
        <w:rPr>
          <w:rFonts w:ascii="宋体" w:eastAsia="宋体" w:hAnsi="宋体" w:cs="宋体"/>
          <w:color w:val="000000"/>
          <w:kern w:val="0"/>
          <w:sz w:val="24"/>
          <w:szCs w:val="24"/>
        </w:rPr>
        <w:t>emp.department</w:t>
      </w:r>
      <w:proofErr w:type="spell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So this returns all employees that earn more than all managers in the same department! You can also compare with some/any, like this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SELECT </w:t>
      </w:r>
      <w:proofErr w:type="spellStart"/>
      <w:proofErr w:type="gramStart"/>
      <w:r w:rsidRPr="007710D3">
        <w:rPr>
          <w:rFonts w:ascii="宋体" w:eastAsia="宋体" w:hAnsi="宋体" w:cs="宋体"/>
          <w:color w:val="000000"/>
          <w:kern w:val="0"/>
          <w:sz w:val="24"/>
          <w:szCs w:val="24"/>
        </w:rPr>
        <w:t>emp</w:t>
      </w:r>
      <w:proofErr w:type="spellEnd"/>
      <w:proofErr w:type="gramEnd"/>
      <w:r w:rsidRPr="007710D3">
        <w:rPr>
          <w:rFonts w:ascii="宋体" w:eastAsia="宋体" w:hAnsi="宋体" w:cs="宋体"/>
          <w:color w:val="000000"/>
          <w:kern w:val="0"/>
          <w:sz w:val="24"/>
          <w:szCs w:val="24"/>
        </w:rPr>
        <w:t xml:space="preserve"> FROM Employee </w:t>
      </w:r>
      <w:proofErr w:type="spellStart"/>
      <w:r w:rsidRPr="007710D3">
        <w:rPr>
          <w:rFonts w:ascii="宋体" w:eastAsia="宋体" w:hAnsi="宋体" w:cs="宋体"/>
          <w:color w:val="000000"/>
          <w:kern w:val="0"/>
          <w:sz w:val="24"/>
          <w:szCs w:val="24"/>
        </w:rPr>
        <w:t>emp</w:t>
      </w:r>
      <w:proofErr w:type="spellEnd"/>
      <w:r w:rsidRPr="007710D3">
        <w:rPr>
          <w:rFonts w:ascii="宋体" w:eastAsia="宋体" w:hAnsi="宋体" w:cs="宋体"/>
          <w:color w:val="000000"/>
          <w:kern w:val="0"/>
          <w:sz w:val="24"/>
          <w:szCs w:val="24"/>
        </w:rPr>
        <w:t xml:space="preserve">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WHERE </w:t>
      </w:r>
      <w:proofErr w:type="spellStart"/>
      <w:r w:rsidRPr="007710D3">
        <w:rPr>
          <w:rFonts w:ascii="宋体" w:eastAsia="宋体" w:hAnsi="宋体" w:cs="宋体"/>
          <w:color w:val="000000"/>
          <w:kern w:val="0"/>
          <w:sz w:val="24"/>
          <w:szCs w:val="24"/>
        </w:rPr>
        <w:t>emp.salary</w:t>
      </w:r>
      <w:proofErr w:type="spellEnd"/>
      <w:r w:rsidRPr="007710D3">
        <w:rPr>
          <w:rFonts w:ascii="宋体" w:eastAsia="宋体" w:hAnsi="宋体" w:cs="宋体"/>
          <w:color w:val="000000"/>
          <w:kern w:val="0"/>
          <w:sz w:val="24"/>
          <w:szCs w:val="24"/>
        </w:rPr>
        <w:t xml:space="preserve"> &gt; ANY (SELECT </w:t>
      </w:r>
      <w:proofErr w:type="spellStart"/>
      <w:r w:rsidRPr="007710D3">
        <w:rPr>
          <w:rFonts w:ascii="宋体" w:eastAsia="宋体" w:hAnsi="宋体" w:cs="宋体"/>
          <w:color w:val="000000"/>
          <w:kern w:val="0"/>
          <w:sz w:val="24"/>
          <w:szCs w:val="24"/>
        </w:rPr>
        <w:t>m.salary</w:t>
      </w:r>
      <w:proofErr w:type="spellEnd"/>
      <w:r w:rsidRPr="007710D3">
        <w:rPr>
          <w:rFonts w:ascii="宋体" w:eastAsia="宋体" w:hAnsi="宋体" w:cs="宋体"/>
          <w:color w:val="000000"/>
          <w:kern w:val="0"/>
          <w:sz w:val="24"/>
          <w:szCs w:val="24"/>
        </w:rPr>
        <w:t xml:space="preserve"> FROM Manager </w:t>
      </w:r>
      <w:proofErr w:type="gramStart"/>
      <w:r w:rsidRPr="007710D3">
        <w:rPr>
          <w:rFonts w:ascii="宋体" w:eastAsia="宋体" w:hAnsi="宋体" w:cs="宋体"/>
          <w:color w:val="000000"/>
          <w:kern w:val="0"/>
          <w:sz w:val="24"/>
          <w:szCs w:val="24"/>
        </w:rPr>
        <w:t>m</w:t>
      </w:r>
      <w:proofErr w:type="gramEnd"/>
      <w:r w:rsidRPr="007710D3">
        <w:rPr>
          <w:rFonts w:ascii="宋体" w:eastAsia="宋体" w:hAnsi="宋体" w:cs="宋体"/>
          <w:color w:val="000000"/>
          <w:kern w:val="0"/>
          <w:sz w:val="24"/>
          <w:szCs w:val="24"/>
        </w:rPr>
        <w:t xml:space="preserve"> WHERE </w:t>
      </w:r>
      <w:proofErr w:type="spellStart"/>
      <w:r w:rsidRPr="007710D3">
        <w:rPr>
          <w:rFonts w:ascii="宋体" w:eastAsia="宋体" w:hAnsi="宋体" w:cs="宋体"/>
          <w:color w:val="000000"/>
          <w:kern w:val="0"/>
          <w:sz w:val="24"/>
          <w:szCs w:val="24"/>
        </w:rPr>
        <w:t>m.department</w:t>
      </w:r>
      <w:proofErr w:type="spellEnd"/>
      <w:r w:rsidRPr="007710D3">
        <w:rPr>
          <w:rFonts w:ascii="宋体" w:eastAsia="宋体" w:hAnsi="宋体" w:cs="宋体"/>
          <w:color w:val="000000"/>
          <w:kern w:val="0"/>
          <w:sz w:val="24"/>
          <w:szCs w:val="24"/>
        </w:rPr>
        <w:t xml:space="preserve"> = </w:t>
      </w:r>
      <w:proofErr w:type="spellStart"/>
      <w:r w:rsidRPr="007710D3">
        <w:rPr>
          <w:rFonts w:ascii="宋体" w:eastAsia="宋体" w:hAnsi="宋体" w:cs="宋体"/>
          <w:color w:val="000000"/>
          <w:kern w:val="0"/>
          <w:sz w:val="24"/>
          <w:szCs w:val="24"/>
        </w:rPr>
        <w:t>emp.department</w:t>
      </w:r>
      <w:proofErr w:type="spell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lastRenderedPageBreak/>
        <w:t>So this returns all employees that earn more than any one Manager in the same department.</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bookmarkStart w:id="35" w:name="Existence_Expressions"/>
            <w:r w:rsidRPr="007710D3">
              <w:rPr>
                <w:rFonts w:ascii="Verdana" w:eastAsia="宋体" w:hAnsi="Verdana" w:cs="宋体"/>
                <w:b/>
                <w:bCs/>
                <w:color w:val="0C9459"/>
                <w:kern w:val="0"/>
                <w:sz w:val="18"/>
                <w:szCs w:val="18"/>
              </w:rPr>
              <w:t>Existence Expressions</w:t>
            </w:r>
            <w:bookmarkEnd w:id="35"/>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49"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Another use of </w:t>
      </w:r>
      <w:proofErr w:type="spellStart"/>
      <w:r w:rsidRPr="007710D3">
        <w:rPr>
          <w:rFonts w:ascii="Verdana" w:eastAsia="宋体" w:hAnsi="Verdana" w:cs="宋体"/>
          <w:color w:val="000000"/>
          <w:kern w:val="0"/>
          <w:sz w:val="24"/>
          <w:szCs w:val="24"/>
        </w:rPr>
        <w:t>subqueries</w:t>
      </w:r>
      <w:proofErr w:type="spellEnd"/>
      <w:r w:rsidRPr="007710D3">
        <w:rPr>
          <w:rFonts w:ascii="Verdana" w:eastAsia="宋体" w:hAnsi="Verdana" w:cs="宋体"/>
          <w:color w:val="000000"/>
          <w:kern w:val="0"/>
          <w:sz w:val="24"/>
          <w:szCs w:val="24"/>
        </w:rPr>
        <w:t xml:space="preserve"> in JPQL is where you want to check on the existence of a particular thing. For example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SELECT DISTINCT </w:t>
      </w:r>
      <w:proofErr w:type="spellStart"/>
      <w:proofErr w:type="gramStart"/>
      <w:r w:rsidRPr="007710D3">
        <w:rPr>
          <w:rFonts w:ascii="宋体" w:eastAsia="宋体" w:hAnsi="宋体" w:cs="宋体"/>
          <w:color w:val="000000"/>
          <w:kern w:val="0"/>
          <w:sz w:val="24"/>
          <w:szCs w:val="24"/>
        </w:rPr>
        <w:t>emp</w:t>
      </w:r>
      <w:proofErr w:type="spellEnd"/>
      <w:proofErr w:type="gramEnd"/>
      <w:r w:rsidRPr="007710D3">
        <w:rPr>
          <w:rFonts w:ascii="宋体" w:eastAsia="宋体" w:hAnsi="宋体" w:cs="宋体"/>
          <w:color w:val="000000"/>
          <w:kern w:val="0"/>
          <w:sz w:val="24"/>
          <w:szCs w:val="24"/>
        </w:rPr>
        <w:t xml:space="preserve"> FROM Employee </w:t>
      </w:r>
      <w:proofErr w:type="spellStart"/>
      <w:r w:rsidRPr="007710D3">
        <w:rPr>
          <w:rFonts w:ascii="宋体" w:eastAsia="宋体" w:hAnsi="宋体" w:cs="宋体"/>
          <w:color w:val="000000"/>
          <w:kern w:val="0"/>
          <w:sz w:val="24"/>
          <w:szCs w:val="24"/>
        </w:rPr>
        <w:t>emp</w:t>
      </w:r>
      <w:proofErr w:type="spellEnd"/>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WHERE EXISTS (SELECT emp2 FROM Employee emp2 WHERE emp2 = </w:t>
      </w:r>
      <w:proofErr w:type="spellStart"/>
      <w:r w:rsidRPr="007710D3">
        <w:rPr>
          <w:rFonts w:ascii="宋体" w:eastAsia="宋体" w:hAnsi="宋体" w:cs="宋体"/>
          <w:color w:val="000000"/>
          <w:kern w:val="0"/>
          <w:sz w:val="24"/>
          <w:szCs w:val="24"/>
        </w:rPr>
        <w:t>emp.spouse</w:t>
      </w:r>
      <w:proofErr w:type="spell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So this returns the employees that have a partner also employed.</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36" w:name="JPQL_:_In-Memory_queries"/>
            <w:r w:rsidRPr="007710D3">
              <w:rPr>
                <w:rFonts w:ascii="Verdana" w:eastAsia="宋体" w:hAnsi="Verdana" w:cs="宋体"/>
                <w:b/>
                <w:bCs/>
                <w:color w:val="3375C3"/>
                <w:kern w:val="0"/>
                <w:sz w:val="18"/>
                <w:szCs w:val="18"/>
              </w:rPr>
              <w:t>JPQL : In-Memory queries</w:t>
            </w:r>
            <w:bookmarkEnd w:id="36"/>
          </w:p>
        </w:tc>
      </w:tr>
    </w:tbl>
    <w:p w:rsidR="007710D3" w:rsidRPr="007710D3" w:rsidRDefault="007710D3" w:rsidP="007710D3">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50" type="#_x0000_t75" alt="" style="width:600pt;height:.75pt"/>
              </w:pict>
            </w:r>
          </w:p>
        </w:tc>
      </w:tr>
    </w:tbl>
    <w:p w:rsidR="007710D3" w:rsidRPr="007710D3" w:rsidRDefault="007710D3" w:rsidP="007710D3">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600075" cy="190500"/>
            <wp:effectExtent l="19050" t="0" r="9525" b="0"/>
            <wp:docPr id="72" name="图片 72" descr="http://www.datanucleus.org/products/accessplatform_1_1/images/nucleus_exten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nucleus.org/products/accessplatform_1_1/images/nucleus_extension.gif"/>
                    <pic:cNvPicPr>
                      <a:picLocks noChangeAspect="1" noChangeArrowheads="1"/>
                    </pic:cNvPicPr>
                  </pic:nvPicPr>
                  <pic:blipFill>
                    <a:blip r:embed="rId16"/>
                    <a:srcRect/>
                    <a:stretch>
                      <a:fillRect/>
                    </a:stretch>
                  </pic:blipFill>
                  <pic:spPr bwMode="auto">
                    <a:xfrm>
                      <a:off x="0" y="0"/>
                      <a:ext cx="6000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宋体" w:eastAsia="宋体" w:hAnsi="宋体" w:cs="宋体"/>
          <w:kern w:val="0"/>
          <w:sz w:val="24"/>
          <w:szCs w:val="24"/>
        </w:rPr>
      </w:pPr>
      <w:r w:rsidRPr="007710D3">
        <w:rPr>
          <w:rFonts w:ascii="Verdana" w:eastAsia="宋体" w:hAnsi="Verdana" w:cs="宋体"/>
          <w:color w:val="000000"/>
          <w:kern w:val="0"/>
          <w:sz w:val="24"/>
          <w:szCs w:val="24"/>
        </w:rPr>
        <w:t xml:space="preserve">The typical use of a JPQL query is to translate it into the native query language of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and return objects matched by the query. For many </w:t>
      </w:r>
      <w:proofErr w:type="spellStart"/>
      <w:r w:rsidRPr="007710D3">
        <w:rPr>
          <w:rFonts w:ascii="Verdana" w:eastAsia="宋体" w:hAnsi="Verdana" w:cs="宋体"/>
          <w:color w:val="000000"/>
          <w:kern w:val="0"/>
          <w:sz w:val="24"/>
          <w:szCs w:val="24"/>
        </w:rPr>
        <w:t>datastores</w:t>
      </w:r>
      <w:proofErr w:type="spellEnd"/>
      <w:r w:rsidRPr="007710D3">
        <w:rPr>
          <w:rFonts w:ascii="Verdana" w:eastAsia="宋体" w:hAnsi="Verdana" w:cs="宋体"/>
          <w:color w:val="000000"/>
          <w:kern w:val="0"/>
          <w:sz w:val="24"/>
          <w:szCs w:val="24"/>
        </w:rPr>
        <w:t xml:space="preserve"> it is simply impossible to support the full JPQL syntax in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w:t>
      </w:r>
      <w:r w:rsidRPr="007710D3">
        <w:rPr>
          <w:rFonts w:ascii="Verdana" w:eastAsia="宋体" w:hAnsi="Verdana" w:cs="宋体"/>
          <w:i/>
          <w:iCs/>
          <w:color w:val="000000"/>
          <w:kern w:val="0"/>
          <w:sz w:val="24"/>
          <w:szCs w:val="24"/>
        </w:rPr>
        <w:t>native query language </w:t>
      </w:r>
      <w:r w:rsidRPr="007710D3">
        <w:rPr>
          <w:rFonts w:ascii="Verdana" w:eastAsia="宋体" w:hAnsi="Verdana" w:cs="宋体"/>
          <w:color w:val="000000"/>
          <w:kern w:val="0"/>
          <w:sz w:val="24"/>
          <w:szCs w:val="24"/>
        </w:rPr>
        <w:t xml:space="preserve">and so it is necessary to evaluate the query in-memory. This means that we evaluate as much as we can in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xml:space="preserve"> and then instantiate those objects and evaluate further in-memory. Here we document the current capabilities of </w:t>
      </w:r>
      <w:r w:rsidRPr="007710D3">
        <w:rPr>
          <w:rFonts w:ascii="Verdana" w:eastAsia="宋体" w:hAnsi="Verdana" w:cs="宋体"/>
          <w:i/>
          <w:iCs/>
          <w:color w:val="000000"/>
          <w:kern w:val="0"/>
          <w:sz w:val="24"/>
          <w:szCs w:val="24"/>
        </w:rPr>
        <w:t>in-memory evaluation </w:t>
      </w:r>
      <w:r w:rsidRPr="007710D3">
        <w:rPr>
          <w:rFonts w:ascii="Verdana" w:eastAsia="宋体" w:hAnsi="Verdana" w:cs="宋体"/>
          <w:color w:val="000000"/>
          <w:kern w:val="0"/>
          <w:sz w:val="24"/>
          <w:szCs w:val="24"/>
        </w:rPr>
        <w:t xml:space="preserve">in </w:t>
      </w: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w:t>
      </w:r>
    </w:p>
    <w:p w:rsidR="007710D3" w:rsidRPr="007710D3" w:rsidRDefault="007710D3" w:rsidP="007710D3">
      <w:pPr>
        <w:widowControl/>
        <w:numPr>
          <w:ilvl w:val="0"/>
          <w:numId w:val="4"/>
        </w:numPr>
        <w:spacing w:before="100" w:beforeAutospacing="1" w:after="100" w:afterAutospacing="1"/>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Query methods </w:t>
      </w:r>
      <w:r w:rsidRPr="007710D3">
        <w:rPr>
          <w:rFonts w:ascii="Verdana" w:eastAsia="宋体" w:hAnsi="Verdana" w:cs="宋体"/>
          <w:b/>
          <w:bCs/>
          <w:color w:val="000000"/>
          <w:kern w:val="0"/>
          <w:sz w:val="24"/>
          <w:szCs w:val="24"/>
        </w:rPr>
        <w:t>CONTAINS(Collection) </w:t>
      </w:r>
      <w:r w:rsidRPr="007710D3">
        <w:rPr>
          <w:rFonts w:ascii="Verdana" w:eastAsia="宋体" w:hAnsi="Verdana" w:cs="宋体"/>
          <w:color w:val="000000"/>
          <w:kern w:val="0"/>
          <w:sz w:val="24"/>
          <w:szCs w:val="24"/>
        </w:rPr>
        <w:t>, </w:t>
      </w:r>
      <w:r w:rsidRPr="007710D3">
        <w:rPr>
          <w:rFonts w:ascii="Verdana" w:eastAsia="宋体" w:hAnsi="Verdana" w:cs="宋体"/>
          <w:b/>
          <w:bCs/>
          <w:color w:val="000000"/>
          <w:kern w:val="0"/>
          <w:sz w:val="24"/>
          <w:szCs w:val="24"/>
        </w:rPr>
        <w:t>CONTAINS(Map) </w:t>
      </w:r>
      <w:r w:rsidRPr="007710D3">
        <w:rPr>
          <w:rFonts w:ascii="Verdana" w:eastAsia="宋体" w:hAnsi="Verdana" w:cs="宋体"/>
          <w:color w:val="000000"/>
          <w:kern w:val="0"/>
          <w:sz w:val="24"/>
          <w:szCs w:val="24"/>
        </w:rPr>
        <w:t>are not currently supported</w:t>
      </w:r>
    </w:p>
    <w:p w:rsidR="007710D3" w:rsidRPr="007710D3" w:rsidRDefault="007710D3" w:rsidP="007710D3">
      <w:pPr>
        <w:widowControl/>
        <w:numPr>
          <w:ilvl w:val="0"/>
          <w:numId w:val="4"/>
        </w:numPr>
        <w:spacing w:before="100" w:beforeAutospacing="1" w:after="100" w:afterAutospacing="1"/>
        <w:jc w:val="left"/>
        <w:rPr>
          <w:rFonts w:ascii="Verdana" w:eastAsia="宋体" w:hAnsi="Verdana" w:cs="宋体"/>
          <w:color w:val="000000"/>
          <w:kern w:val="0"/>
          <w:sz w:val="24"/>
          <w:szCs w:val="24"/>
        </w:rPr>
      </w:pPr>
      <w:proofErr w:type="spellStart"/>
      <w:r w:rsidRPr="007710D3">
        <w:rPr>
          <w:rFonts w:ascii="Verdana" w:eastAsia="宋体" w:hAnsi="Verdana" w:cs="宋体"/>
          <w:color w:val="000000"/>
          <w:kern w:val="0"/>
          <w:sz w:val="24"/>
          <w:szCs w:val="24"/>
        </w:rPr>
        <w:t>Subqueries</w:t>
      </w:r>
      <w:proofErr w:type="spellEnd"/>
      <w:r w:rsidRPr="007710D3">
        <w:rPr>
          <w:rFonts w:ascii="Verdana" w:eastAsia="宋体" w:hAnsi="Verdana" w:cs="宋体"/>
          <w:color w:val="000000"/>
          <w:kern w:val="0"/>
          <w:sz w:val="24"/>
          <w:szCs w:val="24"/>
        </w:rPr>
        <w:t xml:space="preserve"> using ALL, ANY, SOME, EXISTS are not currently supported</w:t>
      </w:r>
    </w:p>
    <w:p w:rsidR="007710D3" w:rsidRPr="007710D3" w:rsidRDefault="007710D3" w:rsidP="007710D3">
      <w:pPr>
        <w:widowControl/>
        <w:numPr>
          <w:ilvl w:val="0"/>
          <w:numId w:val="4"/>
        </w:numPr>
        <w:spacing w:before="100" w:beforeAutospacing="1" w:after="100" w:afterAutospacing="1"/>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MEMBER OF syntax is not currently supported.</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To enable evaluation in memory you specify the query hint </w:t>
      </w:r>
      <w:proofErr w:type="spellStart"/>
      <w:r w:rsidRPr="007710D3">
        <w:rPr>
          <w:rFonts w:ascii="Verdana" w:eastAsia="宋体" w:hAnsi="Verdana" w:cs="宋体"/>
          <w:b/>
          <w:bCs/>
          <w:color w:val="000000"/>
          <w:kern w:val="0"/>
          <w:sz w:val="24"/>
          <w:szCs w:val="24"/>
        </w:rPr>
        <w:t>datanucleus.query.evaluateInMemory</w:t>
      </w:r>
      <w:proofErr w:type="spellEnd"/>
      <w:r w:rsidRPr="007710D3">
        <w:rPr>
          <w:rFonts w:ascii="Verdana" w:eastAsia="宋体" w:hAnsi="Verdana" w:cs="宋体"/>
          <w:b/>
          <w:bCs/>
          <w:color w:val="000000"/>
          <w:kern w:val="0"/>
          <w:sz w:val="24"/>
          <w:szCs w:val="24"/>
        </w:rPr>
        <w:t> </w:t>
      </w:r>
      <w:r w:rsidRPr="007710D3">
        <w:rPr>
          <w:rFonts w:ascii="Verdana" w:eastAsia="宋体" w:hAnsi="Verdana" w:cs="宋体"/>
          <w:color w:val="000000"/>
          <w:kern w:val="0"/>
          <w:sz w:val="24"/>
          <w:szCs w:val="24"/>
        </w:rPr>
        <w:t>to </w:t>
      </w:r>
      <w:r w:rsidRPr="007710D3">
        <w:rPr>
          <w:rFonts w:ascii="Verdana" w:eastAsia="宋体" w:hAnsi="Verdana" w:cs="宋体"/>
          <w:i/>
          <w:iCs/>
          <w:color w:val="000000"/>
          <w:kern w:val="0"/>
          <w:sz w:val="24"/>
          <w:szCs w:val="24"/>
        </w:rPr>
        <w:t>true </w:t>
      </w:r>
      <w:r w:rsidRPr="007710D3">
        <w:rPr>
          <w:rFonts w:ascii="Verdana" w:eastAsia="宋体" w:hAnsi="Verdana" w:cs="宋体"/>
          <w:color w:val="000000"/>
          <w:kern w:val="0"/>
          <w:sz w:val="24"/>
          <w:szCs w:val="24"/>
        </w:rPr>
        <w:t>as follows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query.setHint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roofErr w:type="spellStart"/>
      <w:r w:rsidRPr="007710D3">
        <w:rPr>
          <w:rFonts w:ascii="宋体" w:eastAsia="宋体" w:hAnsi="宋体" w:cs="宋体"/>
          <w:color w:val="000000"/>
          <w:kern w:val="0"/>
          <w:sz w:val="24"/>
          <w:szCs w:val="24"/>
        </w:rPr>
        <w:t>datanucleus.query.evaluateInMemory","true</w:t>
      </w:r>
      <w:proofErr w:type="spellEnd"/>
      <w:r w:rsidRPr="007710D3">
        <w:rPr>
          <w:rFonts w:ascii="宋体" w:eastAsia="宋体" w:hAnsi="宋体" w:cs="宋体"/>
          <w:color w:val="000000"/>
          <w:kern w:val="0"/>
          <w:sz w:val="24"/>
          <w:szCs w:val="24"/>
        </w:rPr>
        <w:t>");</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3375C3"/>
                <w:kern w:val="0"/>
                <w:sz w:val="18"/>
                <w:szCs w:val="18"/>
              </w:rPr>
            </w:pPr>
            <w:bookmarkStart w:id="37" w:name="SQL_Queries"/>
            <w:r w:rsidRPr="007710D3">
              <w:rPr>
                <w:rFonts w:ascii="Verdana" w:eastAsia="宋体" w:hAnsi="Verdana" w:cs="宋体"/>
                <w:b/>
                <w:bCs/>
                <w:color w:val="3375C3"/>
                <w:kern w:val="0"/>
                <w:sz w:val="18"/>
                <w:szCs w:val="18"/>
              </w:rPr>
              <w:t>SQL Queries</w:t>
            </w:r>
            <w:bookmarkEnd w:id="37"/>
          </w:p>
        </w:tc>
      </w:tr>
    </w:tbl>
    <w:p w:rsidR="007710D3" w:rsidRPr="007710D3" w:rsidRDefault="007710D3" w:rsidP="007710D3">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7710D3" w:rsidRPr="007710D3" w:rsidTr="007710D3">
        <w:trPr>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51" type="#_x0000_t75" alt="" style="width:600pt;height:.75pt"/>
              </w:pict>
            </w:r>
          </w:p>
        </w:tc>
      </w:tr>
    </w:tbl>
    <w:p w:rsidR="007710D3" w:rsidRPr="007710D3" w:rsidRDefault="007710D3" w:rsidP="007710D3">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71475" cy="190500"/>
            <wp:effectExtent l="19050" t="0" r="9525" b="0"/>
            <wp:docPr id="76" name="图片 76"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nucleus.org/products/accessplatform_1_1/images/jpa1.gif"/>
                    <pic:cNvPicPr>
                      <a:picLocks noChangeAspect="1" noChangeArrowheads="1"/>
                    </pic:cNvPicPr>
                  </pic:nvPicPr>
                  <pic:blipFill>
                    <a:blip r:embed="rId12"/>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7710D3" w:rsidRPr="007710D3" w:rsidRDefault="007710D3" w:rsidP="007710D3">
      <w:pPr>
        <w:widowControl/>
        <w:spacing w:before="100" w:beforeAutospacing="1" w:after="100" w:afterAutospacing="1" w:line="312" w:lineRule="atLeast"/>
        <w:jc w:val="left"/>
        <w:rPr>
          <w:rFonts w:ascii="宋体" w:eastAsia="宋体" w:hAnsi="宋体" w:cs="宋体"/>
          <w:kern w:val="0"/>
          <w:sz w:val="24"/>
          <w:szCs w:val="24"/>
        </w:rPr>
      </w:pPr>
      <w:r w:rsidRPr="007710D3">
        <w:rPr>
          <w:rFonts w:ascii="Verdana" w:eastAsia="宋体" w:hAnsi="Verdana" w:cs="宋体"/>
          <w:color w:val="000000"/>
          <w:kern w:val="0"/>
          <w:sz w:val="24"/>
          <w:szCs w:val="24"/>
        </w:rPr>
        <w:t xml:space="preserve">The JPA specification defines its interpretation of SQL, for selecting objects from the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 To provide a simple example, this is what you would do</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lastRenderedPageBreak/>
        <w:t xml:space="preserve">Query q = </w:t>
      </w:r>
      <w:proofErr w:type="spellStart"/>
      <w:proofErr w:type="gramStart"/>
      <w:r w:rsidRPr="007710D3">
        <w:rPr>
          <w:rFonts w:ascii="宋体" w:eastAsia="宋体" w:hAnsi="宋体" w:cs="宋体"/>
          <w:color w:val="000000"/>
          <w:kern w:val="0"/>
          <w:sz w:val="24"/>
          <w:szCs w:val="24"/>
        </w:rPr>
        <w:t>em.createNativeQuery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p.id, </w:t>
      </w:r>
      <w:proofErr w:type="spellStart"/>
      <w:r w:rsidRPr="007710D3">
        <w:rPr>
          <w:rFonts w:ascii="宋体" w:eastAsia="宋体" w:hAnsi="宋体" w:cs="宋体"/>
          <w:color w:val="000000"/>
          <w:kern w:val="0"/>
          <w:sz w:val="24"/>
          <w:szCs w:val="24"/>
        </w:rPr>
        <w:t>o.firstName</w:t>
      </w:r>
      <w:proofErr w:type="spellEnd"/>
      <w:r w:rsidRPr="007710D3">
        <w:rPr>
          <w:rFonts w:ascii="宋体" w:eastAsia="宋体" w:hAnsi="宋体" w:cs="宋体"/>
          <w:color w:val="000000"/>
          <w:kern w:val="0"/>
          <w:sz w:val="24"/>
          <w:szCs w:val="24"/>
        </w:rPr>
        <w:t xml:space="preserve">, </w:t>
      </w:r>
      <w:proofErr w:type="spellStart"/>
      <w:r w:rsidRPr="007710D3">
        <w:rPr>
          <w:rFonts w:ascii="宋体" w:eastAsia="宋体" w:hAnsi="宋体" w:cs="宋体"/>
          <w:color w:val="000000"/>
          <w:kern w:val="0"/>
          <w:sz w:val="24"/>
          <w:szCs w:val="24"/>
        </w:rPr>
        <w:t>o.lastName</w:t>
      </w:r>
      <w:proofErr w:type="spellEnd"/>
      <w:r w:rsidRPr="007710D3">
        <w:rPr>
          <w:rFonts w:ascii="宋体" w:eastAsia="宋体" w:hAnsi="宋体" w:cs="宋体"/>
          <w:color w:val="000000"/>
          <w:kern w:val="0"/>
          <w:sz w:val="24"/>
          <w:szCs w:val="24"/>
        </w:rPr>
        <w:t xml:space="preserve"> FROM Person p, Job j " +</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                "WHERE (</w:t>
      </w:r>
      <w:proofErr w:type="spellStart"/>
      <w:r w:rsidRPr="007710D3">
        <w:rPr>
          <w:rFonts w:ascii="宋体" w:eastAsia="宋体" w:hAnsi="宋体" w:cs="宋体"/>
          <w:color w:val="000000"/>
          <w:kern w:val="0"/>
          <w:sz w:val="24"/>
          <w:szCs w:val="24"/>
        </w:rPr>
        <w:t>p.job</w:t>
      </w:r>
      <w:proofErr w:type="spellEnd"/>
      <w:r w:rsidRPr="007710D3">
        <w:rPr>
          <w:rFonts w:ascii="宋体" w:eastAsia="宋体" w:hAnsi="宋体" w:cs="宋体"/>
          <w:color w:val="000000"/>
          <w:kern w:val="0"/>
          <w:sz w:val="24"/>
          <w:szCs w:val="24"/>
        </w:rPr>
        <w:t xml:space="preserve"> = j.id) AND j.name = 'Cleaner'");</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List results = (List</w:t>
      </w:r>
      <w:proofErr w:type="gramStart"/>
      <w:r w:rsidRPr="007710D3">
        <w:rPr>
          <w:rFonts w:ascii="宋体" w:eastAsia="宋体" w:hAnsi="宋体" w:cs="宋体"/>
          <w:color w:val="000000"/>
          <w:kern w:val="0"/>
          <w:sz w:val="24"/>
          <w:szCs w:val="24"/>
        </w:rPr>
        <w:t>)</w:t>
      </w:r>
      <w:proofErr w:type="spellStart"/>
      <w:r w:rsidRPr="007710D3">
        <w:rPr>
          <w:rFonts w:ascii="宋体" w:eastAsia="宋体" w:hAnsi="宋体" w:cs="宋体"/>
          <w:color w:val="000000"/>
          <w:kern w:val="0"/>
          <w:sz w:val="24"/>
          <w:szCs w:val="24"/>
        </w:rPr>
        <w:t>q.getResultsList</w:t>
      </w:r>
      <w:proofErr w:type="spellEnd"/>
      <w:proofErr w:type="gram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This finds all "Person" objects that do the job of "Cleaner". The syntax chosen has to be </w:t>
      </w:r>
      <w:proofErr w:type="spellStart"/>
      <w:r w:rsidRPr="007710D3">
        <w:rPr>
          <w:rFonts w:ascii="Verdana" w:eastAsia="宋体" w:hAnsi="Verdana" w:cs="宋体"/>
          <w:color w:val="000000"/>
          <w:kern w:val="0"/>
          <w:sz w:val="24"/>
          <w:szCs w:val="24"/>
        </w:rPr>
        <w:t>runnable</w:t>
      </w:r>
      <w:proofErr w:type="spellEnd"/>
      <w:r w:rsidRPr="007710D3">
        <w:rPr>
          <w:rFonts w:ascii="Verdana" w:eastAsia="宋体" w:hAnsi="Verdana" w:cs="宋体"/>
          <w:color w:val="000000"/>
          <w:kern w:val="0"/>
          <w:sz w:val="24"/>
          <w:szCs w:val="24"/>
        </w:rPr>
        <w:t xml:space="preserve"> on the RDBMS that you are using (and since SQL is anything but "standard" you will likely have to change your query when moving to another </w:t>
      </w:r>
      <w:proofErr w:type="spellStart"/>
      <w:r w:rsidRPr="007710D3">
        <w:rPr>
          <w:rFonts w:ascii="Verdana" w:eastAsia="宋体" w:hAnsi="Verdana" w:cs="宋体"/>
          <w:color w:val="000000"/>
          <w:kern w:val="0"/>
          <w:sz w:val="24"/>
          <w:szCs w:val="24"/>
        </w:rPr>
        <w:t>datastore</w:t>
      </w:r>
      <w:proofErr w:type="spellEnd"/>
      <w:r w:rsidRPr="007710D3">
        <w:rPr>
          <w:rFonts w:ascii="Verdana" w:eastAsia="宋体" w:hAnsi="Verdana" w:cs="宋体"/>
          <w:color w:val="000000"/>
          <w:kern w:val="0"/>
          <w:sz w:val="24"/>
          <w:szCs w:val="24"/>
        </w:rPr>
        <w:t>).</w:t>
      </w:r>
    </w:p>
    <w:p w:rsidR="007710D3" w:rsidRPr="007710D3" w:rsidRDefault="007710D3" w:rsidP="007710D3">
      <w:pPr>
        <w:widowControl/>
        <w:jc w:val="left"/>
        <w:rPr>
          <w:rFonts w:ascii="宋体" w:eastAsia="宋体" w:hAnsi="宋体" w:cs="宋体"/>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r w:rsidRPr="007710D3">
              <w:rPr>
                <w:rFonts w:ascii="Verdana" w:eastAsia="宋体" w:hAnsi="Verdana" w:cs="宋体"/>
                <w:b/>
                <w:bCs/>
                <w:color w:val="0C9459"/>
                <w:kern w:val="0"/>
                <w:sz w:val="18"/>
                <w:szCs w:val="18"/>
              </w:rPr>
              <w:t>Input Parameters</w:t>
            </w:r>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52"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In JPQL queries it is convenient to pass in parameters so we </w:t>
      </w:r>
      <w:proofErr w:type="spellStart"/>
      <w:r w:rsidRPr="007710D3">
        <w:rPr>
          <w:rFonts w:ascii="Verdana" w:eastAsia="宋体" w:hAnsi="Verdana" w:cs="宋体"/>
          <w:color w:val="000000"/>
          <w:kern w:val="0"/>
          <w:sz w:val="24"/>
          <w:szCs w:val="24"/>
        </w:rPr>
        <w:t>dont</w:t>
      </w:r>
      <w:proofErr w:type="spellEnd"/>
      <w:r w:rsidRPr="007710D3">
        <w:rPr>
          <w:rFonts w:ascii="Verdana" w:eastAsia="宋体" w:hAnsi="Verdana" w:cs="宋体"/>
          <w:color w:val="000000"/>
          <w:kern w:val="0"/>
          <w:sz w:val="24"/>
          <w:szCs w:val="24"/>
        </w:rPr>
        <w:t xml:space="preserve"> have to define the same query for different values. Here's an example</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Numbered </w:t>
      </w:r>
      <w:proofErr w:type="gramStart"/>
      <w:r w:rsidRPr="007710D3">
        <w:rPr>
          <w:rFonts w:ascii="宋体" w:eastAsia="宋体" w:hAnsi="宋体" w:cs="宋体"/>
          <w:color w:val="000000"/>
          <w:kern w:val="0"/>
          <w:sz w:val="24"/>
          <w:szCs w:val="24"/>
        </w:rPr>
        <w:t>Parameters :</w:t>
      </w:r>
      <w:proofErr w:type="gramEnd"/>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p.lastName</w:t>
      </w:r>
      <w:proofErr w:type="spellEnd"/>
      <w:r w:rsidRPr="007710D3">
        <w:rPr>
          <w:rFonts w:ascii="宋体" w:eastAsia="宋体" w:hAnsi="宋体" w:cs="宋体"/>
          <w:color w:val="000000"/>
          <w:kern w:val="0"/>
          <w:sz w:val="24"/>
          <w:szCs w:val="24"/>
        </w:rPr>
        <w:t xml:space="preserve"> = ?1 AND </w:t>
      </w:r>
      <w:proofErr w:type="spellStart"/>
      <w:r w:rsidRPr="007710D3">
        <w:rPr>
          <w:rFonts w:ascii="宋体" w:eastAsia="宋体" w:hAnsi="宋体" w:cs="宋体"/>
          <w:color w:val="000000"/>
          <w:kern w:val="0"/>
          <w:sz w:val="24"/>
          <w:szCs w:val="24"/>
        </w:rPr>
        <w:t>p.firstName</w:t>
      </w:r>
      <w:proofErr w:type="spellEnd"/>
      <w:r w:rsidRPr="007710D3">
        <w:rPr>
          <w:rFonts w:ascii="宋体" w:eastAsia="宋体" w:hAnsi="宋体" w:cs="宋体"/>
          <w:color w:val="000000"/>
          <w:kern w:val="0"/>
          <w:sz w:val="24"/>
          <w:szCs w:val="24"/>
        </w:rPr>
        <w:t xml:space="preserve"> = ?2");</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1, </w:t>
      </w:r>
      <w:proofErr w:type="spellStart"/>
      <w:r w:rsidRPr="007710D3">
        <w:rPr>
          <w:rFonts w:ascii="宋体" w:eastAsia="宋体" w:hAnsi="宋体" w:cs="宋体"/>
          <w:color w:val="000000"/>
          <w:kern w:val="0"/>
          <w:sz w:val="24"/>
          <w:szCs w:val="24"/>
        </w:rPr>
        <w:t>theSurname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2, </w:t>
      </w:r>
      <w:proofErr w:type="spellStart"/>
      <w:r w:rsidRPr="007710D3">
        <w:rPr>
          <w:rFonts w:ascii="宋体" w:eastAsia="宋体" w:hAnsi="宋体" w:cs="宋体"/>
          <w:color w:val="000000"/>
          <w:kern w:val="0"/>
          <w:sz w:val="24"/>
          <w:szCs w:val="24"/>
        </w:rPr>
        <w:t>theForename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 xml:space="preserve">So we have parameters that are prefixed </w:t>
      </w:r>
      <w:proofErr w:type="gramStart"/>
      <w:r w:rsidRPr="007710D3">
        <w:rPr>
          <w:rFonts w:ascii="Verdana" w:eastAsia="宋体" w:hAnsi="Verdana" w:cs="宋体"/>
          <w:color w:val="000000"/>
          <w:kern w:val="0"/>
          <w:sz w:val="24"/>
          <w:szCs w:val="24"/>
        </w:rPr>
        <w:t>by </w:t>
      </w:r>
      <w:r w:rsidRPr="007710D3">
        <w:rPr>
          <w:rFonts w:ascii="Verdana" w:eastAsia="宋体" w:hAnsi="Verdana" w:cs="宋体"/>
          <w:b/>
          <w:bCs/>
          <w:color w:val="000000"/>
          <w:kern w:val="0"/>
          <w:sz w:val="24"/>
          <w:szCs w:val="24"/>
        </w:rPr>
        <w:t>? </w:t>
      </w:r>
      <w:proofErr w:type="gramEnd"/>
      <w:r w:rsidRPr="007710D3">
        <w:rPr>
          <w:rFonts w:ascii="Verdana" w:eastAsia="宋体" w:hAnsi="Verdana" w:cs="宋体"/>
          <w:color w:val="000000"/>
          <w:kern w:val="0"/>
          <w:sz w:val="24"/>
          <w:szCs w:val="24"/>
        </w:rPr>
        <w:t>(</w:t>
      </w:r>
      <w:proofErr w:type="gramStart"/>
      <w:r w:rsidRPr="007710D3">
        <w:rPr>
          <w:rFonts w:ascii="Verdana" w:eastAsia="宋体" w:hAnsi="Verdana" w:cs="宋体"/>
          <w:color w:val="000000"/>
          <w:kern w:val="0"/>
          <w:sz w:val="24"/>
          <w:szCs w:val="24"/>
        </w:rPr>
        <w:t>question</w:t>
      </w:r>
      <w:proofErr w:type="gramEnd"/>
      <w:r w:rsidRPr="007710D3">
        <w:rPr>
          <w:rFonts w:ascii="Verdana" w:eastAsia="宋体" w:hAnsi="Verdana" w:cs="宋体"/>
          <w:color w:val="000000"/>
          <w:kern w:val="0"/>
          <w:sz w:val="24"/>
          <w:szCs w:val="24"/>
        </w:rPr>
        <w:t xml:space="preserve"> mark) and are numbered starting at 1. We then use the numbered position when calling </w:t>
      </w:r>
      <w:proofErr w:type="spellStart"/>
      <w:proofErr w:type="gramStart"/>
      <w:r w:rsidRPr="007710D3">
        <w:rPr>
          <w:rFonts w:ascii="Verdana" w:eastAsia="宋体" w:hAnsi="Verdana" w:cs="宋体"/>
          <w:i/>
          <w:iCs/>
          <w:color w:val="000000"/>
          <w:kern w:val="0"/>
          <w:sz w:val="24"/>
          <w:szCs w:val="24"/>
        </w:rPr>
        <w:t>Query.setParameter</w:t>
      </w:r>
      <w:proofErr w:type="spellEnd"/>
      <w:r w:rsidRPr="007710D3">
        <w:rPr>
          <w:rFonts w:ascii="Verdana" w:eastAsia="宋体" w:hAnsi="Verdana" w:cs="宋体"/>
          <w:i/>
          <w:iCs/>
          <w:color w:val="000000"/>
          <w:kern w:val="0"/>
          <w:sz w:val="24"/>
          <w:szCs w:val="24"/>
        </w:rPr>
        <w:t>(</w:t>
      </w:r>
      <w:proofErr w:type="gramEnd"/>
      <w:r w:rsidRPr="007710D3">
        <w:rPr>
          <w:rFonts w:ascii="Verdana" w:eastAsia="宋体" w:hAnsi="Verdana" w:cs="宋体"/>
          <w:i/>
          <w:iCs/>
          <w:color w:val="000000"/>
          <w:kern w:val="0"/>
          <w:sz w:val="24"/>
          <w:szCs w:val="24"/>
        </w:rPr>
        <w:t>) </w:t>
      </w:r>
      <w:r w:rsidRPr="007710D3">
        <w:rPr>
          <w:rFonts w:ascii="Verdana" w:eastAsia="宋体" w:hAnsi="Verdana" w:cs="宋体"/>
          <w:color w:val="000000"/>
          <w:kern w:val="0"/>
          <w:sz w:val="24"/>
          <w:szCs w:val="24"/>
        </w:rPr>
        <w:t>. With SQL queries we can't use named parameters. This is known as </w:t>
      </w:r>
      <w:r w:rsidRPr="007710D3">
        <w:rPr>
          <w:rFonts w:ascii="Verdana" w:eastAsia="宋体" w:hAnsi="Verdana" w:cs="宋体"/>
          <w:i/>
          <w:iCs/>
          <w:color w:val="000000"/>
          <w:kern w:val="0"/>
          <w:sz w:val="24"/>
          <w:szCs w:val="24"/>
        </w:rPr>
        <w:t>numbered </w:t>
      </w:r>
      <w:r w:rsidRPr="007710D3">
        <w:rPr>
          <w:rFonts w:ascii="Verdana" w:eastAsia="宋体" w:hAnsi="Verdana" w:cs="宋体"/>
          <w:color w:val="000000"/>
          <w:kern w:val="0"/>
          <w:sz w:val="24"/>
          <w:szCs w:val="24"/>
        </w:rPr>
        <w:t>parameters.</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proofErr w:type="spellStart"/>
      <w:r w:rsidRPr="007710D3">
        <w:rPr>
          <w:rFonts w:ascii="Verdana" w:eastAsia="宋体" w:hAnsi="Verdana" w:cs="宋体"/>
          <w:color w:val="000000"/>
          <w:kern w:val="0"/>
          <w:sz w:val="24"/>
          <w:szCs w:val="24"/>
        </w:rPr>
        <w:t>DataNucleus</w:t>
      </w:r>
      <w:proofErr w:type="spellEnd"/>
      <w:r w:rsidRPr="007710D3">
        <w:rPr>
          <w:rFonts w:ascii="Verdana" w:eastAsia="宋体" w:hAnsi="Verdana" w:cs="宋体"/>
          <w:color w:val="000000"/>
          <w:kern w:val="0"/>
          <w:sz w:val="24"/>
          <w:szCs w:val="24"/>
        </w:rPr>
        <w:t xml:space="preserve"> also supports use of </w:t>
      </w:r>
      <w:r w:rsidRPr="007710D3">
        <w:rPr>
          <w:rFonts w:ascii="Verdana" w:eastAsia="宋体" w:hAnsi="Verdana" w:cs="宋体"/>
          <w:i/>
          <w:iCs/>
          <w:color w:val="000000"/>
          <w:kern w:val="0"/>
          <w:sz w:val="24"/>
          <w:szCs w:val="24"/>
        </w:rPr>
        <w:t>named </w:t>
      </w:r>
      <w:r w:rsidRPr="007710D3">
        <w:rPr>
          <w:rFonts w:ascii="Verdana" w:eastAsia="宋体" w:hAnsi="Verdana" w:cs="宋体"/>
          <w:color w:val="000000"/>
          <w:kern w:val="0"/>
          <w:sz w:val="24"/>
          <w:szCs w:val="24"/>
        </w:rPr>
        <w:t xml:space="preserve">parameters where you assign names just like in JPQL. This is not defined by the JPA specification so </w:t>
      </w:r>
      <w:proofErr w:type="spellStart"/>
      <w:r w:rsidRPr="007710D3">
        <w:rPr>
          <w:rFonts w:ascii="Verdana" w:eastAsia="宋体" w:hAnsi="Verdana" w:cs="宋体"/>
          <w:color w:val="000000"/>
          <w:kern w:val="0"/>
          <w:sz w:val="24"/>
          <w:szCs w:val="24"/>
        </w:rPr>
        <w:t>dont</w:t>
      </w:r>
      <w:proofErr w:type="spellEnd"/>
      <w:r w:rsidRPr="007710D3">
        <w:rPr>
          <w:rFonts w:ascii="Verdana" w:eastAsia="宋体" w:hAnsi="Verdana" w:cs="宋体"/>
          <w:color w:val="000000"/>
          <w:kern w:val="0"/>
          <w:sz w:val="24"/>
          <w:szCs w:val="24"/>
        </w:rPr>
        <w:t xml:space="preserve"> expect other JPA implementations to support it. Let's take the previous example and rewrite it using </w:t>
      </w:r>
      <w:r w:rsidRPr="007710D3">
        <w:rPr>
          <w:rFonts w:ascii="Verdana" w:eastAsia="宋体" w:hAnsi="Verdana" w:cs="宋体"/>
          <w:i/>
          <w:iCs/>
          <w:color w:val="000000"/>
          <w:kern w:val="0"/>
          <w:sz w:val="24"/>
          <w:szCs w:val="24"/>
        </w:rPr>
        <w:t>named </w:t>
      </w:r>
      <w:r w:rsidRPr="007710D3">
        <w:rPr>
          <w:rFonts w:ascii="Verdana" w:eastAsia="宋体" w:hAnsi="Verdana" w:cs="宋体"/>
          <w:color w:val="000000"/>
          <w:kern w:val="0"/>
          <w:sz w:val="24"/>
          <w:szCs w:val="24"/>
        </w:rPr>
        <w:t>parameters, like this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Named </w:t>
      </w:r>
      <w:proofErr w:type="gramStart"/>
      <w:r w:rsidRPr="007710D3">
        <w:rPr>
          <w:rFonts w:ascii="宋体" w:eastAsia="宋体" w:hAnsi="宋体" w:cs="宋体"/>
          <w:color w:val="000000"/>
          <w:kern w:val="0"/>
          <w:sz w:val="24"/>
          <w:szCs w:val="24"/>
        </w:rPr>
        <w:t>Parameters :</w:t>
      </w:r>
      <w:proofErr w:type="gramEnd"/>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p.lastName</w:t>
      </w:r>
      <w:proofErr w:type="spellEnd"/>
      <w:r w:rsidRPr="007710D3">
        <w:rPr>
          <w:rFonts w:ascii="宋体" w:eastAsia="宋体" w:hAnsi="宋体" w:cs="宋体"/>
          <w:color w:val="000000"/>
          <w:kern w:val="0"/>
          <w:sz w:val="24"/>
          <w:szCs w:val="24"/>
        </w:rPr>
        <w:t xml:space="preserve"> = :</w:t>
      </w:r>
      <w:proofErr w:type="spellStart"/>
      <w:r w:rsidRPr="007710D3">
        <w:rPr>
          <w:rFonts w:ascii="宋体" w:eastAsia="宋体" w:hAnsi="宋体" w:cs="宋体"/>
          <w:color w:val="000000"/>
          <w:kern w:val="0"/>
          <w:sz w:val="24"/>
          <w:szCs w:val="24"/>
        </w:rPr>
        <w:t>firstParam</w:t>
      </w:r>
      <w:proofErr w:type="spellEnd"/>
      <w:r w:rsidRPr="007710D3">
        <w:rPr>
          <w:rFonts w:ascii="宋体" w:eastAsia="宋体" w:hAnsi="宋体" w:cs="宋体"/>
          <w:color w:val="000000"/>
          <w:kern w:val="0"/>
          <w:sz w:val="24"/>
          <w:szCs w:val="24"/>
        </w:rPr>
        <w:t xml:space="preserve"> AND </w:t>
      </w:r>
      <w:proofErr w:type="spellStart"/>
      <w:r w:rsidRPr="007710D3">
        <w:rPr>
          <w:rFonts w:ascii="宋体" w:eastAsia="宋体" w:hAnsi="宋体" w:cs="宋体"/>
          <w:color w:val="000000"/>
          <w:kern w:val="0"/>
          <w:sz w:val="24"/>
          <w:szCs w:val="24"/>
        </w:rPr>
        <w:t>p.firstName</w:t>
      </w:r>
      <w:proofErr w:type="spellEnd"/>
      <w:r w:rsidRPr="007710D3">
        <w:rPr>
          <w:rFonts w:ascii="宋体" w:eastAsia="宋体" w:hAnsi="宋体" w:cs="宋体"/>
          <w:color w:val="000000"/>
          <w:kern w:val="0"/>
          <w:sz w:val="24"/>
          <w:szCs w:val="24"/>
        </w:rPr>
        <w:t xml:space="preserve"> = :</w:t>
      </w:r>
      <w:proofErr w:type="spellStart"/>
      <w:r w:rsidRPr="007710D3">
        <w:rPr>
          <w:rFonts w:ascii="宋体" w:eastAsia="宋体" w:hAnsi="宋体" w:cs="宋体"/>
          <w:color w:val="000000"/>
          <w:kern w:val="0"/>
          <w:sz w:val="24"/>
          <w:szCs w:val="24"/>
        </w:rPr>
        <w:t>otherParam</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roofErr w:type="spellStart"/>
      <w:r w:rsidRPr="007710D3">
        <w:rPr>
          <w:rFonts w:ascii="宋体" w:eastAsia="宋体" w:hAnsi="宋体" w:cs="宋体"/>
          <w:color w:val="000000"/>
          <w:kern w:val="0"/>
          <w:sz w:val="24"/>
          <w:szCs w:val="24"/>
        </w:rPr>
        <w:t>firstParam</w:t>
      </w:r>
      <w:proofErr w:type="spellEnd"/>
      <w:r w:rsidRPr="007710D3">
        <w:rPr>
          <w:rFonts w:ascii="宋体" w:eastAsia="宋体" w:hAnsi="宋体" w:cs="宋体"/>
          <w:color w:val="000000"/>
          <w:kern w:val="0"/>
          <w:sz w:val="24"/>
          <w:szCs w:val="24"/>
        </w:rPr>
        <w:t xml:space="preserve">", </w:t>
      </w:r>
      <w:proofErr w:type="spellStart"/>
      <w:r w:rsidRPr="007710D3">
        <w:rPr>
          <w:rFonts w:ascii="宋体" w:eastAsia="宋体" w:hAnsi="宋体" w:cs="宋体"/>
          <w:color w:val="000000"/>
          <w:kern w:val="0"/>
          <w:sz w:val="24"/>
          <w:szCs w:val="24"/>
        </w:rPr>
        <w:t>theSurname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q.setParameter</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roofErr w:type="spellStart"/>
      <w:r w:rsidRPr="007710D3">
        <w:rPr>
          <w:rFonts w:ascii="宋体" w:eastAsia="宋体" w:hAnsi="宋体" w:cs="宋体"/>
          <w:color w:val="000000"/>
          <w:kern w:val="0"/>
          <w:sz w:val="24"/>
          <w:szCs w:val="24"/>
        </w:rPr>
        <w:t>otherParam</w:t>
      </w:r>
      <w:proofErr w:type="spellEnd"/>
      <w:r w:rsidRPr="007710D3">
        <w:rPr>
          <w:rFonts w:ascii="宋体" w:eastAsia="宋体" w:hAnsi="宋体" w:cs="宋体"/>
          <w:color w:val="000000"/>
          <w:kern w:val="0"/>
          <w:sz w:val="24"/>
          <w:szCs w:val="24"/>
        </w:rPr>
        <w:t xml:space="preserve">", </w:t>
      </w:r>
      <w:proofErr w:type="spellStart"/>
      <w:r w:rsidRPr="007710D3">
        <w:rPr>
          <w:rFonts w:ascii="宋体" w:eastAsia="宋体" w:hAnsi="宋体" w:cs="宋体"/>
          <w:color w:val="000000"/>
          <w:kern w:val="0"/>
          <w:sz w:val="24"/>
          <w:szCs w:val="24"/>
        </w:rPr>
        <w:t>theForename</w:t>
      </w:r>
      <w:proofErr w:type="spellEnd"/>
      <w:r w:rsidRPr="007710D3">
        <w:rPr>
          <w:rFonts w:ascii="宋体" w:eastAsia="宋体" w:hAnsi="宋体" w:cs="宋体"/>
          <w:color w:val="000000"/>
          <w:kern w:val="0"/>
          <w:sz w:val="24"/>
          <w:szCs w:val="24"/>
        </w:rPr>
        <w:t>);</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r w:rsidRPr="007710D3">
              <w:rPr>
                <w:rFonts w:ascii="Verdana" w:eastAsia="宋体" w:hAnsi="Verdana" w:cs="宋体"/>
                <w:b/>
                <w:bCs/>
                <w:color w:val="0C9459"/>
                <w:kern w:val="0"/>
                <w:sz w:val="18"/>
                <w:szCs w:val="18"/>
              </w:rPr>
              <w:t>Range of Results</w:t>
            </w:r>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53"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lastRenderedPageBreak/>
        <w:t>With SQL you can select the range of results to be returned. For example if you have a web page and you are paginating the results of some search, you may want to get the results from a query in blocks of 20 say, with results 0 to 19 on the first page, then 20 to 39, etc. You can facilitate this as follows</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Query q = </w:t>
      </w:r>
      <w:proofErr w:type="spellStart"/>
      <w:proofErr w:type="gramStart"/>
      <w:r w:rsidRPr="007710D3">
        <w:rPr>
          <w:rFonts w:ascii="宋体" w:eastAsia="宋体" w:hAnsi="宋体" w:cs="宋体"/>
          <w:color w:val="000000"/>
          <w:kern w:val="0"/>
          <w:sz w:val="24"/>
          <w:szCs w:val="24"/>
        </w:rPr>
        <w:t>em.createNativeQuery</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 xml:space="preserve">"SELECT p FROM Person p WHERE </w:t>
      </w:r>
      <w:proofErr w:type="spellStart"/>
      <w:r w:rsidRPr="007710D3">
        <w:rPr>
          <w:rFonts w:ascii="宋体" w:eastAsia="宋体" w:hAnsi="宋体" w:cs="宋体"/>
          <w:color w:val="000000"/>
          <w:kern w:val="0"/>
          <w:sz w:val="24"/>
          <w:szCs w:val="24"/>
        </w:rPr>
        <w:t>p.age</w:t>
      </w:r>
      <w:proofErr w:type="spellEnd"/>
      <w:r w:rsidRPr="007710D3">
        <w:rPr>
          <w:rFonts w:ascii="宋体" w:eastAsia="宋体" w:hAnsi="宋体" w:cs="宋体"/>
          <w:color w:val="000000"/>
          <w:kern w:val="0"/>
          <w:sz w:val="24"/>
          <w:szCs w:val="24"/>
        </w:rPr>
        <w:t xml:space="preserve"> &amp;</w:t>
      </w:r>
      <w:proofErr w:type="spellStart"/>
      <w:r w:rsidRPr="007710D3">
        <w:rPr>
          <w:rFonts w:ascii="宋体" w:eastAsia="宋体" w:hAnsi="宋体" w:cs="宋体"/>
          <w:color w:val="000000"/>
          <w:kern w:val="0"/>
          <w:sz w:val="24"/>
          <w:szCs w:val="24"/>
        </w:rPr>
        <w:t>gt</w:t>
      </w:r>
      <w:proofErr w:type="spellEnd"/>
      <w:r w:rsidRPr="007710D3">
        <w:rPr>
          <w:rFonts w:ascii="宋体" w:eastAsia="宋体" w:hAnsi="宋体" w:cs="宋体"/>
          <w:color w:val="000000"/>
          <w:kern w:val="0"/>
          <w:sz w:val="24"/>
          <w:szCs w:val="24"/>
        </w:rPr>
        <w:t>; 20");</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q.setFirstResult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0);</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10D3">
        <w:rPr>
          <w:rFonts w:ascii="宋体" w:eastAsia="宋体" w:hAnsi="宋体" w:cs="宋体"/>
          <w:color w:val="000000"/>
          <w:kern w:val="0"/>
          <w:sz w:val="24"/>
          <w:szCs w:val="24"/>
        </w:rPr>
        <w:t>q.setMaxResults</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20);</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So with this query we get results 0 to 19 inclusive.</w:t>
      </w:r>
    </w:p>
    <w:p w:rsidR="007710D3" w:rsidRPr="007710D3" w:rsidRDefault="007710D3" w:rsidP="007710D3">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7710D3" w:rsidRPr="007710D3" w:rsidTr="007710D3">
        <w:trPr>
          <w:tblCellSpacing w:w="0" w:type="dxa"/>
        </w:trPr>
        <w:tc>
          <w:tcPr>
            <w:tcW w:w="0" w:type="auto"/>
            <w:shd w:val="clear" w:color="auto" w:fill="FFFFFF"/>
            <w:vAlign w:val="center"/>
            <w:hideMark/>
          </w:tcPr>
          <w:p w:rsidR="007710D3" w:rsidRPr="007710D3" w:rsidRDefault="007710D3" w:rsidP="007710D3">
            <w:pPr>
              <w:widowControl/>
              <w:jc w:val="left"/>
              <w:rPr>
                <w:rFonts w:ascii="Verdana" w:eastAsia="宋体" w:hAnsi="Verdana" w:cs="宋体"/>
                <w:b/>
                <w:bCs/>
                <w:color w:val="0C9459"/>
                <w:kern w:val="0"/>
                <w:sz w:val="18"/>
                <w:szCs w:val="18"/>
              </w:rPr>
            </w:pPr>
            <w:r w:rsidRPr="007710D3">
              <w:rPr>
                <w:rFonts w:ascii="Verdana" w:eastAsia="宋体" w:hAnsi="Verdana" w:cs="宋体"/>
                <w:b/>
                <w:bCs/>
                <w:color w:val="0C9459"/>
                <w:kern w:val="0"/>
                <w:sz w:val="18"/>
                <w:szCs w:val="18"/>
              </w:rPr>
              <w:t>Query Execution</w:t>
            </w:r>
          </w:p>
        </w:tc>
      </w:tr>
    </w:tbl>
    <w:p w:rsidR="007710D3" w:rsidRPr="007710D3" w:rsidRDefault="007710D3" w:rsidP="007710D3">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7710D3" w:rsidRPr="007710D3" w:rsidTr="007710D3">
        <w:trPr>
          <w:trHeight w:val="60"/>
          <w:tblCellSpacing w:w="0" w:type="dxa"/>
        </w:trPr>
        <w:tc>
          <w:tcPr>
            <w:tcW w:w="0" w:type="auto"/>
            <w:tcBorders>
              <w:top w:val="nil"/>
              <w:left w:val="nil"/>
              <w:bottom w:val="nil"/>
              <w:right w:val="nil"/>
            </w:tcBorders>
            <w:vAlign w:val="center"/>
            <w:hideMark/>
          </w:tcPr>
          <w:p w:rsidR="007710D3" w:rsidRPr="007710D3" w:rsidRDefault="007710D3" w:rsidP="007710D3">
            <w:pPr>
              <w:widowControl/>
              <w:spacing w:line="60" w:lineRule="atLeast"/>
              <w:jc w:val="right"/>
              <w:rPr>
                <w:rFonts w:ascii="Verdana" w:eastAsia="宋体" w:hAnsi="Verdana" w:cs="宋体"/>
                <w:kern w:val="0"/>
                <w:sz w:val="18"/>
                <w:szCs w:val="18"/>
              </w:rPr>
            </w:pPr>
            <w:r w:rsidRPr="007710D3">
              <w:rPr>
                <w:rFonts w:ascii="Verdana" w:eastAsia="宋体" w:hAnsi="Verdana" w:cs="宋体"/>
                <w:kern w:val="0"/>
                <w:sz w:val="18"/>
                <w:szCs w:val="18"/>
              </w:rPr>
              <w:pict>
                <v:shape id="_x0000_i1054" type="#_x0000_t75" alt="" style="width:600pt;height:.75pt"/>
              </w:pict>
            </w:r>
          </w:p>
        </w:tc>
      </w:tr>
    </w:tbl>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There are two ways to execute a SQL query. When you know it will return 0 or 1 results you call</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Object result = </w:t>
      </w:r>
      <w:proofErr w:type="spellStart"/>
      <w:proofErr w:type="gramStart"/>
      <w:r w:rsidRPr="007710D3">
        <w:rPr>
          <w:rFonts w:ascii="宋体" w:eastAsia="宋体" w:hAnsi="宋体" w:cs="宋体"/>
          <w:color w:val="000000"/>
          <w:kern w:val="0"/>
          <w:sz w:val="24"/>
          <w:szCs w:val="24"/>
        </w:rPr>
        <w:t>query.getSingleResult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7710D3" w:rsidRPr="007710D3" w:rsidRDefault="007710D3" w:rsidP="007710D3">
      <w:pPr>
        <w:widowControl/>
        <w:spacing w:before="100" w:beforeAutospacing="1" w:after="100" w:afterAutospacing="1" w:line="312" w:lineRule="atLeast"/>
        <w:jc w:val="left"/>
        <w:rPr>
          <w:rFonts w:ascii="Verdana" w:eastAsia="宋体" w:hAnsi="Verdana" w:cs="宋体"/>
          <w:color w:val="000000"/>
          <w:kern w:val="0"/>
          <w:sz w:val="24"/>
          <w:szCs w:val="24"/>
        </w:rPr>
      </w:pPr>
      <w:r w:rsidRPr="007710D3">
        <w:rPr>
          <w:rFonts w:ascii="Verdana" w:eastAsia="宋体" w:hAnsi="Verdana" w:cs="宋体"/>
          <w:color w:val="000000"/>
          <w:kern w:val="0"/>
          <w:sz w:val="24"/>
          <w:szCs w:val="24"/>
        </w:rPr>
        <w:t>If however you know that the query will return multiple results, or you just don't know then you would call</w:t>
      </w:r>
    </w:p>
    <w:p w:rsidR="007710D3" w:rsidRPr="007710D3" w:rsidRDefault="007710D3" w:rsidP="007710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0D3">
        <w:rPr>
          <w:rFonts w:ascii="宋体" w:eastAsia="宋体" w:hAnsi="宋体" w:cs="宋体"/>
          <w:color w:val="000000"/>
          <w:kern w:val="0"/>
          <w:sz w:val="24"/>
          <w:szCs w:val="24"/>
        </w:rPr>
        <w:t xml:space="preserve">List results = </w:t>
      </w:r>
      <w:proofErr w:type="spellStart"/>
      <w:proofErr w:type="gramStart"/>
      <w:r w:rsidRPr="007710D3">
        <w:rPr>
          <w:rFonts w:ascii="宋体" w:eastAsia="宋体" w:hAnsi="宋体" w:cs="宋体"/>
          <w:color w:val="000000"/>
          <w:kern w:val="0"/>
          <w:sz w:val="24"/>
          <w:szCs w:val="24"/>
        </w:rPr>
        <w:t>query.getResultList</w:t>
      </w:r>
      <w:proofErr w:type="spellEnd"/>
      <w:r w:rsidRPr="007710D3">
        <w:rPr>
          <w:rFonts w:ascii="宋体" w:eastAsia="宋体" w:hAnsi="宋体" w:cs="宋体"/>
          <w:color w:val="000000"/>
          <w:kern w:val="0"/>
          <w:sz w:val="24"/>
          <w:szCs w:val="24"/>
        </w:rPr>
        <w:t>(</w:t>
      </w:r>
      <w:proofErr w:type="gramEnd"/>
      <w:r w:rsidRPr="007710D3">
        <w:rPr>
          <w:rFonts w:ascii="宋体" w:eastAsia="宋体" w:hAnsi="宋体" w:cs="宋体"/>
          <w:color w:val="000000"/>
          <w:kern w:val="0"/>
          <w:sz w:val="24"/>
          <w:szCs w:val="24"/>
        </w:rPr>
        <w:t>);</w:t>
      </w:r>
    </w:p>
    <w:p w:rsidR="00E1737B" w:rsidRPr="007710D3" w:rsidRDefault="007710D3"/>
    <w:sectPr w:rsidR="00E1737B" w:rsidRPr="007710D3" w:rsidSect="0049285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A13AF"/>
    <w:multiLevelType w:val="multilevel"/>
    <w:tmpl w:val="A926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66E8C"/>
    <w:multiLevelType w:val="multilevel"/>
    <w:tmpl w:val="A23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F0C12"/>
    <w:multiLevelType w:val="multilevel"/>
    <w:tmpl w:val="801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767F9"/>
    <w:multiLevelType w:val="multilevel"/>
    <w:tmpl w:val="00C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710D3"/>
    <w:rsid w:val="00492859"/>
    <w:rsid w:val="007710D3"/>
    <w:rsid w:val="00A06E46"/>
    <w:rsid w:val="00F54D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7710D3"/>
  </w:style>
  <w:style w:type="paragraph" w:styleId="a3">
    <w:name w:val="Normal (Web)"/>
    <w:basedOn w:val="a"/>
    <w:uiPriority w:val="99"/>
    <w:unhideWhenUsed/>
    <w:rsid w:val="007710D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10D3"/>
  </w:style>
  <w:style w:type="character" w:styleId="a4">
    <w:name w:val="Hyperlink"/>
    <w:basedOn w:val="a0"/>
    <w:uiPriority w:val="99"/>
    <w:semiHidden/>
    <w:unhideWhenUsed/>
    <w:rsid w:val="007710D3"/>
    <w:rPr>
      <w:color w:val="0000FF"/>
      <w:u w:val="single"/>
    </w:rPr>
  </w:style>
  <w:style w:type="paragraph" w:styleId="HTML">
    <w:name w:val="HTML Preformatted"/>
    <w:basedOn w:val="a"/>
    <w:link w:val="HTMLChar"/>
    <w:uiPriority w:val="99"/>
    <w:semiHidden/>
    <w:unhideWhenUsed/>
    <w:rsid w:val="007710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10D3"/>
    <w:rPr>
      <w:rFonts w:ascii="宋体" w:eastAsia="宋体" w:hAnsi="宋体" w:cs="宋体"/>
      <w:kern w:val="0"/>
      <w:sz w:val="24"/>
      <w:szCs w:val="24"/>
    </w:rPr>
  </w:style>
  <w:style w:type="paragraph" w:styleId="a5">
    <w:name w:val="Balloon Text"/>
    <w:basedOn w:val="a"/>
    <w:link w:val="Char"/>
    <w:uiPriority w:val="99"/>
    <w:semiHidden/>
    <w:unhideWhenUsed/>
    <w:rsid w:val="007710D3"/>
    <w:rPr>
      <w:sz w:val="18"/>
      <w:szCs w:val="18"/>
    </w:rPr>
  </w:style>
  <w:style w:type="character" w:customStyle="1" w:styleId="Char">
    <w:name w:val="批注框文本 Char"/>
    <w:basedOn w:val="a0"/>
    <w:link w:val="a5"/>
    <w:uiPriority w:val="99"/>
    <w:semiHidden/>
    <w:rsid w:val="007710D3"/>
    <w:rPr>
      <w:sz w:val="18"/>
      <w:szCs w:val="18"/>
    </w:rPr>
  </w:style>
</w:styles>
</file>

<file path=word/webSettings.xml><?xml version="1.0" encoding="utf-8"?>
<w:webSettings xmlns:r="http://schemas.openxmlformats.org/officeDocument/2006/relationships" xmlns:w="http://schemas.openxmlformats.org/wordprocessingml/2006/main">
  <w:divs>
    <w:div w:id="215818040">
      <w:bodyDiv w:val="1"/>
      <w:marLeft w:val="0"/>
      <w:marRight w:val="0"/>
      <w:marTop w:val="0"/>
      <w:marBottom w:val="0"/>
      <w:divBdr>
        <w:top w:val="none" w:sz="0" w:space="0" w:color="auto"/>
        <w:left w:val="none" w:sz="0" w:space="0" w:color="auto"/>
        <w:bottom w:val="none" w:sz="0" w:space="0" w:color="auto"/>
        <w:right w:val="none" w:sz="0" w:space="0" w:color="auto"/>
      </w:divBdr>
      <w:divsChild>
        <w:div w:id="1077939306">
          <w:marLeft w:val="0"/>
          <w:marRight w:val="0"/>
          <w:marTop w:val="0"/>
          <w:marBottom w:val="0"/>
          <w:divBdr>
            <w:top w:val="none" w:sz="0" w:space="0" w:color="auto"/>
            <w:left w:val="none" w:sz="0" w:space="0" w:color="auto"/>
            <w:bottom w:val="none" w:sz="0" w:space="0" w:color="auto"/>
            <w:right w:val="none" w:sz="0" w:space="0" w:color="auto"/>
          </w:divBdr>
          <w:divsChild>
            <w:div w:id="201556912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997490910">
          <w:marLeft w:val="0"/>
          <w:marRight w:val="0"/>
          <w:marTop w:val="0"/>
          <w:marBottom w:val="0"/>
          <w:divBdr>
            <w:top w:val="none" w:sz="0" w:space="0" w:color="auto"/>
            <w:left w:val="none" w:sz="0" w:space="0" w:color="auto"/>
            <w:bottom w:val="none" w:sz="0" w:space="0" w:color="auto"/>
            <w:right w:val="none" w:sz="0" w:space="0" w:color="auto"/>
          </w:divBdr>
          <w:divsChild>
            <w:div w:id="103835982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87546794">
          <w:marLeft w:val="0"/>
          <w:marRight w:val="0"/>
          <w:marTop w:val="0"/>
          <w:marBottom w:val="0"/>
          <w:divBdr>
            <w:top w:val="none" w:sz="0" w:space="0" w:color="auto"/>
            <w:left w:val="none" w:sz="0" w:space="0" w:color="auto"/>
            <w:bottom w:val="none" w:sz="0" w:space="0" w:color="auto"/>
            <w:right w:val="none" w:sz="0" w:space="0" w:color="auto"/>
          </w:divBdr>
          <w:divsChild>
            <w:div w:id="87912610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13016459">
          <w:marLeft w:val="0"/>
          <w:marRight w:val="0"/>
          <w:marTop w:val="0"/>
          <w:marBottom w:val="0"/>
          <w:divBdr>
            <w:top w:val="none" w:sz="0" w:space="0" w:color="auto"/>
            <w:left w:val="none" w:sz="0" w:space="0" w:color="auto"/>
            <w:bottom w:val="none" w:sz="0" w:space="0" w:color="auto"/>
            <w:right w:val="none" w:sz="0" w:space="0" w:color="auto"/>
          </w:divBdr>
          <w:divsChild>
            <w:div w:id="115745840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089691183">
          <w:marLeft w:val="0"/>
          <w:marRight w:val="0"/>
          <w:marTop w:val="0"/>
          <w:marBottom w:val="0"/>
          <w:divBdr>
            <w:top w:val="none" w:sz="0" w:space="0" w:color="auto"/>
            <w:left w:val="none" w:sz="0" w:space="0" w:color="auto"/>
            <w:bottom w:val="none" w:sz="0" w:space="0" w:color="auto"/>
            <w:right w:val="none" w:sz="0" w:space="0" w:color="auto"/>
          </w:divBdr>
          <w:divsChild>
            <w:div w:id="1624654290">
              <w:marLeft w:val="105"/>
              <w:marRight w:val="105"/>
              <w:marTop w:val="240"/>
              <w:marBottom w:val="240"/>
              <w:divBdr>
                <w:top w:val="single" w:sz="6" w:space="9" w:color="999999"/>
                <w:left w:val="single" w:sz="6" w:space="9" w:color="999999"/>
                <w:bottom w:val="single" w:sz="6" w:space="9" w:color="999999"/>
                <w:right w:val="single" w:sz="6" w:space="9" w:color="999999"/>
              </w:divBdr>
            </w:div>
            <w:div w:id="65719872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13208677">
          <w:marLeft w:val="0"/>
          <w:marRight w:val="0"/>
          <w:marTop w:val="0"/>
          <w:marBottom w:val="0"/>
          <w:divBdr>
            <w:top w:val="none" w:sz="0" w:space="0" w:color="auto"/>
            <w:left w:val="none" w:sz="0" w:space="0" w:color="auto"/>
            <w:bottom w:val="none" w:sz="0" w:space="0" w:color="auto"/>
            <w:right w:val="none" w:sz="0" w:space="0" w:color="auto"/>
          </w:divBdr>
          <w:divsChild>
            <w:div w:id="51257639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12213170">
          <w:marLeft w:val="0"/>
          <w:marRight w:val="0"/>
          <w:marTop w:val="0"/>
          <w:marBottom w:val="0"/>
          <w:divBdr>
            <w:top w:val="none" w:sz="0" w:space="0" w:color="auto"/>
            <w:left w:val="none" w:sz="0" w:space="0" w:color="auto"/>
            <w:bottom w:val="none" w:sz="0" w:space="0" w:color="auto"/>
            <w:right w:val="none" w:sz="0" w:space="0" w:color="auto"/>
          </w:divBdr>
          <w:divsChild>
            <w:div w:id="138551992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929805429">
          <w:marLeft w:val="0"/>
          <w:marRight w:val="0"/>
          <w:marTop w:val="0"/>
          <w:marBottom w:val="0"/>
          <w:divBdr>
            <w:top w:val="none" w:sz="0" w:space="0" w:color="auto"/>
            <w:left w:val="none" w:sz="0" w:space="0" w:color="auto"/>
            <w:bottom w:val="none" w:sz="0" w:space="0" w:color="auto"/>
            <w:right w:val="none" w:sz="0" w:space="0" w:color="auto"/>
          </w:divBdr>
          <w:divsChild>
            <w:div w:id="15253033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723793778">
      <w:bodyDiv w:val="1"/>
      <w:marLeft w:val="0"/>
      <w:marRight w:val="0"/>
      <w:marTop w:val="0"/>
      <w:marBottom w:val="0"/>
      <w:divBdr>
        <w:top w:val="none" w:sz="0" w:space="0" w:color="auto"/>
        <w:left w:val="none" w:sz="0" w:space="0" w:color="auto"/>
        <w:bottom w:val="none" w:sz="0" w:space="0" w:color="auto"/>
        <w:right w:val="none" w:sz="0" w:space="0" w:color="auto"/>
      </w:divBdr>
      <w:divsChild>
        <w:div w:id="1962303921">
          <w:marLeft w:val="0"/>
          <w:marRight w:val="0"/>
          <w:marTop w:val="0"/>
          <w:marBottom w:val="0"/>
          <w:divBdr>
            <w:top w:val="none" w:sz="0" w:space="0" w:color="auto"/>
            <w:left w:val="none" w:sz="0" w:space="0" w:color="auto"/>
            <w:bottom w:val="none" w:sz="0" w:space="0" w:color="auto"/>
            <w:right w:val="none" w:sz="0" w:space="0" w:color="auto"/>
          </w:divBdr>
          <w:divsChild>
            <w:div w:id="1438020762">
              <w:marLeft w:val="105"/>
              <w:marRight w:val="105"/>
              <w:marTop w:val="240"/>
              <w:marBottom w:val="240"/>
              <w:divBdr>
                <w:top w:val="single" w:sz="6" w:space="9" w:color="999999"/>
                <w:left w:val="single" w:sz="6" w:space="9" w:color="999999"/>
                <w:bottom w:val="single" w:sz="6" w:space="9" w:color="999999"/>
                <w:right w:val="single" w:sz="6" w:space="9" w:color="999999"/>
              </w:divBdr>
            </w:div>
            <w:div w:id="1265845288">
              <w:marLeft w:val="0"/>
              <w:marRight w:val="0"/>
              <w:marTop w:val="0"/>
              <w:marBottom w:val="0"/>
              <w:divBdr>
                <w:top w:val="none" w:sz="0" w:space="0" w:color="auto"/>
                <w:left w:val="none" w:sz="0" w:space="0" w:color="auto"/>
                <w:bottom w:val="none" w:sz="0" w:space="0" w:color="auto"/>
                <w:right w:val="none" w:sz="0" w:space="0" w:color="auto"/>
              </w:divBdr>
              <w:divsChild>
                <w:div w:id="170479193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575504950">
              <w:marLeft w:val="0"/>
              <w:marRight w:val="0"/>
              <w:marTop w:val="0"/>
              <w:marBottom w:val="0"/>
              <w:divBdr>
                <w:top w:val="none" w:sz="0" w:space="0" w:color="auto"/>
                <w:left w:val="none" w:sz="0" w:space="0" w:color="auto"/>
                <w:bottom w:val="none" w:sz="0" w:space="0" w:color="auto"/>
                <w:right w:val="none" w:sz="0" w:space="0" w:color="auto"/>
              </w:divBdr>
              <w:divsChild>
                <w:div w:id="154089607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090804711">
              <w:marLeft w:val="0"/>
              <w:marRight w:val="0"/>
              <w:marTop w:val="0"/>
              <w:marBottom w:val="0"/>
              <w:divBdr>
                <w:top w:val="none" w:sz="0" w:space="0" w:color="auto"/>
                <w:left w:val="none" w:sz="0" w:space="0" w:color="auto"/>
                <w:bottom w:val="none" w:sz="0" w:space="0" w:color="auto"/>
                <w:right w:val="none" w:sz="0" w:space="0" w:color="auto"/>
              </w:divBdr>
              <w:divsChild>
                <w:div w:id="152635859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418402920">
              <w:marLeft w:val="0"/>
              <w:marRight w:val="0"/>
              <w:marTop w:val="0"/>
              <w:marBottom w:val="0"/>
              <w:divBdr>
                <w:top w:val="none" w:sz="0" w:space="0" w:color="auto"/>
                <w:left w:val="none" w:sz="0" w:space="0" w:color="auto"/>
                <w:bottom w:val="none" w:sz="0" w:space="0" w:color="auto"/>
                <w:right w:val="none" w:sz="0" w:space="0" w:color="auto"/>
              </w:divBdr>
              <w:divsChild>
                <w:div w:id="37408397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026128452">
              <w:marLeft w:val="0"/>
              <w:marRight w:val="0"/>
              <w:marTop w:val="0"/>
              <w:marBottom w:val="0"/>
              <w:divBdr>
                <w:top w:val="none" w:sz="0" w:space="0" w:color="auto"/>
                <w:left w:val="none" w:sz="0" w:space="0" w:color="auto"/>
                <w:bottom w:val="none" w:sz="0" w:space="0" w:color="auto"/>
                <w:right w:val="none" w:sz="0" w:space="0" w:color="auto"/>
              </w:divBdr>
              <w:divsChild>
                <w:div w:id="1692998507">
                  <w:marLeft w:val="105"/>
                  <w:marRight w:val="105"/>
                  <w:marTop w:val="240"/>
                  <w:marBottom w:val="240"/>
                  <w:divBdr>
                    <w:top w:val="single" w:sz="6" w:space="9" w:color="999999"/>
                    <w:left w:val="single" w:sz="6" w:space="9" w:color="999999"/>
                    <w:bottom w:val="single" w:sz="6" w:space="9" w:color="999999"/>
                    <w:right w:val="single" w:sz="6" w:space="9" w:color="999999"/>
                  </w:divBdr>
                </w:div>
                <w:div w:id="179779359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577976523">
          <w:marLeft w:val="0"/>
          <w:marRight w:val="0"/>
          <w:marTop w:val="0"/>
          <w:marBottom w:val="0"/>
          <w:divBdr>
            <w:top w:val="none" w:sz="0" w:space="0" w:color="auto"/>
            <w:left w:val="none" w:sz="0" w:space="0" w:color="auto"/>
            <w:bottom w:val="none" w:sz="0" w:space="0" w:color="auto"/>
            <w:right w:val="none" w:sz="0" w:space="0" w:color="auto"/>
          </w:divBdr>
          <w:divsChild>
            <w:div w:id="1395546731">
              <w:marLeft w:val="0"/>
              <w:marRight w:val="0"/>
              <w:marTop w:val="0"/>
              <w:marBottom w:val="0"/>
              <w:divBdr>
                <w:top w:val="none" w:sz="0" w:space="0" w:color="auto"/>
                <w:left w:val="none" w:sz="0" w:space="0" w:color="auto"/>
                <w:bottom w:val="none" w:sz="0" w:space="0" w:color="auto"/>
                <w:right w:val="none" w:sz="0" w:space="0" w:color="auto"/>
              </w:divBdr>
              <w:divsChild>
                <w:div w:id="153225875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15344082">
          <w:marLeft w:val="0"/>
          <w:marRight w:val="0"/>
          <w:marTop w:val="0"/>
          <w:marBottom w:val="0"/>
          <w:divBdr>
            <w:top w:val="none" w:sz="0" w:space="0" w:color="auto"/>
            <w:left w:val="none" w:sz="0" w:space="0" w:color="auto"/>
            <w:bottom w:val="none" w:sz="0" w:space="0" w:color="auto"/>
            <w:right w:val="none" w:sz="0" w:space="0" w:color="auto"/>
          </w:divBdr>
          <w:divsChild>
            <w:div w:id="1063677263">
              <w:marLeft w:val="0"/>
              <w:marRight w:val="0"/>
              <w:marTop w:val="0"/>
              <w:marBottom w:val="0"/>
              <w:divBdr>
                <w:top w:val="none" w:sz="0" w:space="0" w:color="auto"/>
                <w:left w:val="none" w:sz="0" w:space="0" w:color="auto"/>
                <w:bottom w:val="none" w:sz="0" w:space="0" w:color="auto"/>
                <w:right w:val="none" w:sz="0" w:space="0" w:color="auto"/>
              </w:divBdr>
              <w:divsChild>
                <w:div w:id="93359052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sChild>
    </w:div>
    <w:div w:id="1047610036">
      <w:bodyDiv w:val="1"/>
      <w:marLeft w:val="0"/>
      <w:marRight w:val="0"/>
      <w:marTop w:val="0"/>
      <w:marBottom w:val="0"/>
      <w:divBdr>
        <w:top w:val="none" w:sz="0" w:space="0" w:color="auto"/>
        <w:left w:val="none" w:sz="0" w:space="0" w:color="auto"/>
        <w:bottom w:val="none" w:sz="0" w:space="0" w:color="auto"/>
        <w:right w:val="none" w:sz="0" w:space="0" w:color="auto"/>
      </w:divBdr>
      <w:divsChild>
        <w:div w:id="349262842">
          <w:marLeft w:val="0"/>
          <w:marRight w:val="0"/>
          <w:marTop w:val="0"/>
          <w:marBottom w:val="0"/>
          <w:divBdr>
            <w:top w:val="none" w:sz="0" w:space="0" w:color="auto"/>
            <w:left w:val="none" w:sz="0" w:space="0" w:color="auto"/>
            <w:bottom w:val="none" w:sz="0" w:space="0" w:color="auto"/>
            <w:right w:val="none" w:sz="0" w:space="0" w:color="auto"/>
          </w:divBdr>
        </w:div>
      </w:divsChild>
    </w:div>
    <w:div w:id="1339230967">
      <w:bodyDiv w:val="1"/>
      <w:marLeft w:val="0"/>
      <w:marRight w:val="0"/>
      <w:marTop w:val="0"/>
      <w:marBottom w:val="0"/>
      <w:divBdr>
        <w:top w:val="none" w:sz="0" w:space="0" w:color="auto"/>
        <w:left w:val="none" w:sz="0" w:space="0" w:color="auto"/>
        <w:bottom w:val="none" w:sz="0" w:space="0" w:color="auto"/>
        <w:right w:val="none" w:sz="0" w:space="0" w:color="auto"/>
      </w:divBdr>
      <w:divsChild>
        <w:div w:id="171982001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742213050">
      <w:bodyDiv w:val="1"/>
      <w:marLeft w:val="0"/>
      <w:marRight w:val="0"/>
      <w:marTop w:val="0"/>
      <w:marBottom w:val="0"/>
      <w:divBdr>
        <w:top w:val="none" w:sz="0" w:space="0" w:color="auto"/>
        <w:left w:val="none" w:sz="0" w:space="0" w:color="auto"/>
        <w:bottom w:val="none" w:sz="0" w:space="0" w:color="auto"/>
        <w:right w:val="none" w:sz="0" w:space="0" w:color="auto"/>
      </w:divBdr>
      <w:divsChild>
        <w:div w:id="2136481978">
          <w:marLeft w:val="105"/>
          <w:marRight w:val="105"/>
          <w:marTop w:val="240"/>
          <w:marBottom w:val="240"/>
          <w:divBdr>
            <w:top w:val="single" w:sz="6" w:space="9" w:color="999999"/>
            <w:left w:val="single" w:sz="6" w:space="9" w:color="999999"/>
            <w:bottom w:val="single" w:sz="6" w:space="9" w:color="999999"/>
            <w:right w:val="single" w:sz="6" w:space="9" w:color="999999"/>
          </w:divBdr>
        </w:div>
        <w:div w:id="146552186">
          <w:marLeft w:val="0"/>
          <w:marRight w:val="0"/>
          <w:marTop w:val="0"/>
          <w:marBottom w:val="0"/>
          <w:divBdr>
            <w:top w:val="none" w:sz="0" w:space="0" w:color="auto"/>
            <w:left w:val="none" w:sz="0" w:space="0" w:color="auto"/>
            <w:bottom w:val="none" w:sz="0" w:space="0" w:color="auto"/>
            <w:right w:val="none" w:sz="0" w:space="0" w:color="auto"/>
          </w:divBdr>
          <w:divsChild>
            <w:div w:id="170532525">
              <w:marLeft w:val="105"/>
              <w:marRight w:val="105"/>
              <w:marTop w:val="240"/>
              <w:marBottom w:val="240"/>
              <w:divBdr>
                <w:top w:val="single" w:sz="6" w:space="9" w:color="999999"/>
                <w:left w:val="single" w:sz="6" w:space="9" w:color="999999"/>
                <w:bottom w:val="single" w:sz="6" w:space="9" w:color="999999"/>
                <w:right w:val="single" w:sz="6" w:space="9" w:color="999999"/>
              </w:divBdr>
            </w:div>
            <w:div w:id="166666452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592856083">
          <w:marLeft w:val="0"/>
          <w:marRight w:val="0"/>
          <w:marTop w:val="0"/>
          <w:marBottom w:val="0"/>
          <w:divBdr>
            <w:top w:val="none" w:sz="0" w:space="0" w:color="auto"/>
            <w:left w:val="none" w:sz="0" w:space="0" w:color="auto"/>
            <w:bottom w:val="none" w:sz="0" w:space="0" w:color="auto"/>
            <w:right w:val="none" w:sz="0" w:space="0" w:color="auto"/>
          </w:divBdr>
          <w:divsChild>
            <w:div w:id="73069236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881434868">
      <w:bodyDiv w:val="1"/>
      <w:marLeft w:val="0"/>
      <w:marRight w:val="0"/>
      <w:marTop w:val="0"/>
      <w:marBottom w:val="0"/>
      <w:divBdr>
        <w:top w:val="none" w:sz="0" w:space="0" w:color="auto"/>
        <w:left w:val="none" w:sz="0" w:space="0" w:color="auto"/>
        <w:bottom w:val="none" w:sz="0" w:space="0" w:color="auto"/>
        <w:right w:val="none" w:sz="0" w:space="0" w:color="auto"/>
      </w:divBdr>
      <w:divsChild>
        <w:div w:id="44986074">
          <w:marLeft w:val="105"/>
          <w:marRight w:val="105"/>
          <w:marTop w:val="240"/>
          <w:marBottom w:val="240"/>
          <w:divBdr>
            <w:top w:val="single" w:sz="6" w:space="9" w:color="999999"/>
            <w:left w:val="single" w:sz="6" w:space="9" w:color="999999"/>
            <w:bottom w:val="single" w:sz="6" w:space="9" w:color="999999"/>
            <w:right w:val="single" w:sz="6" w:space="9" w:color="999999"/>
          </w:divBdr>
        </w:div>
        <w:div w:id="293216412">
          <w:marLeft w:val="0"/>
          <w:marRight w:val="0"/>
          <w:marTop w:val="0"/>
          <w:marBottom w:val="0"/>
          <w:divBdr>
            <w:top w:val="none" w:sz="0" w:space="0" w:color="auto"/>
            <w:left w:val="none" w:sz="0" w:space="0" w:color="auto"/>
            <w:bottom w:val="none" w:sz="0" w:space="0" w:color="auto"/>
            <w:right w:val="none" w:sz="0" w:space="0" w:color="auto"/>
          </w:divBdr>
          <w:divsChild>
            <w:div w:id="1151949625">
              <w:marLeft w:val="105"/>
              <w:marRight w:val="105"/>
              <w:marTop w:val="240"/>
              <w:marBottom w:val="240"/>
              <w:divBdr>
                <w:top w:val="single" w:sz="6" w:space="9" w:color="999999"/>
                <w:left w:val="single" w:sz="6" w:space="9" w:color="999999"/>
                <w:bottom w:val="single" w:sz="6" w:space="9" w:color="999999"/>
                <w:right w:val="single" w:sz="6" w:space="9" w:color="999999"/>
              </w:divBdr>
            </w:div>
            <w:div w:id="87203384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188059081">
          <w:marLeft w:val="0"/>
          <w:marRight w:val="0"/>
          <w:marTop w:val="0"/>
          <w:marBottom w:val="0"/>
          <w:divBdr>
            <w:top w:val="none" w:sz="0" w:space="0" w:color="auto"/>
            <w:left w:val="none" w:sz="0" w:space="0" w:color="auto"/>
            <w:bottom w:val="none" w:sz="0" w:space="0" w:color="auto"/>
            <w:right w:val="none" w:sz="0" w:space="0" w:color="auto"/>
          </w:divBdr>
          <w:divsChild>
            <w:div w:id="11036372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75135038">
          <w:marLeft w:val="0"/>
          <w:marRight w:val="0"/>
          <w:marTop w:val="0"/>
          <w:marBottom w:val="0"/>
          <w:divBdr>
            <w:top w:val="none" w:sz="0" w:space="0" w:color="auto"/>
            <w:left w:val="none" w:sz="0" w:space="0" w:color="auto"/>
            <w:bottom w:val="none" w:sz="0" w:space="0" w:color="auto"/>
            <w:right w:val="none" w:sz="0" w:space="0" w:color="auto"/>
          </w:divBdr>
          <w:divsChild>
            <w:div w:id="1451895564">
              <w:marLeft w:val="105"/>
              <w:marRight w:val="105"/>
              <w:marTop w:val="240"/>
              <w:marBottom w:val="240"/>
              <w:divBdr>
                <w:top w:val="single" w:sz="6" w:space="9" w:color="999999"/>
                <w:left w:val="single" w:sz="6" w:space="9" w:color="999999"/>
                <w:bottom w:val="single" w:sz="6" w:space="9" w:color="999999"/>
                <w:right w:val="single" w:sz="6" w:space="9" w:color="999999"/>
              </w:divBdr>
            </w:div>
            <w:div w:id="4325862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2013483138">
      <w:bodyDiv w:val="1"/>
      <w:marLeft w:val="0"/>
      <w:marRight w:val="0"/>
      <w:marTop w:val="0"/>
      <w:marBottom w:val="0"/>
      <w:divBdr>
        <w:top w:val="none" w:sz="0" w:space="0" w:color="auto"/>
        <w:left w:val="none" w:sz="0" w:space="0" w:color="auto"/>
        <w:bottom w:val="none" w:sz="0" w:space="0" w:color="auto"/>
        <w:right w:val="none" w:sz="0" w:space="0" w:color="auto"/>
      </w:divBdr>
      <w:divsChild>
        <w:div w:id="1761222109">
          <w:marLeft w:val="0"/>
          <w:marRight w:val="0"/>
          <w:marTop w:val="0"/>
          <w:marBottom w:val="0"/>
          <w:divBdr>
            <w:top w:val="none" w:sz="0" w:space="0" w:color="auto"/>
            <w:left w:val="none" w:sz="0" w:space="0" w:color="auto"/>
            <w:bottom w:val="none" w:sz="0" w:space="0" w:color="auto"/>
            <w:right w:val="none" w:sz="0" w:space="0" w:color="auto"/>
          </w:divBdr>
          <w:divsChild>
            <w:div w:id="1405102329">
              <w:marLeft w:val="105"/>
              <w:marRight w:val="105"/>
              <w:marTop w:val="240"/>
              <w:marBottom w:val="240"/>
              <w:divBdr>
                <w:top w:val="single" w:sz="6" w:space="9" w:color="999999"/>
                <w:left w:val="single" w:sz="6" w:space="9" w:color="999999"/>
                <w:bottom w:val="single" w:sz="6" w:space="9" w:color="999999"/>
                <w:right w:val="single" w:sz="6" w:space="9" w:color="999999"/>
              </w:divBdr>
            </w:div>
            <w:div w:id="1707365539">
              <w:marLeft w:val="105"/>
              <w:marRight w:val="105"/>
              <w:marTop w:val="240"/>
              <w:marBottom w:val="240"/>
              <w:divBdr>
                <w:top w:val="single" w:sz="6" w:space="9" w:color="999999"/>
                <w:left w:val="single" w:sz="6" w:space="9" w:color="999999"/>
                <w:bottom w:val="single" w:sz="6" w:space="9" w:color="999999"/>
                <w:right w:val="single" w:sz="6" w:space="9" w:color="999999"/>
              </w:divBdr>
            </w:div>
            <w:div w:id="480923988">
              <w:marLeft w:val="105"/>
              <w:marRight w:val="105"/>
              <w:marTop w:val="240"/>
              <w:marBottom w:val="240"/>
              <w:divBdr>
                <w:top w:val="single" w:sz="6" w:space="9" w:color="999999"/>
                <w:left w:val="single" w:sz="6" w:space="9" w:color="999999"/>
                <w:bottom w:val="single" w:sz="6" w:space="9" w:color="999999"/>
                <w:right w:val="single" w:sz="6" w:space="9" w:color="999999"/>
              </w:divBdr>
            </w:div>
            <w:div w:id="84502146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tanucleus.org/products/accessplatform_1_1/jpa/sql.html" TargetMode="External"/><Relationship Id="rId13" Type="http://schemas.openxmlformats.org/officeDocument/2006/relationships/hyperlink" Target="http://www.datanucleus.org/products/accessplatform_1_1/jpa/jpq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atanucleus.org/products/accessplatform_1_1/jpa/jpql.html" TargetMode="Externa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www.datanucleus.org/products/accessplatform_1_1/jpa/sql.html" TargetMode="External"/><Relationship Id="rId11" Type="http://schemas.openxmlformats.org/officeDocument/2006/relationships/image" Target="media/image1.gif"/><Relationship Id="rId5" Type="http://schemas.openxmlformats.org/officeDocument/2006/relationships/hyperlink" Target="http://www.datanucleus.org/products/accessplatform_1_1/jpa/jpql.html" TargetMode="External"/><Relationship Id="rId15" Type="http://schemas.openxmlformats.org/officeDocument/2006/relationships/hyperlink" Target="http://www.datanucleus.org/products/accessplatform_1_1/jpa/query_cache.html" TargetMode="External"/><Relationship Id="rId10" Type="http://schemas.openxmlformats.org/officeDocument/2006/relationships/hyperlink" Target="http://java.sun.com/javaee/5/docs/api/javax/persistence/Query.html" TargetMode="External"/><Relationship Id="rId4" Type="http://schemas.openxmlformats.org/officeDocument/2006/relationships/webSettings" Target="webSettings.xml"/><Relationship Id="rId9" Type="http://schemas.openxmlformats.org/officeDocument/2006/relationships/hyperlink" Target="http://www.datanucleus.org/products/accessplatform_1_1/jpa/named_query.html" TargetMode="External"/><Relationship Id="rId14" Type="http://schemas.openxmlformats.org/officeDocument/2006/relationships/hyperlink" Target="http://www.datanucleus.org/products/accessplatform_1_1/jpa/sq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3159</Words>
  <Characters>18009</Characters>
  <Application>Microsoft Office Word</Application>
  <DocSecurity>0</DocSecurity>
  <Lines>150</Lines>
  <Paragraphs>42</Paragraphs>
  <ScaleCrop>false</ScaleCrop>
  <Company/>
  <LinksUpToDate>false</LinksUpToDate>
  <CharactersWithSpaces>21126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1</cp:revision>
  <dcterms:created xsi:type="dcterms:W3CDTF">2009-08-08T03:01:00Z</dcterms:created>
  <dcterms:modified xsi:type="dcterms:W3CDTF">2009-08-08T03:04:00Z</dcterms:modified>
</cp:coreProperties>
</file>