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A6" w:rsidRDefault="00C242A6">
      <w:r>
        <w:t>J</w:t>
      </w:r>
      <w:r>
        <w:rPr>
          <w:rFonts w:hint="eastAsia"/>
        </w:rPr>
        <w:t>ava</w:t>
      </w:r>
      <w:r>
        <w:rPr>
          <w:rFonts w:hint="eastAsia"/>
        </w:rPr>
        <w:t>技巧</w:t>
      </w:r>
    </w:p>
    <w:p w:rsidR="001F363D" w:rsidRDefault="00C242A6">
      <w:r>
        <w:rPr>
          <w:rFonts w:hint="eastAsia"/>
        </w:rPr>
        <w:t>表单重复提交</w:t>
      </w:r>
    </w:p>
    <w:p w:rsidR="001C0AA1" w:rsidRDefault="00715EAE">
      <w:r>
        <w:t>S</w:t>
      </w:r>
      <w:r w:rsidR="001C0AA1">
        <w:rPr>
          <w:rFonts w:hint="eastAsia"/>
        </w:rPr>
        <w:t>er</w:t>
      </w:r>
      <w:r>
        <w:rPr>
          <w:rFonts w:hint="eastAsia"/>
        </w:rPr>
        <w:t>verlet</w:t>
      </w:r>
    </w:p>
    <w:p w:rsidR="00715EAE" w:rsidRDefault="00715EAE">
      <w:r>
        <w:rPr>
          <w:rFonts w:hint="eastAsia"/>
        </w:rPr>
        <w:t>拦截器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4153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4262" w:rsidRDefault="001A4262">
          <w:pPr>
            <w:pStyle w:val="TOC"/>
          </w:pPr>
          <w:r>
            <w:rPr>
              <w:lang w:val="zh-CN"/>
            </w:rPr>
            <w:t>目录</w:t>
          </w:r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A4262">
            <w:instrText xml:space="preserve"> TOC \o "1-3" \h \z \u </w:instrText>
          </w:r>
          <w:r>
            <w:fldChar w:fldCharType="separate"/>
          </w:r>
          <w:hyperlink w:anchor="_Toc235594439" w:history="1">
            <w:r w:rsidR="00CC5804" w:rsidRPr="007B0576">
              <w:rPr>
                <w:rStyle w:val="a6"/>
                <w:noProof/>
              </w:rPr>
              <w:t>Spring</w:t>
            </w:r>
            <w:r w:rsidR="00CC5804" w:rsidRPr="007B0576">
              <w:rPr>
                <w:rStyle w:val="a6"/>
                <w:rFonts w:hint="eastAsia"/>
                <w:noProof/>
              </w:rPr>
              <w:t>初始化问题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0" w:history="1">
            <w:r w:rsidR="00CC5804" w:rsidRPr="007B0576">
              <w:rPr>
                <w:rStyle w:val="a6"/>
                <w:noProof/>
                <w:kern w:val="0"/>
              </w:rPr>
              <w:t>Spring</w:t>
            </w:r>
            <w:r w:rsidR="00CC5804" w:rsidRPr="007B0576">
              <w:rPr>
                <w:rStyle w:val="a6"/>
                <w:rFonts w:hint="eastAsia"/>
                <w:noProof/>
                <w:kern w:val="0"/>
              </w:rPr>
              <w:t>（</w:t>
            </w:r>
            <w:r w:rsidR="00CC5804" w:rsidRPr="007B0576">
              <w:rPr>
                <w:rStyle w:val="a6"/>
                <w:noProof/>
                <w:kern w:val="0"/>
              </w:rPr>
              <w:t>1</w:t>
            </w:r>
            <w:r w:rsidR="00CC5804" w:rsidRPr="007B0576">
              <w:rPr>
                <w:rStyle w:val="a6"/>
                <w:rFonts w:hint="eastAsia"/>
                <w:noProof/>
                <w:kern w:val="0"/>
              </w:rPr>
              <w:t>）</w:t>
            </w:r>
            <w:r w:rsidR="00CC5804" w:rsidRPr="007B0576">
              <w:rPr>
                <w:rStyle w:val="a6"/>
                <w:noProof/>
                <w:kern w:val="0"/>
              </w:rPr>
              <w:t>Ioc</w:t>
            </w:r>
            <w:r w:rsidR="00CC5804" w:rsidRPr="007B0576">
              <w:rPr>
                <w:rStyle w:val="a6"/>
                <w:rFonts w:hint="eastAsia"/>
                <w:noProof/>
                <w:kern w:val="0"/>
              </w:rPr>
              <w:t>容器启动初始化上下文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1" w:history="1">
            <w:r w:rsidR="00CC5804" w:rsidRPr="007B0576">
              <w:rPr>
                <w:rStyle w:val="a6"/>
                <w:rFonts w:hint="eastAsia"/>
                <w:noProof/>
              </w:rPr>
              <w:t>一个</w:t>
            </w:r>
            <w:r w:rsidR="00CC5804" w:rsidRPr="007B0576">
              <w:rPr>
                <w:rStyle w:val="a6"/>
                <w:noProof/>
              </w:rPr>
              <w:t>struts</w:t>
            </w:r>
            <w:r w:rsidR="00CC5804" w:rsidRPr="007B0576">
              <w:rPr>
                <w:rStyle w:val="a6"/>
                <w:rFonts w:hint="eastAsia"/>
                <w:noProof/>
              </w:rPr>
              <w:t>拦截器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2" w:history="1">
            <w:r w:rsidR="00CC5804" w:rsidRPr="007B0576">
              <w:rPr>
                <w:rStyle w:val="a6"/>
                <w:rFonts w:ascii="Arial" w:hAnsi="Arial" w:cs="Arial"/>
                <w:noProof/>
              </w:rPr>
              <w:t xml:space="preserve">spring/struts2 </w:t>
            </w:r>
            <w:r w:rsidR="00CC5804" w:rsidRPr="007B0576">
              <w:rPr>
                <w:rStyle w:val="a6"/>
                <w:rFonts w:ascii="Arial" w:hAnsi="Arial" w:cs="Arial" w:hint="eastAsia"/>
                <w:noProof/>
              </w:rPr>
              <w:t>整合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3" w:history="1">
            <w:r w:rsidR="00CC5804" w:rsidRPr="007B0576">
              <w:rPr>
                <w:rStyle w:val="a6"/>
                <w:rFonts w:hint="eastAsia"/>
                <w:noProof/>
                <w:kern w:val="0"/>
              </w:rPr>
              <w:t>关于</w:t>
            </w:r>
            <w:r w:rsidR="00CC5804" w:rsidRPr="007B0576">
              <w:rPr>
                <w:rStyle w:val="a6"/>
                <w:noProof/>
                <w:kern w:val="0"/>
              </w:rPr>
              <w:t>struts2</w:t>
            </w:r>
            <w:r w:rsidR="00CC5804" w:rsidRPr="007B0576">
              <w:rPr>
                <w:rStyle w:val="a6"/>
                <w:rFonts w:hint="eastAsia"/>
                <w:noProof/>
                <w:kern w:val="0"/>
              </w:rPr>
              <w:t>无法加载</w:t>
            </w:r>
            <w:r w:rsidR="00CC5804" w:rsidRPr="007B0576">
              <w:rPr>
                <w:rStyle w:val="a6"/>
                <w:noProof/>
                <w:kern w:val="0"/>
              </w:rPr>
              <w:t>struts.properties</w:t>
            </w:r>
            <w:r w:rsidR="00CC5804" w:rsidRPr="007B0576">
              <w:rPr>
                <w:rStyle w:val="a6"/>
                <w:rFonts w:hint="eastAsia"/>
                <w:noProof/>
                <w:kern w:val="0"/>
              </w:rPr>
              <w:t>的问题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4" w:history="1">
            <w:r w:rsidR="00CC5804" w:rsidRPr="007B0576">
              <w:rPr>
                <w:rStyle w:val="a6"/>
                <w:rFonts w:hint="eastAsia"/>
                <w:noProof/>
              </w:rPr>
              <w:t>关于</w:t>
            </w:r>
            <w:r w:rsidR="00CC5804" w:rsidRPr="007B0576">
              <w:rPr>
                <w:rStyle w:val="a6"/>
                <w:noProof/>
              </w:rPr>
              <w:t>Illegal attempt to associate a collection with two open sessions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5" w:history="1">
            <w:r w:rsidR="00CC5804" w:rsidRPr="007B0576">
              <w:rPr>
                <w:rStyle w:val="a6"/>
                <w:noProof/>
              </w:rPr>
              <w:t>struts2</w:t>
            </w:r>
            <w:r w:rsidR="00CC5804" w:rsidRPr="007B0576">
              <w:rPr>
                <w:rStyle w:val="a6"/>
                <w:rFonts w:hint="eastAsia"/>
                <w:noProof/>
              </w:rPr>
              <w:t>的</w:t>
            </w:r>
            <w:r w:rsidR="00CC5804" w:rsidRPr="007B0576">
              <w:rPr>
                <w:rStyle w:val="a6"/>
                <w:noProof/>
              </w:rPr>
              <w:t>datetimepicker</w:t>
            </w:r>
            <w:r w:rsidR="00CC5804" w:rsidRPr="007B0576">
              <w:rPr>
                <w:rStyle w:val="a6"/>
                <w:rFonts w:hint="eastAsia"/>
                <w:noProof/>
              </w:rPr>
              <w:t>标签的时候遇到了无法正常显示的问题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804" w:rsidRDefault="009369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35594446" w:history="1">
            <w:r w:rsidR="00CC5804" w:rsidRPr="007B0576">
              <w:rPr>
                <w:rStyle w:val="a6"/>
                <w:rFonts w:hint="eastAsia"/>
                <w:noProof/>
              </w:rPr>
              <w:t>没有解决的问题</w:t>
            </w:r>
            <w:r w:rsidR="00CC58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804">
              <w:rPr>
                <w:noProof/>
                <w:webHidden/>
              </w:rPr>
              <w:instrText xml:space="preserve"> PAGEREF _Toc235594446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62" w:rsidRDefault="0093692D">
          <w:r>
            <w:fldChar w:fldCharType="end"/>
          </w:r>
        </w:p>
      </w:sdtContent>
    </w:sdt>
    <w:p w:rsidR="001A4262" w:rsidRDefault="001A4262"/>
    <w:p w:rsidR="00C01530" w:rsidRDefault="00C01530" w:rsidP="001A4262">
      <w:pPr>
        <w:pStyle w:val="1"/>
      </w:pPr>
      <w:bookmarkStart w:id="0" w:name="_Toc235594439"/>
      <w:r>
        <w:t>S</w:t>
      </w:r>
      <w:r>
        <w:rPr>
          <w:rFonts w:hint="eastAsia"/>
        </w:rPr>
        <w:t>pring</w:t>
      </w:r>
      <w:r>
        <w:rPr>
          <w:rFonts w:hint="eastAsia"/>
        </w:rPr>
        <w:t>初始化问题</w:t>
      </w:r>
      <w:bookmarkEnd w:id="0"/>
    </w:p>
    <w:p w:rsidR="00C01530" w:rsidRDefault="00C01530">
      <w:r>
        <w:rPr>
          <w:rFonts w:hint="eastAsia"/>
        </w:rPr>
        <w:t>1,</w:t>
      </w:r>
      <w:r>
        <w:rPr>
          <w:rFonts w:hint="eastAsia"/>
        </w:rPr>
        <w:t>少了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antlr-3.1.jar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包，下载以后会出现这样的问题</w:t>
      </w:r>
    </w:p>
    <w:p w:rsidR="00C01530" w:rsidRPr="00C01530" w:rsidRDefault="00C01530" w:rsidP="00C01530">
      <w:pPr>
        <w:widowControl/>
        <w:jc w:val="left"/>
        <w:rPr>
          <w:rFonts w:ascii="Courier New" w:eastAsia="宋体" w:hAnsi="Courier New" w:cs="宋体"/>
          <w:color w:val="000000"/>
          <w:kern w:val="0"/>
          <w:sz w:val="18"/>
        </w:rPr>
      </w:pPr>
      <w:r w:rsidRPr="00C01530">
        <w:rPr>
          <w:rFonts w:ascii="Courier New" w:eastAsia="宋体" w:hAnsi="Courier New" w:cs="宋体"/>
          <w:color w:val="000000"/>
          <w:kern w:val="0"/>
          <w:sz w:val="18"/>
        </w:rPr>
        <w:t>java.lang.NoSuchFieldError: ruleMemo</w:t>
      </w:r>
    </w:p>
    <w:p w:rsidR="00C01530" w:rsidRPr="00C01530" w:rsidRDefault="00C01530" w:rsidP="00C01530">
      <w:pPr>
        <w:widowControl/>
        <w:jc w:val="left"/>
        <w:rPr>
          <w:rFonts w:ascii="Courier New" w:eastAsia="宋体" w:hAnsi="Courier New" w:cs="宋体"/>
          <w:color w:val="000000"/>
          <w:kern w:val="0"/>
          <w:sz w:val="18"/>
        </w:rPr>
      </w:pPr>
      <w:r w:rsidRPr="00C01530">
        <w:rPr>
          <w:rFonts w:ascii="Courier New" w:eastAsia="宋体" w:hAnsi="Courier New" w:cs="宋体"/>
          <w:color w:val="000000"/>
          <w:kern w:val="0"/>
          <w:sz w:val="18"/>
        </w:rPr>
        <w:t xml:space="preserve">    at org.springframework.expression.spel.generated.SpringExpressionsParser.&lt;init&gt;(SpringExpressionsParser.java:102)</w:t>
      </w:r>
    </w:p>
    <w:p w:rsidR="00C01530" w:rsidRPr="00C01530" w:rsidRDefault="00C01530" w:rsidP="00C01530">
      <w:pPr>
        <w:widowControl/>
        <w:jc w:val="left"/>
        <w:rPr>
          <w:rFonts w:ascii="Courier New" w:eastAsia="宋体" w:hAnsi="Courier New" w:cs="宋体"/>
          <w:color w:val="000000"/>
          <w:kern w:val="0"/>
          <w:sz w:val="18"/>
        </w:rPr>
      </w:pPr>
      <w:r w:rsidRPr="00C01530">
        <w:rPr>
          <w:rFonts w:ascii="Courier New" w:eastAsia="宋体" w:hAnsi="Courier New" w:cs="宋体"/>
          <w:color w:val="000000"/>
          <w:kern w:val="0"/>
          <w:sz w:val="18"/>
        </w:rPr>
        <w:t xml:space="preserve">    at org.springframework.expression.spel.antlr.SpringExpressionsParserExtender.&lt;init&gt;(SpringExpressionsParserExtender.java:37)</w:t>
      </w:r>
    </w:p>
    <w:p w:rsidR="00C01530" w:rsidRDefault="00C01530" w:rsidP="00C01530">
      <w:pPr>
        <w:widowControl/>
        <w:jc w:val="left"/>
      </w:pPr>
      <w:r w:rsidRPr="00C01530">
        <w:rPr>
          <w:rFonts w:ascii="Courier New" w:eastAsia="宋体" w:hAnsi="Courier New" w:cs="宋体"/>
          <w:color w:val="000000"/>
          <w:kern w:val="0"/>
          <w:sz w:val="18"/>
        </w:rPr>
        <w:t xml:space="preserve">  </w:t>
      </w:r>
    </w:p>
    <w:p w:rsidR="00C01530" w:rsidRDefault="00C01530" w:rsidP="00C01530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http://www.antlr.org/download/antlr-3.1.jar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C01530" w:rsidRDefault="00C01530" w:rsidP="00C01530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>到这里下载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http://www.springsource.com/repository/app/bundle/version/detail?name=com.springsource.org.antlr&amp;version=3.0.1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就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OK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了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C01530" w:rsidRDefault="00C01530" w:rsidP="00C01530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converted-space"/>
          <w:rFonts w:ascii="Arial" w:hAnsi="Arial" w:cs="Arial" w:hint="eastAsia"/>
          <w:color w:val="000000"/>
        </w:rPr>
        <w:t>解决方案</w:t>
      </w:r>
    </w:p>
    <w:p w:rsidR="00C01530" w:rsidRDefault="00C01530" w:rsidP="00C01530">
      <w:pPr>
        <w:rPr>
          <w:rStyle w:val="apple-style-span"/>
          <w:rFonts w:ascii="Courier New" w:hAnsi="Courier New" w:cs="Courier New"/>
          <w:color w:val="333333"/>
          <w:sz w:val="18"/>
          <w:szCs w:val="18"/>
        </w:rPr>
      </w:pPr>
      <w:r>
        <w:rPr>
          <w:rStyle w:val="apple-converted-space"/>
          <w:rFonts w:ascii="Arial" w:hAnsi="Arial" w:cs="Arial" w:hint="eastAsia"/>
          <w:color w:val="000000"/>
        </w:rPr>
        <w:t>移出下载的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antlr-3.1.jar</w:t>
      </w:r>
      <w:r>
        <w:rPr>
          <w:rStyle w:val="apple-style-span"/>
          <w:rFonts w:ascii="Arial" w:hAnsi="Arial" w:cs="Arial"/>
          <w:color w:val="000000"/>
          <w:sz w:val="18"/>
          <w:szCs w:val="18"/>
        </w:rPr>
        <w:t>包，下载</w:t>
      </w:r>
      <w:r>
        <w:rPr>
          <w:rStyle w:val="apple-style-span"/>
          <w:rFonts w:ascii="Courier New" w:hAnsi="Courier New" w:cs="Courier New"/>
          <w:color w:val="333333"/>
          <w:sz w:val="18"/>
          <w:szCs w:val="18"/>
        </w:rPr>
        <w:t>com.springsource.org.antlr</w:t>
      </w:r>
      <w:r>
        <w:rPr>
          <w:rStyle w:val="apple-style-span"/>
          <w:rFonts w:ascii="Courier New" w:hAnsi="Courier New" w:cs="Courier New"/>
          <w:color w:val="333333"/>
          <w:sz w:val="18"/>
          <w:szCs w:val="18"/>
        </w:rPr>
        <w:t>包。</w:t>
      </w:r>
    </w:p>
    <w:p w:rsidR="00C01530" w:rsidRDefault="00C01530" w:rsidP="00C01530">
      <w:pPr>
        <w:rPr>
          <w:rStyle w:val="apple-style-span"/>
          <w:rFonts w:ascii="Courier New" w:hAnsi="Courier New" w:cs="Courier New"/>
          <w:color w:val="333333"/>
          <w:sz w:val="18"/>
          <w:szCs w:val="18"/>
        </w:rPr>
      </w:pPr>
      <w:r>
        <w:rPr>
          <w:rStyle w:val="apple-style-span"/>
          <w:rFonts w:ascii="Courier New" w:hAnsi="Courier New" w:cs="Courier New" w:hint="eastAsia"/>
          <w:color w:val="333333"/>
          <w:sz w:val="18"/>
          <w:szCs w:val="18"/>
        </w:rPr>
        <w:t>然后</w:t>
      </w:r>
      <w:r>
        <w:rPr>
          <w:rStyle w:val="apple-style-span"/>
          <w:rFonts w:ascii="Courier New" w:hAnsi="Courier New" w:cs="Courier New" w:hint="eastAsia"/>
          <w:color w:val="333333"/>
          <w:sz w:val="18"/>
          <w:szCs w:val="18"/>
        </w:rPr>
        <w:t>spring</w:t>
      </w:r>
      <w:r>
        <w:rPr>
          <w:rStyle w:val="apple-style-span"/>
          <w:rFonts w:ascii="Courier New" w:hAnsi="Courier New" w:cs="Courier New" w:hint="eastAsia"/>
          <w:color w:val="333333"/>
          <w:sz w:val="18"/>
          <w:szCs w:val="18"/>
        </w:rPr>
        <w:t>就可以初始化了</w:t>
      </w:r>
    </w:p>
    <w:p w:rsidR="00C01530" w:rsidRDefault="00C01530" w:rsidP="00C01530">
      <w:pPr>
        <w:rPr>
          <w:rStyle w:val="apple-style-span"/>
          <w:rFonts w:ascii="Courier New" w:hAnsi="Courier New" w:cs="Courier New"/>
          <w:color w:val="333333"/>
          <w:sz w:val="18"/>
          <w:szCs w:val="18"/>
        </w:rPr>
      </w:pPr>
    </w:p>
    <w:p w:rsidR="00C01530" w:rsidRPr="00C01530" w:rsidRDefault="00C01530" w:rsidP="00C01530">
      <w:pPr>
        <w:pStyle w:val="1"/>
        <w:rPr>
          <w:kern w:val="0"/>
        </w:rPr>
      </w:pPr>
      <w:bookmarkStart w:id="1" w:name="_Toc235594440"/>
      <w:r w:rsidRPr="00C01530">
        <w:rPr>
          <w:rFonts w:hint="eastAsia"/>
          <w:kern w:val="0"/>
        </w:rPr>
        <w:lastRenderedPageBreak/>
        <w:t>Spring</w:t>
      </w:r>
      <w:r w:rsidRPr="00C01530">
        <w:rPr>
          <w:rFonts w:hint="eastAsia"/>
          <w:kern w:val="0"/>
        </w:rPr>
        <w:t>（</w:t>
      </w:r>
      <w:r w:rsidRPr="00C01530">
        <w:rPr>
          <w:rFonts w:hint="eastAsia"/>
          <w:kern w:val="0"/>
        </w:rPr>
        <w:t>1</w:t>
      </w:r>
      <w:r w:rsidRPr="00C01530">
        <w:rPr>
          <w:rFonts w:hint="eastAsia"/>
          <w:kern w:val="0"/>
        </w:rPr>
        <w:t>）</w:t>
      </w:r>
      <w:r w:rsidRPr="00C01530">
        <w:rPr>
          <w:rFonts w:hint="eastAsia"/>
          <w:kern w:val="0"/>
        </w:rPr>
        <w:t>Ioc</w:t>
      </w:r>
      <w:r w:rsidRPr="00C01530">
        <w:rPr>
          <w:rFonts w:hint="eastAsia"/>
          <w:kern w:val="0"/>
        </w:rPr>
        <w:t>容器启动初始化上下文</w:t>
      </w:r>
      <w:bookmarkEnd w:id="1"/>
    </w:p>
    <w:p w:rsidR="00C01530" w:rsidRPr="00C01530" w:rsidRDefault="00C01530" w:rsidP="00C01530">
      <w:pPr>
        <w:widowControl/>
        <w:wordWrap w:val="0"/>
        <w:spacing w:line="27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01530">
        <w:rPr>
          <w:rFonts w:ascii="Arial" w:eastAsia="宋体" w:hAnsi="Arial" w:cs="Arial"/>
          <w:color w:val="666666"/>
          <w:kern w:val="0"/>
          <w:sz w:val="18"/>
          <w:szCs w:val="18"/>
        </w:rPr>
        <w:t>2008-04-17 17:18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01530" w:rsidRPr="00C01530" w:rsidTr="00C01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、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Tomcat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启动时候需要从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web-xml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文件读取启动配置参数，而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org.springframework.web.context.ContextLoaderServlet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作为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启动的入口，建立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IOC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容器体系。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）首先建立一个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ClassLoader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对象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--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不仅对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中配置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的信息内容封装，而且还是根上下文（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WebApplicationContext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）初始化的操作类。其实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ContextLoaderServlet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也可以完成根上下文初始化的工作，但由于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提供两种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WebApplicationContext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加载的方式，所有设计上必须有一个通用的操作类作为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的组合。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可以通过（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org.springframework.web.context.ContextLoaderServlet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Listener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org.springframework.web.context.ContextLoaderListener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）两个类作为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启动的入口。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方法（一）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 &lt;context-param&gt;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&lt;param-name&gt;contextConfigLocation&lt;/param-name&gt;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      /WEB-INF/dataAccessContext-local.xml,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      /WEB-INF/applicationContext.xml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&lt;/param-value&gt;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&lt;/context-param&gt;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 &lt;listener&gt;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 &lt;listener-class&gt;org.springframework.web.context.ContextLoaderListener&lt;/listener-class&gt;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 &lt;/listener&gt;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方法（二）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 &lt;context-param&gt;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&lt;param-name&gt;contextConfigLocation&lt;/param-name&gt;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      /WEB-INF/dataAccessContext-local.xml,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      /WEB-INF/applicationContext.xml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&lt;/param-value&gt;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&lt;/context-param&gt;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 &lt;servlet&gt;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&lt;servlet-name&gt;SpringContextServlet&lt;/servlet-name&gt;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   &lt;servlet-class&gt;org.springframework.web.context.ContextLoaderServlet&lt;/servlet-class&gt;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&lt;load-on-startup&gt;1&lt;/load-on-startup&gt;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&lt;/servlet&gt;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    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无论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ContextLoaderServlet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ContextLoaderListener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都是通过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ContextLoader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来初始化项目的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WebApplicationContext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、根上下文（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ServletContext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）和运用上下文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  Servlet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通过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ServletContext servletContext = getServletContext()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函数获得根上下文对象（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servletContext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），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servletContext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可以读取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配置文件的参数。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获取配置参数代码如下：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  String locatorFactorySelector = servletContext.getInitParameter("locatorFactorySelector");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String parentContextKey = servletContext.getInitParameter("parentContextKey");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web-xml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的配置文件如下：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 &lt;context-param&gt;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&lt;param-name&gt;locatorFactorySelector&lt;/param-name&gt;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&lt;param-value&gt;classpath*:beanRefContext.xml&lt;/param-value&gt;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&lt;/context-param&gt;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&lt;context-param&gt;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&lt;param-name&gt;parentContextKey&lt;/param-name&gt;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      &lt;param-value&gt;factoryBeanId&lt;/param-value&gt;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&lt;/context-param&gt;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    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而且在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Bean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定义文件中（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/WEB-INF/dataAccessContext-local.xml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）中必须增加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name=factoryBeanId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定义。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     &lt;bean id="factoryBeanId" class="org.springframework.context.support.ClassPathXmlApplicationContext"&gt;</w:t>
            </w:r>
            <w:r w:rsidRPr="00C01530">
              <w:rPr>
                <w:rFonts w:ascii="Arial" w:eastAsia="宋体" w:hAnsi="Arial" w:cs="Arial"/>
                <w:kern w:val="0"/>
                <w:sz w:val="18"/>
              </w:rPr>
              <w:t> 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     &lt;/bean&gt;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      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在项目的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webapp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中如果引用其他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webapp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做为其辅助插件，如果两个项目中都用到了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，则用以上的配置可以加载两个项目的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，而且可以互相引用。这个一般与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ejb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结合使用，以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ejb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项目作为系统的启动项目，而其中几个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module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是由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Spring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容器来实现，通过这个方式这几个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module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可以跨容器访问。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、解析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配置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文件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XmlBeanDefinitionReader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通过调用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loadBeanDefinitions(Resource resource)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方法，将每个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文件封装成一个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document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对象，而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文件中每一行则封装成一个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Element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对象。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XmlBeanDefinitionReader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通过调用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registerBeanDefinitions(doc, resource)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方法，将配置文件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.XML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的每个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定义内容封装成一个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BeanDefinition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对象。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XmlBeanDefinitionReader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间接通过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DefaultListableBeanFactory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registerBeanDefinition(String beanName, BeanDefinition beanDefinition)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方法，验证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文件配置是否正确，如果正确，则将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beanDefinition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对象添加到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DefaultListableBeanFactory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private final Map beanDefinitionMap = new HashMap();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的元素中。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XML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配置主要验证以下几点：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●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如果是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设置延迟加载（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lazyInit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）为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，则该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必须是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singleton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●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配置中定义了替代方法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replaced-method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的属性，则不允许定义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factory-method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静态工厂方法的属性。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●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如果配置中定义了替代方法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replaced-method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的属性，必须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保证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类或他的父类有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replaced-method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定义的方法。</w:t>
            </w:r>
          </w:p>
          <w:p w:rsidR="00C01530" w:rsidRPr="00C01530" w:rsidRDefault="00C01530" w:rsidP="00C0153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●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必须保证一个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beanName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只有一个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的定义，如果两个同样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beanName</w:t>
            </w:r>
            <w:r w:rsidRPr="00C01530">
              <w:rPr>
                <w:rFonts w:ascii="Arial" w:eastAsia="宋体" w:hAnsi="Arial" w:cs="Arial"/>
                <w:kern w:val="0"/>
                <w:sz w:val="18"/>
                <w:szCs w:val="18"/>
              </w:rPr>
              <w:t>的定义，会报错。</w:t>
            </w:r>
          </w:p>
          <w:p w:rsidR="00C01530" w:rsidRPr="00C01530" w:rsidRDefault="00C01530" w:rsidP="00C01530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noProof/>
                <w:kern w:val="0"/>
                <w:szCs w:val="21"/>
              </w:rPr>
              <w:drawing>
                <wp:inline distT="0" distB="0" distL="0" distR="0">
                  <wp:extent cx="8524875" cy="3295650"/>
                  <wp:effectExtent l="19050" t="0" r="9525" b="0"/>
                  <wp:docPr id="1" name="图片 1" descr="http://hiphotos.baidu.com/aimy%5Fxmu/pic/item/835be1a94384bdee1e17a2b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photos.baidu.com/aimy%5Fxmu/pic/item/835be1a94384bdee1e17a2b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4875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530" w:rsidRDefault="004C73A6" w:rsidP="004C73A6">
      <w:pPr>
        <w:pStyle w:val="1"/>
      </w:pPr>
      <w:bookmarkStart w:id="2" w:name="_Toc235594441"/>
      <w:r>
        <w:lastRenderedPageBreak/>
        <w:t>一个</w:t>
      </w:r>
      <w:r>
        <w:t>struts</w:t>
      </w:r>
      <w:r>
        <w:t>拦截器</w:t>
      </w:r>
      <w:bookmarkEnd w:id="2"/>
    </w:p>
    <w:p w:rsidR="004C73A6" w:rsidRDefault="004C73A6" w:rsidP="004C73A6">
      <w:r>
        <w:t>package com.ada.myinterceptor;</w:t>
      </w:r>
    </w:p>
    <w:p w:rsidR="004C73A6" w:rsidRDefault="004C73A6" w:rsidP="004C73A6"/>
    <w:p w:rsidR="004C73A6" w:rsidRDefault="004C73A6" w:rsidP="004C73A6">
      <w:r>
        <w:t>import java.util.Map;</w:t>
      </w:r>
    </w:p>
    <w:p w:rsidR="004C73A6" w:rsidRDefault="004C73A6" w:rsidP="004C73A6"/>
    <w:p w:rsidR="004C73A6" w:rsidRDefault="004C73A6" w:rsidP="004C73A6">
      <w:r>
        <w:t>import com.opensymphony.xwork2.ActionContext;</w:t>
      </w:r>
    </w:p>
    <w:p w:rsidR="004C73A6" w:rsidRDefault="004C73A6" w:rsidP="004C73A6">
      <w:r>
        <w:t>import com.opensymphony.xwork2.ActionInvocation;</w:t>
      </w:r>
    </w:p>
    <w:p w:rsidR="004C73A6" w:rsidRDefault="004C73A6" w:rsidP="004C73A6">
      <w:r>
        <w:t>import com.opensymphony.xwork2.interceptor.AbstractInterceptor;</w:t>
      </w:r>
    </w:p>
    <w:p w:rsidR="004C73A6" w:rsidRDefault="004C73A6" w:rsidP="004C73A6"/>
    <w:p w:rsidR="004C73A6" w:rsidRDefault="004C73A6" w:rsidP="004C73A6">
      <w:r>
        <w:lastRenderedPageBreak/>
        <w:t>public class AuthorInterceptor extends AbstractInterceptor {</w:t>
      </w:r>
    </w:p>
    <w:p w:rsidR="004C73A6" w:rsidRDefault="004C73A6" w:rsidP="004C73A6"/>
    <w:p w:rsidR="004C73A6" w:rsidRDefault="004C73A6" w:rsidP="004C73A6">
      <w:r>
        <w:tab/>
        <w:t>@Override</w:t>
      </w:r>
    </w:p>
    <w:p w:rsidR="004C73A6" w:rsidRDefault="004C73A6" w:rsidP="004C73A6">
      <w:r>
        <w:tab/>
        <w:t>public String intercept(ActionInvocation arg0) throws Exception {</w:t>
      </w:r>
    </w:p>
    <w:p w:rsidR="004C73A6" w:rsidRDefault="004C73A6" w:rsidP="004C73A6">
      <w:r>
        <w:tab/>
      </w:r>
      <w:r>
        <w:tab/>
        <w:t>// TODO Auto-generated method stub</w:t>
      </w:r>
    </w:p>
    <w:p w:rsidR="004C73A6" w:rsidRDefault="004C73A6" w:rsidP="004C73A6">
      <w:r>
        <w:tab/>
      </w:r>
      <w:r>
        <w:tab/>
        <w:t>ActionContext ctx=arg0.getInvocationContext();</w:t>
      </w:r>
    </w:p>
    <w:p w:rsidR="004C73A6" w:rsidRDefault="004C73A6" w:rsidP="004C73A6">
      <w:r>
        <w:tab/>
      </w:r>
      <w:r>
        <w:tab/>
        <w:t>Map session=ctx.getSession();</w:t>
      </w:r>
    </w:p>
    <w:p w:rsidR="004C73A6" w:rsidRDefault="004C73A6" w:rsidP="004C73A6">
      <w:r>
        <w:t xml:space="preserve">        String user=(String)session.get("user");</w:t>
      </w:r>
    </w:p>
    <w:p w:rsidR="004C73A6" w:rsidRDefault="004C73A6" w:rsidP="004C73A6">
      <w:r>
        <w:t xml:space="preserve">        if(user!=null){</w:t>
      </w:r>
    </w:p>
    <w:p w:rsidR="004C73A6" w:rsidRDefault="004C73A6" w:rsidP="004C73A6">
      <w:r>
        <w:t xml:space="preserve">        </w:t>
      </w:r>
      <w:r>
        <w:tab/>
        <w:t>return arg0.invoke();</w:t>
      </w:r>
    </w:p>
    <w:p w:rsidR="004C73A6" w:rsidRDefault="004C73A6" w:rsidP="004C73A6">
      <w:r>
        <w:t xml:space="preserve">        }</w:t>
      </w:r>
    </w:p>
    <w:p w:rsidR="004C73A6" w:rsidRDefault="004C73A6" w:rsidP="004C73A6">
      <w:r>
        <w:tab/>
      </w:r>
      <w:r>
        <w:tab/>
        <w:t>return "login";</w:t>
      </w:r>
    </w:p>
    <w:p w:rsidR="004C73A6" w:rsidRDefault="004C73A6" w:rsidP="004C73A6">
      <w:r>
        <w:tab/>
        <w:t>}</w:t>
      </w:r>
    </w:p>
    <w:p w:rsidR="004C73A6" w:rsidRDefault="004C73A6" w:rsidP="004C73A6"/>
    <w:p w:rsidR="004C73A6" w:rsidRDefault="004C73A6" w:rsidP="004C73A6">
      <w:r>
        <w:t>}</w:t>
      </w:r>
    </w:p>
    <w:p w:rsidR="004C73A6" w:rsidRDefault="004C73A6" w:rsidP="004C73A6">
      <w:r>
        <w:rPr>
          <w:rFonts w:hint="eastAsia"/>
        </w:rPr>
        <w:t>拦截器配置</w:t>
      </w:r>
    </w:p>
    <w:p w:rsidR="004C73A6" w:rsidRDefault="004C73A6" w:rsidP="004C73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73A6" w:rsidRDefault="004C73A6" w:rsidP="004C73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"author"</w:t>
      </w:r>
    </w:p>
    <w:p w:rsidR="004C73A6" w:rsidRDefault="004C73A6" w:rsidP="004C73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"com.ada.myinterceptor.AuthorInterceptor"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73A6" w:rsidRDefault="004C73A6" w:rsidP="004C73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"adada"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"com.ada.myinterceptor.AdaInterceptor"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C73A6" w:rsidRDefault="004C73A6" w:rsidP="004C73A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313BD" w:rsidRDefault="000313BD" w:rsidP="004C73A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0313BD" w:rsidRDefault="000313BD" w:rsidP="000313BD">
      <w:pPr>
        <w:pStyle w:val="1"/>
      </w:pPr>
      <w:bookmarkStart w:id="3" w:name="_Toc235594442"/>
      <w:r w:rsidRPr="000313BD">
        <w:rPr>
          <w:rFonts w:ascii="Arial" w:hAnsi="Arial" w:cs="Arial"/>
          <w:sz w:val="24"/>
          <w:szCs w:val="24"/>
        </w:rPr>
        <w:t xml:space="preserve">spring/struts2 </w:t>
      </w:r>
      <w:r w:rsidRPr="000313BD">
        <w:rPr>
          <w:rFonts w:ascii="Arial" w:hAnsi="Arial" w:cs="Arial"/>
          <w:sz w:val="24"/>
          <w:szCs w:val="24"/>
        </w:rPr>
        <w:t>整合</w:t>
      </w:r>
      <w:bookmarkEnd w:id="3"/>
    </w:p>
    <w:p w:rsidR="000313BD" w:rsidRDefault="000313BD" w:rsidP="000313BD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</w:rPr>
      </w:pPr>
    </w:p>
    <w:p w:rsidR="000313BD" w:rsidRPr="000313BD" w:rsidRDefault="000313BD" w:rsidP="000313BD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在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Struts2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中整合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IoC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支持是一件十分简单的事情。让我们一步一步来实现：</w:t>
      </w:r>
      <w:r w:rsidRPr="000313B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0313BD">
        <w:rPr>
          <w:rFonts w:ascii="Arial" w:eastAsia="宋体" w:hAnsi="Arial" w:cs="Arial"/>
          <w:color w:val="000000"/>
          <w:kern w:val="0"/>
          <w:sz w:val="18"/>
        </w:rPr>
        <w:t>1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）复制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struts2-spring-plugin-x-x-x.jar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和相应的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spring.jar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到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/WEB-INF/lib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目录下。</w:t>
      </w:r>
      <w:r w:rsidRPr="000313BD">
        <w:rPr>
          <w:rFonts w:ascii="Arial" w:eastAsia="宋体" w:hAnsi="Arial" w:cs="Arial"/>
          <w:color w:val="000000"/>
          <w:kern w:val="0"/>
          <w:sz w:val="18"/>
          <w:szCs w:val="18"/>
        </w:rPr>
        <w:br/>
        <w:t>2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）在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struts.properties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中设置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struts.objectFactory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属性值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struts.properties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struts.objectFactory = spring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或者是在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XML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文件中进行常量配置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struts.xml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&lt;struts&gt;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&lt;constant name="struts.objectFactory" value="spring" /&gt;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&lt;/struts&gt;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3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）配置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监听器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web.xml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&lt;listener&gt;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&lt;listener-class&gt;org.springframework.web.context.ContextLoaderListener</w:t>
      </w: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t>&lt;/listener-class&gt;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>&lt;/listener&gt;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通过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配置来注册对象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applicationContext.xml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</w:t>
      </w: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t>"1.0"</w:t>
      </w: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encoding="UTF-8"?&gt;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&lt;!DOCTYPE beans PUBLIC 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"-//SPRING//DTD BEAN//EN"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"http://www.springframework.org/dtd/spring-beans.dtd"&gt;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&lt;beans default-autowire="byName"&gt;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&lt;bean id="personManager" class="com.acme.PersonManager"/&gt;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&lt;/beans&gt;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当然你也可以拥有更多的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配置文件。在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web.xml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中进行下列设置，从而使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ApplicationContext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通过匹配所给定模式的文件来初始化对象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&lt;!-- </w:t>
      </w: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用来定位</w:t>
      </w: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 XML</w:t>
      </w: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文件的上下文配置</w:t>
      </w: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&lt;context-param&gt;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&lt;param-name&gt;contextConfigLocation</w:t>
      </w: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t>&lt;/param-name&gt;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t>       &lt;param-value&gt;/WEB-INF/applicationContext-*.xml,classpath*:applicationContext-*.xml&lt;/param-value&gt;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</w:rPr>
        <w:t>&lt;/context-param&gt;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313BD" w:rsidRPr="000313BD" w:rsidRDefault="000313BD" w:rsidP="000313BD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4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）修改你的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配置文件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struts.xml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&lt;!DOCTYPE struts PUBLIC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"-//Apache Software Foundation//DTD Struts Configuration 2.0//EN"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"http://struts.apache.org/dtds/struts-2.0.dtd"&gt;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&lt;struts&gt;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&lt;include file="struts-default.xml"/&gt;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&lt;package name="default" extends="struts-default"&gt;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 &lt;action name="foo" class="com.acme.Foo"&gt;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 &lt;result&gt;foo.ftl&lt;/result&gt;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 &lt;/action&gt;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&lt;/package&gt;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&lt;package name="secure" namespace="/secure" extends="default"&gt;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 &lt;action name="bar" class="bar"&gt;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 &lt;result&gt;bar.ftl&lt;/result&gt;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 &lt;/action&gt;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&lt;/package&gt;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&lt;/struts&gt;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默认情况下，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从下面的文件中寻找为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bar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所做的配置</w:t>
      </w:r>
    </w:p>
    <w:p w:rsidR="000313BD" w:rsidRPr="000313BD" w:rsidRDefault="000313BD" w:rsidP="000313BD">
      <w:pPr>
        <w:widowControl/>
        <w:shd w:val="clear" w:color="auto" w:fill="F0F0F0"/>
        <w:spacing w:line="195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b/>
          <w:bCs/>
          <w:color w:val="000000"/>
          <w:kern w:val="0"/>
          <w:sz w:val="18"/>
        </w:rPr>
        <w:t>applicationConext.xml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&lt;!DOCTYPE beans PUBLIC 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"-//SPRING//DTD BEAN//EN"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"http://www.springframework.org/dtd/spring-beans.dtd"&gt;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&lt;beans default-autowire="byName"&gt;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&lt;bean id="bar" class="com.my.BarClass" singleton="false"/&gt;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 ...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&lt;/beans&gt;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5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）好了，现在你的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Struts2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和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就能正常的一起工作了。有几个配置技术点需要详细说明下：装配模式。你可以通过设置修改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struts.properties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中下列属性的值来改变装配模式。</w:t>
      </w:r>
    </w:p>
    <w:p w:rsidR="000313BD" w:rsidRPr="000313BD" w:rsidRDefault="000313BD" w:rsidP="000313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313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struts.objectFactory.spring.autoWire = type</w:t>
      </w:r>
    </w:p>
    <w:p w:rsidR="000313BD" w:rsidRPr="000313BD" w:rsidRDefault="000313BD" w:rsidP="000313BD">
      <w:pPr>
        <w:widowControl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该参数可供选择的设置值有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1"/>
        <w:gridCol w:w="6900"/>
      </w:tblGrid>
      <w:tr w:rsidR="000313BD" w:rsidRPr="000313BD" w:rsidTr="000313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kern w:val="0"/>
                <w:sz w:val="24"/>
                <w:szCs w:val="24"/>
              </w:rPr>
              <w:t>按照你的action的属性的名字和Spring里的bean的名字匹配，如果匹配就自动装配。这是</w:t>
            </w:r>
            <w:r w:rsidRPr="000313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缺省的</w:t>
            </w:r>
          </w:p>
        </w:tc>
      </w:tr>
      <w:tr w:rsidR="000313BD" w:rsidRPr="000313BD" w:rsidTr="000313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kern w:val="0"/>
                <w:sz w:val="24"/>
                <w:szCs w:val="24"/>
              </w:rPr>
              <w:t>按照你的action的属性的类型，在Spring注册的bean中查找，如果相同就自动装配。这需要你在Spring中仅注册了一个此类型的bean</w:t>
            </w:r>
          </w:p>
        </w:tc>
      </w:tr>
      <w:tr w:rsidR="000313BD" w:rsidRPr="000313BD" w:rsidTr="000313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kern w:val="0"/>
                <w:sz w:val="24"/>
                <w:szCs w:val="24"/>
              </w:rPr>
              <w:t>Spring会试图自动监测来找到最好的方法自动装配你的action</w:t>
            </w:r>
          </w:p>
        </w:tc>
      </w:tr>
      <w:tr w:rsidR="000313BD" w:rsidRPr="000313BD" w:rsidTr="000313B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13BD" w:rsidRPr="000313BD" w:rsidRDefault="000313BD" w:rsidP="000313BD">
            <w:pPr>
              <w:widowControl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13BD">
              <w:rPr>
                <w:rFonts w:ascii="宋体" w:eastAsia="宋体" w:hAnsi="宋体" w:cs="宋体"/>
                <w:kern w:val="0"/>
                <w:sz w:val="24"/>
                <w:szCs w:val="24"/>
              </w:rPr>
              <w:t>Spring会自动装配bean的构造函数的参数</w:t>
            </w:r>
          </w:p>
        </w:tc>
      </w:tr>
    </w:tbl>
    <w:p w:rsidR="000313BD" w:rsidRDefault="000313BD" w:rsidP="004C73A6">
      <w:pPr>
        <w:rPr>
          <w:rFonts w:ascii="Arial" w:eastAsia="宋体" w:hAnsi="Arial" w:cs="Arial"/>
          <w:color w:val="000000"/>
          <w:kern w:val="0"/>
          <w:sz w:val="18"/>
        </w:rPr>
      </w:pPr>
      <w:r w:rsidRPr="000313BD">
        <w:rPr>
          <w:rFonts w:ascii="Arial" w:eastAsia="宋体" w:hAnsi="Arial" w:cs="Arial"/>
          <w:color w:val="000000"/>
          <w:kern w:val="0"/>
          <w:sz w:val="18"/>
        </w:rPr>
        <w:t>是否使用类缓存。你可以通过设置修改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struts.properties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中下列属性的值来改变是否使用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Spring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自身的类缓存机制。可以设定的值为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true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或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false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，默认为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true</w:t>
      </w:r>
      <w:r w:rsidRPr="000313BD">
        <w:rPr>
          <w:rFonts w:ascii="Arial" w:eastAsia="宋体" w:hAnsi="Arial" w:cs="Arial"/>
          <w:color w:val="000000"/>
          <w:kern w:val="0"/>
          <w:sz w:val="18"/>
        </w:rPr>
        <w:t>。</w:t>
      </w:r>
    </w:p>
    <w:p w:rsidR="000313BD" w:rsidRDefault="000313BD" w:rsidP="004C73A6">
      <w:pPr>
        <w:rPr>
          <w:rFonts w:ascii="Arial" w:eastAsia="宋体" w:hAnsi="Arial" w:cs="Arial"/>
          <w:color w:val="000000"/>
          <w:kern w:val="0"/>
          <w:sz w:val="18"/>
        </w:rPr>
      </w:pPr>
    </w:p>
    <w:p w:rsidR="000313BD" w:rsidRDefault="000313BD" w:rsidP="004C73A6">
      <w:pPr>
        <w:rPr>
          <w:rFonts w:ascii="Arial" w:eastAsia="宋体" w:hAnsi="Arial" w:cs="Arial"/>
          <w:color w:val="000000"/>
          <w:kern w:val="0"/>
          <w:sz w:val="18"/>
        </w:rPr>
      </w:pPr>
    </w:p>
    <w:tbl>
      <w:tblPr>
        <w:tblW w:w="114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00"/>
      </w:tblGrid>
      <w:tr w:rsidR="000313BD" w:rsidRPr="000313BD" w:rsidTr="000313BD">
        <w:trPr>
          <w:trHeight w:val="450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13BD" w:rsidRPr="000313BD" w:rsidRDefault="000313BD" w:rsidP="0079513D">
            <w:pPr>
              <w:pStyle w:val="1"/>
              <w:rPr>
                <w:kern w:val="0"/>
                <w:sz w:val="18"/>
                <w:szCs w:val="18"/>
              </w:rPr>
            </w:pPr>
            <w:bookmarkStart w:id="4" w:name="_Toc235594443"/>
            <w:r w:rsidRPr="000313BD">
              <w:rPr>
                <w:kern w:val="0"/>
              </w:rPr>
              <w:t>关于</w:t>
            </w:r>
            <w:r w:rsidRPr="000313BD">
              <w:rPr>
                <w:kern w:val="0"/>
              </w:rPr>
              <w:t>struts2</w:t>
            </w:r>
            <w:r w:rsidRPr="000313BD">
              <w:rPr>
                <w:kern w:val="0"/>
              </w:rPr>
              <w:t>无法加载</w:t>
            </w:r>
            <w:r w:rsidRPr="000313BD">
              <w:rPr>
                <w:kern w:val="0"/>
              </w:rPr>
              <w:t>struts.properties</w:t>
            </w:r>
            <w:r w:rsidRPr="000313BD">
              <w:rPr>
                <w:kern w:val="0"/>
              </w:rPr>
              <w:t>的问题</w:t>
            </w:r>
            <w:bookmarkEnd w:id="4"/>
          </w:p>
        </w:tc>
      </w:tr>
      <w:tr w:rsidR="000313BD" w:rsidRPr="000313BD" w:rsidTr="000313BD">
        <w:trPr>
          <w:trHeight w:val="135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313BD" w:rsidRPr="000313BD" w:rsidRDefault="000313BD" w:rsidP="000313BD">
            <w:pPr>
              <w:widowControl/>
              <w:spacing w:line="135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781550" cy="85725"/>
                  <wp:effectExtent l="19050" t="0" r="0" b="0"/>
                  <wp:docPr id="2" name="图片 1" descr="http://blog.chinaunix.net/templates/default/images/right_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chinaunix.net/templates/default/images/right_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3BD" w:rsidRPr="000313BD" w:rsidTr="000313BD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100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1100"/>
            </w:tblGrid>
            <w:tr w:rsidR="000313BD" w:rsidRPr="000313BD">
              <w:trPr>
                <w:jc w:val="center"/>
              </w:trPr>
              <w:tc>
                <w:tcPr>
                  <w:tcW w:w="11100" w:type="dxa"/>
                  <w:vAlign w:val="center"/>
                  <w:hideMark/>
                </w:tcPr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最近整合了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struts2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和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spring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的问题，其中看到一个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struts2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的文档中写得使用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struts2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的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ioc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时要在项目下加载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struts.properties.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它的内容是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</w:t>
                  </w:r>
                </w:p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0313BD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        struts.objectFactory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</w:rPr>
                    <w:t> </w:t>
                  </w:r>
                  <w:r w:rsidRPr="000313BD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</w:rPr>
                    <w:t> </w:t>
                  </w:r>
                  <w:r w:rsidRPr="000313BD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spring</w:t>
                  </w:r>
                </w:p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0313BD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但是我加入了该文件之后发现了下面得错误</w:t>
                  </w:r>
                </w:p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严重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 Exception starting filter struts2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Cannot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</w:rPr>
                    <w:t> </w:t>
                  </w:r>
                  <w:bookmarkStart w:id="5" w:name="baidusnap0"/>
                  <w:bookmarkEnd w:id="5"/>
                  <w:r w:rsidRPr="000313B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  <w:shd w:val="clear" w:color="auto" w:fill="FFFF66"/>
                    </w:rPr>
                    <w:t>locate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bookmarkStart w:id="6" w:name="baidusnap1"/>
                  <w:bookmarkEnd w:id="6"/>
                  <w:r w:rsidRPr="000313B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  <w:shd w:val="clear" w:color="auto" w:fill="A0FFFF"/>
                    </w:rPr>
                    <w:t>the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bookmarkStart w:id="7" w:name="baidusnap2"/>
                  <w:bookmarkEnd w:id="7"/>
                  <w:r w:rsidRPr="000313B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  <w:shd w:val="clear" w:color="auto" w:fill="99FF99"/>
                    </w:rPr>
                    <w:t>chosen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bookmarkStart w:id="8" w:name="baidusnap3"/>
                  <w:bookmarkEnd w:id="8"/>
                  <w:r w:rsidRPr="000313B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  <w:shd w:val="clear" w:color="auto" w:fill="FF9999"/>
                    </w:rPr>
                    <w:t>ObjectFactory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bookmarkStart w:id="9" w:name="baidusnap4"/>
                  <w:bookmarkEnd w:id="9"/>
                  <w:r w:rsidRPr="000313BD">
                    <w:rPr>
                      <w:rFonts w:ascii="Verdana" w:eastAsia="宋体" w:hAnsi="Verdana" w:cs="宋体"/>
                      <w:b/>
                      <w:bCs/>
                      <w:color w:val="000102"/>
                      <w:kern w:val="0"/>
                      <w:sz w:val="18"/>
                      <w:szCs w:val="18"/>
                      <w:shd w:val="clear" w:color="auto" w:fill="FF66FF"/>
                    </w:rPr>
                    <w:t>implementation: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color w:val="FFFFFF"/>
                      <w:kern w:val="0"/>
                      <w:sz w:val="18"/>
                      <w:szCs w:val="18"/>
                      <w:shd w:val="clear" w:color="auto" w:fill="00AA00"/>
                    </w:rPr>
                    <w:t>spring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</w:rPr>
                    <w:t> 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 [unknown location]</w:t>
                  </w:r>
                </w:p>
                <w:p w:rsidR="000313BD" w:rsidRPr="000313BD" w:rsidRDefault="000313BD" w:rsidP="000313B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出现这个错误的原因是项目中少了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struts2-</w:t>
                  </w:r>
                  <w:r w:rsidRPr="000313BD">
                    <w:rPr>
                      <w:rFonts w:ascii="Verdana" w:eastAsia="宋体" w:hAnsi="Verdana" w:cs="宋体"/>
                      <w:b/>
                      <w:bCs/>
                      <w:color w:val="FFFFFF"/>
                      <w:kern w:val="0"/>
                      <w:sz w:val="18"/>
                      <w:szCs w:val="18"/>
                      <w:shd w:val="clear" w:color="auto" w:fill="00AA00"/>
                    </w:rPr>
                    <w:t>spring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-plugin-2.0.6.jar</w:t>
                  </w:r>
                  <w:r w:rsidRPr="000313B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包，加上该包就没问题了。</w:t>
                  </w:r>
                </w:p>
              </w:tc>
            </w:tr>
          </w:tbl>
          <w:p w:rsidR="000313BD" w:rsidRPr="000313BD" w:rsidRDefault="000313BD" w:rsidP="000313BD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A27571" w:rsidRDefault="00A27571" w:rsidP="004C73A6"/>
    <w:p w:rsidR="00A27571" w:rsidRDefault="00A27571" w:rsidP="004C73A6"/>
    <w:p w:rsidR="00D662CB" w:rsidRPr="00D662CB" w:rsidRDefault="00D662CB" w:rsidP="00D662CB">
      <w:pPr>
        <w:pStyle w:val="1"/>
      </w:pPr>
      <w:bookmarkStart w:id="10" w:name="_Toc235594444"/>
      <w:r>
        <w:rPr>
          <w:rFonts w:hint="eastAsia"/>
        </w:rPr>
        <w:lastRenderedPageBreak/>
        <w:t>关于</w:t>
      </w:r>
      <w:r w:rsidRPr="00D662CB">
        <w:t>Illegal attempt to associate a collection with two open sessions</w:t>
      </w:r>
      <w:bookmarkEnd w:id="10"/>
    </w:p>
    <w:p w:rsidR="00D662CB" w:rsidRDefault="00D662CB" w:rsidP="00D662CB">
      <w:pPr>
        <w:rPr>
          <w:rStyle w:val="apple-style-span"/>
          <w:rFonts w:ascii="Tahoma" w:hAnsi="Tahoma" w:cs="Tahoma"/>
          <w:color w:val="000000"/>
          <w:sz w:val="18"/>
          <w:szCs w:val="18"/>
        </w:rPr>
      </w:pPr>
      <w:r>
        <w:rPr>
          <w:rStyle w:val="apple-style-span"/>
          <w:rFonts w:ascii="Tahoma" w:hAnsi="Tahoma" w:cs="Tahoma" w:hint="eastAsia"/>
          <w:color w:val="000000"/>
          <w:sz w:val="18"/>
          <w:szCs w:val="18"/>
        </w:rPr>
        <w:t>解决方案</w:t>
      </w:r>
    </w:p>
    <w:p w:rsidR="00D662CB" w:rsidRDefault="00D662CB" w:rsidP="00D662CB">
      <w:pPr>
        <w:rPr>
          <w:rStyle w:val="apple-style-span"/>
          <w:rFonts w:ascii="Tahoma" w:hAnsi="Tahoma" w:cs="Tahoma"/>
          <w:color w:val="000000"/>
          <w:sz w:val="18"/>
          <w:szCs w:val="18"/>
        </w:rPr>
      </w:pPr>
      <w:r>
        <w:rPr>
          <w:rStyle w:val="apple-style-span"/>
          <w:rFonts w:ascii="Tahoma" w:hAnsi="Tahoma" w:cs="Tahoma" w:hint="eastAsia"/>
          <w:color w:val="000000"/>
          <w:sz w:val="18"/>
          <w:szCs w:val="18"/>
        </w:rPr>
        <w:t>主要是由于一次操作没有关闭会话，所以会出现异常，养成好的习惯，每次把相应的操作实现以后，释放掉需要关闭的东西。</w:t>
      </w:r>
    </w:p>
    <w:p w:rsidR="00D662CB" w:rsidRPr="000313BD" w:rsidRDefault="00D662CB" w:rsidP="00D662CB">
      <w:r>
        <w:rPr>
          <w:rStyle w:val="apple-style-span"/>
          <w:rFonts w:ascii="Tahoma" w:hAnsi="Tahoma" w:cs="Tahoma" w:hint="eastAsia"/>
          <w:color w:val="000000"/>
          <w:sz w:val="18"/>
          <w:szCs w:val="18"/>
        </w:rPr>
        <w:t>网络解决思想</w:t>
      </w:r>
    </w:p>
    <w:p w:rsidR="00D662CB" w:rsidRDefault="00D662CB" w:rsidP="00E20B10">
      <w:pPr>
        <w:rPr>
          <w:rStyle w:val="apple-style-span"/>
          <w:rFonts w:ascii="Tahoma" w:hAnsi="Tahoma" w:cs="Tahoma"/>
          <w:color w:val="000000"/>
          <w:sz w:val="18"/>
          <w:szCs w:val="18"/>
        </w:rPr>
      </w:pPr>
      <w:r>
        <w:rPr>
          <w:rStyle w:val="apple-style-span"/>
          <w:rFonts w:ascii="Tahoma" w:hAnsi="Tahoma" w:cs="Tahoma"/>
          <w:color w:val="000000"/>
          <w:sz w:val="18"/>
          <w:szCs w:val="18"/>
        </w:rPr>
        <w:t>其实问题在于你的两个操作是否是在一个事务里，通过查看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spring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的事务那部分代码可以得知，如果方法在事务中，那么方法中所有的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都是同一个，这个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和对应的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transaction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会组装成一个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sessionHolder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类然后放到当前线程中，如果不在一个事务中，那么每次调用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dao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都会得到一个新的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，这样两次得到同一个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object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会使这个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object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和两个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关联，具体的原因就是这样的，楼主不防对照着看一下，我觉得象楼主这个操作其实应该是放到同一个事务中的，在楼主的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contraller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不被包含在事务中，所以才会出现这个异常的吧，另，这个异常和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1:N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没有什么关系的，你可以查看一下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spring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sessionfactoryutil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类和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hibernatetransactionmanager</w:t>
      </w:r>
      <w:r>
        <w:rPr>
          <w:rStyle w:val="apple-style-span"/>
          <w:rFonts w:ascii="Tahoma" w:hAnsi="Tahoma" w:cs="Tahoma"/>
          <w:color w:val="000000"/>
          <w:sz w:val="18"/>
          <w:szCs w:val="18"/>
        </w:rPr>
        <w:t>类就明白了，我可能讲的也不是很清楚</w:t>
      </w:r>
    </w:p>
    <w:p w:rsidR="00CC5804" w:rsidRDefault="00CC5804" w:rsidP="00CC5804">
      <w:pPr>
        <w:pStyle w:val="1"/>
        <w:rPr>
          <w:rStyle w:val="apple-style-span"/>
          <w:rFonts w:ascii="Tahoma" w:hAnsi="Tahoma" w:cs="Tahoma"/>
          <w:color w:val="000000"/>
          <w:sz w:val="18"/>
          <w:szCs w:val="18"/>
        </w:rPr>
      </w:pPr>
      <w:bookmarkStart w:id="11" w:name="_Toc235594445"/>
      <w:r>
        <w:t>struts2</w:t>
      </w:r>
      <w:r>
        <w:t>的</w:t>
      </w:r>
      <w:r>
        <w:t>datetimepicker</w:t>
      </w:r>
      <w:r>
        <w:t>标签的时候遇到了无法正常显示的问题</w:t>
      </w:r>
      <w:bookmarkEnd w:id="11"/>
    </w:p>
    <w:p w:rsidR="00CC5804" w:rsidRDefault="00CC5804" w:rsidP="00CC5804">
      <w:pPr>
        <w:pStyle w:val="a5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一些朋友在使用</w:t>
      </w:r>
      <w:r>
        <w:rPr>
          <w:rFonts w:ascii="Verdana" w:hAnsi="Verdana"/>
          <w:color w:val="000000"/>
          <w:sz w:val="21"/>
          <w:szCs w:val="21"/>
        </w:rPr>
        <w:t>struts2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datetimepicker</w:t>
      </w:r>
      <w:r>
        <w:rPr>
          <w:rFonts w:ascii="Verdana" w:hAnsi="Verdana"/>
          <w:color w:val="000000"/>
          <w:sz w:val="21"/>
          <w:szCs w:val="21"/>
        </w:rPr>
        <w:t>标签的时候遇到了无法正常显示的问题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我这里谈谈我的小体会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希望能帮助到大家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代码中</w:t>
      </w:r>
      <w:r>
        <w:rPr>
          <w:rFonts w:ascii="Verdana" w:hAnsi="Verdana"/>
          <w:color w:val="000000"/>
          <w:sz w:val="21"/>
          <w:szCs w:val="21"/>
        </w:rPr>
        <w:t xml:space="preserve">&lt;s:head theme="ajax"/&gt; </w:t>
      </w:r>
      <w:r>
        <w:rPr>
          <w:rFonts w:ascii="Verdana" w:hAnsi="Verdana"/>
          <w:color w:val="000000"/>
          <w:sz w:val="21"/>
          <w:szCs w:val="21"/>
        </w:rPr>
        <w:t>很关键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如果没有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则无法正常显示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还有在</w:t>
      </w:r>
      <w:r>
        <w:rPr>
          <w:rFonts w:ascii="Verdana" w:hAnsi="Verdana"/>
          <w:color w:val="000000"/>
          <w:sz w:val="21"/>
          <w:szCs w:val="21"/>
        </w:rPr>
        <w:t>type="time"</w:t>
      </w:r>
      <w:r>
        <w:rPr>
          <w:rFonts w:ascii="Verdana" w:hAnsi="Verdan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显示小时的数字会消失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那是因为中文的问题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在标签中加入</w:t>
      </w:r>
      <w:r>
        <w:rPr>
          <w:rFonts w:ascii="Verdana" w:hAnsi="Verdana"/>
          <w:color w:val="000000"/>
          <w:sz w:val="21"/>
          <w:szCs w:val="21"/>
        </w:rPr>
        <w:t xml:space="preserve">language="en-us" </w:t>
      </w:r>
      <w:r>
        <w:rPr>
          <w:rFonts w:ascii="Verdana" w:hAnsi="Verdana"/>
          <w:color w:val="000000"/>
          <w:sz w:val="21"/>
          <w:szCs w:val="21"/>
        </w:rPr>
        <w:t>即可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如果大家有兴趣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欢迎留言讨论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谢谢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CC5804" w:rsidRDefault="00CC5804" w:rsidP="00CC5804">
      <w:pPr>
        <w:pStyle w:val="a5"/>
        <w:spacing w:before="240" w:beforeAutospacing="0" w:after="12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&lt;%@ page language="java" pageEncoding="UTF-8"%&gt; &lt;%@ taglib prefix="s" uri="/struts-tags" %&gt; &lt;!DOCTYPE HTML PUBLIC "-//W3C//DTD HTML 4.01 Transitional//EN"&gt; &lt;html&gt; &lt;!--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struts 2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datetimepicher </w:t>
      </w:r>
      <w:r>
        <w:rPr>
          <w:rFonts w:ascii="Verdana" w:hAnsi="Verdana"/>
          <w:color w:val="000000"/>
          <w:sz w:val="21"/>
          <w:szCs w:val="21"/>
        </w:rPr>
        <w:t>必须有这个头文件</w:t>
      </w:r>
      <w:r>
        <w:rPr>
          <w:rFonts w:ascii="Verdana" w:hAnsi="Verdana"/>
          <w:color w:val="000000"/>
          <w:sz w:val="21"/>
          <w:szCs w:val="21"/>
        </w:rPr>
        <w:t xml:space="preserve"> --&gt; &lt;s:head theme="ajax"/&gt; &lt;s:form&gt; &lt;s:datetimepicker name="order.data" label="</w:t>
      </w:r>
      <w:r>
        <w:rPr>
          <w:rFonts w:ascii="Verdana" w:hAnsi="Verdana"/>
          <w:color w:val="000000"/>
          <w:sz w:val="21"/>
          <w:szCs w:val="21"/>
        </w:rPr>
        <w:t>购买日期</w:t>
      </w:r>
      <w:r>
        <w:rPr>
          <w:rFonts w:ascii="Verdana" w:hAnsi="Verdana"/>
          <w:color w:val="000000"/>
          <w:sz w:val="21"/>
          <w:szCs w:val="21"/>
        </w:rPr>
        <w:t xml:space="preserve">" toggleType="fade" value="today"&gt; &lt;/s:datetimepicker&gt; &lt;br&gt; </w:t>
      </w:r>
      <w:r>
        <w:rPr>
          <w:rFonts w:ascii="Verdana" w:hAnsi="Verdana"/>
          <w:color w:val="000000"/>
          <w:sz w:val="21"/>
          <w:szCs w:val="21"/>
        </w:rPr>
        <w:t>时间选择组件</w:t>
      </w:r>
      <w:r>
        <w:rPr>
          <w:rFonts w:ascii="Verdana" w:hAnsi="Verdana"/>
          <w:color w:val="000000"/>
          <w:sz w:val="21"/>
          <w:szCs w:val="21"/>
        </w:rPr>
        <w:t xml:space="preserve"> &lt;s:datetimepicker name="start" label="</w:t>
      </w:r>
      <w:r>
        <w:rPr>
          <w:rFonts w:ascii="Verdana" w:hAnsi="Verdana"/>
          <w:color w:val="000000"/>
          <w:sz w:val="21"/>
          <w:szCs w:val="21"/>
        </w:rPr>
        <w:t>选择出发时间</w:t>
      </w:r>
      <w:r>
        <w:rPr>
          <w:rFonts w:ascii="Verdana" w:hAnsi="Verdana"/>
          <w:color w:val="000000"/>
          <w:sz w:val="21"/>
          <w:szCs w:val="21"/>
        </w:rPr>
        <w:t>" toggleType="fade" type="time" value="12:00" language="en-us"/&gt; &lt;/s:form&gt;</w:t>
      </w:r>
    </w:p>
    <w:p w:rsidR="00BD0852" w:rsidRDefault="00BD0852" w:rsidP="00BD0852">
      <w:pPr>
        <w:pStyle w:val="3"/>
        <w:spacing w:before="0" w:after="120" w:line="360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9" w:history="1">
        <w:r>
          <w:rPr>
            <w:rStyle w:val="a6"/>
            <w:rFonts w:ascii="Arial" w:hAnsi="Arial" w:cs="Arial"/>
            <w:color w:val="108AC6"/>
            <w:sz w:val="24"/>
            <w:szCs w:val="24"/>
            <w:shd w:val="clear" w:color="auto" w:fill="FFFFFF"/>
          </w:rPr>
          <w:t>struts2.1.6</w:t>
        </w:r>
        <w:r>
          <w:rPr>
            <w:rStyle w:val="a6"/>
            <w:rFonts w:ascii="Arial" w:hAnsi="Arial" w:cs="Arial"/>
            <w:color w:val="108AC6"/>
            <w:sz w:val="24"/>
            <w:szCs w:val="24"/>
            <w:shd w:val="clear" w:color="auto" w:fill="FFFFFF"/>
          </w:rPr>
          <w:t>中</w:t>
        </w:r>
        <w:r>
          <w:rPr>
            <w:rStyle w:val="a6"/>
            <w:rFonts w:ascii="Arial" w:hAnsi="Arial" w:cs="Arial"/>
            <w:color w:val="108AC6"/>
            <w:sz w:val="24"/>
            <w:szCs w:val="24"/>
            <w:shd w:val="clear" w:color="auto" w:fill="FFFFFF"/>
          </w:rPr>
          <w:t>datetimepicker</w:t>
        </w:r>
        <w:r>
          <w:rPr>
            <w:rStyle w:val="a6"/>
            <w:rFonts w:ascii="Arial" w:hAnsi="Arial" w:cs="Arial"/>
            <w:color w:val="108AC6"/>
            <w:sz w:val="24"/>
            <w:szCs w:val="24"/>
            <w:shd w:val="clear" w:color="auto" w:fill="FFFFFF"/>
          </w:rPr>
          <w:t>标签的使用方法</w:t>
        </w:r>
      </w:hyperlink>
    </w:p>
    <w:p w:rsidR="00BD0852" w:rsidRDefault="00BD0852" w:rsidP="00BD0852">
      <w:pPr>
        <w:spacing w:line="270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datetimepicker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标签在</w:t>
      </w:r>
      <w:r>
        <w:rPr>
          <w:rStyle w:val="hilite2"/>
          <w:rFonts w:ascii="Arial" w:hAnsi="Arial" w:cs="Arial"/>
          <w:color w:val="000000"/>
          <w:sz w:val="18"/>
          <w:szCs w:val="18"/>
          <w:shd w:val="clear" w:color="auto" w:fill="55FF55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Style w:val="hilite3"/>
          <w:rFonts w:ascii="Arial" w:hAnsi="Arial" w:cs="Arial"/>
          <w:color w:val="000000"/>
          <w:sz w:val="18"/>
          <w:szCs w:val="18"/>
          <w:shd w:val="clear" w:color="auto" w:fill="AAFFAA"/>
        </w:rPr>
        <w:t>16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已经不能像以前一样直接用了，须引入新的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jar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包，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1.struts2-dojo-plugin-</w:t>
      </w:r>
      <w:r>
        <w:rPr>
          <w:rStyle w:val="hilite2"/>
          <w:rFonts w:ascii="Arial" w:hAnsi="Arial" w:cs="Arial"/>
          <w:color w:val="000000"/>
          <w:sz w:val="18"/>
          <w:szCs w:val="18"/>
          <w:shd w:val="clear" w:color="auto" w:fill="55FF55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.1.6.jar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引入到自己的项目中。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hilite2"/>
          <w:rFonts w:ascii="Arial" w:hAnsi="Arial" w:cs="Arial"/>
          <w:color w:val="000000"/>
          <w:sz w:val="18"/>
          <w:szCs w:val="18"/>
          <w:shd w:val="clear" w:color="auto" w:fill="55FF55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.jsp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中加入如下内容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&lt;%@ page language="java" pageEncoding="UTF-8"%&gt;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&lt;%@ taglib prefix="s" uri="/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ilite1"/>
          <w:rFonts w:ascii="Arial" w:hAnsi="Arial" w:cs="Arial"/>
          <w:color w:val="000000"/>
          <w:sz w:val="18"/>
          <w:szCs w:val="18"/>
          <w:shd w:val="clear" w:color="auto" w:fill="FFFF00"/>
        </w:rPr>
        <w:t>struts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-tags" %&gt;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&lt;%@ taglib prefix="sx" uri="/</w:t>
      </w:r>
      <w:r>
        <w:rPr>
          <w:rStyle w:val="hilite1"/>
          <w:rFonts w:ascii="Arial" w:hAnsi="Arial" w:cs="Arial"/>
          <w:color w:val="000000"/>
          <w:sz w:val="18"/>
          <w:szCs w:val="18"/>
          <w:shd w:val="clear" w:color="auto" w:fill="FFFF00"/>
        </w:rPr>
        <w:t>struts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-dojo-tags" %&gt;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3. &lt;head&gt;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中加入下列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&lt;head&gt;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    &lt;s:head theme="xhtml"/&gt;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    &lt;sx:head parseContent="true"/&gt;      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&lt;/head&gt;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4.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页面中使用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&lt;sx:datetimepicker name="birthday" lable="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请求时间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" displayFormat="yy-MM-dd" /&gt;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CC5804" w:rsidRPr="00BD0852" w:rsidRDefault="00CC5804" w:rsidP="00E20B10">
      <w:pPr>
        <w:rPr>
          <w:rFonts w:ascii="Tahoma" w:hAnsi="Tahoma" w:cs="Tahoma"/>
          <w:color w:val="000000"/>
          <w:sz w:val="18"/>
          <w:szCs w:val="18"/>
        </w:rPr>
      </w:pPr>
    </w:p>
    <w:p w:rsidR="00A27571" w:rsidRDefault="00D662CB" w:rsidP="00E20B10">
      <w:pPr>
        <w:pStyle w:val="1"/>
      </w:pPr>
      <w:bookmarkStart w:id="12" w:name="_Toc235594446"/>
      <w:r>
        <w:rPr>
          <w:rFonts w:hint="eastAsia"/>
        </w:rPr>
        <w:t>没有解决的问题</w:t>
      </w:r>
      <w:bookmarkEnd w:id="12"/>
    </w:p>
    <w:sectPr w:rsidR="00A27571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DBB" w:rsidRDefault="001E7DBB" w:rsidP="00C01530">
      <w:r>
        <w:separator/>
      </w:r>
    </w:p>
  </w:endnote>
  <w:endnote w:type="continuationSeparator" w:id="1">
    <w:p w:rsidR="001E7DBB" w:rsidRDefault="001E7DBB" w:rsidP="00C01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DBB" w:rsidRDefault="001E7DBB" w:rsidP="00C01530">
      <w:r>
        <w:separator/>
      </w:r>
    </w:p>
  </w:footnote>
  <w:footnote w:type="continuationSeparator" w:id="1">
    <w:p w:rsidR="001E7DBB" w:rsidRDefault="001E7DBB" w:rsidP="00C015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2A6"/>
    <w:rsid w:val="00012B87"/>
    <w:rsid w:val="0002055A"/>
    <w:rsid w:val="000313BD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36B0"/>
    <w:rsid w:val="00163077"/>
    <w:rsid w:val="0017292A"/>
    <w:rsid w:val="00186F27"/>
    <w:rsid w:val="001A040D"/>
    <w:rsid w:val="001A11CC"/>
    <w:rsid w:val="001A4262"/>
    <w:rsid w:val="001C0AA1"/>
    <w:rsid w:val="001C17CF"/>
    <w:rsid w:val="001C37F3"/>
    <w:rsid w:val="001C42D7"/>
    <w:rsid w:val="001C4EB0"/>
    <w:rsid w:val="001E7DBB"/>
    <w:rsid w:val="001F1A98"/>
    <w:rsid w:val="001F363D"/>
    <w:rsid w:val="001F3C92"/>
    <w:rsid w:val="00227EFB"/>
    <w:rsid w:val="00243422"/>
    <w:rsid w:val="00261A3C"/>
    <w:rsid w:val="0028580F"/>
    <w:rsid w:val="00292099"/>
    <w:rsid w:val="00294400"/>
    <w:rsid w:val="002A6B93"/>
    <w:rsid w:val="002C72D9"/>
    <w:rsid w:val="002E19DE"/>
    <w:rsid w:val="002E5732"/>
    <w:rsid w:val="002F12F1"/>
    <w:rsid w:val="00337D48"/>
    <w:rsid w:val="0036419C"/>
    <w:rsid w:val="00364D7C"/>
    <w:rsid w:val="003B0E77"/>
    <w:rsid w:val="003B1459"/>
    <w:rsid w:val="003C15EE"/>
    <w:rsid w:val="003C7222"/>
    <w:rsid w:val="003E4726"/>
    <w:rsid w:val="00406696"/>
    <w:rsid w:val="004306D9"/>
    <w:rsid w:val="00437010"/>
    <w:rsid w:val="004545C2"/>
    <w:rsid w:val="004738C4"/>
    <w:rsid w:val="00476036"/>
    <w:rsid w:val="004C73A6"/>
    <w:rsid w:val="004D4CC6"/>
    <w:rsid w:val="004D613B"/>
    <w:rsid w:val="004D64EE"/>
    <w:rsid w:val="004E7C42"/>
    <w:rsid w:val="004F7C8E"/>
    <w:rsid w:val="00511A97"/>
    <w:rsid w:val="00515525"/>
    <w:rsid w:val="005263B6"/>
    <w:rsid w:val="00534D27"/>
    <w:rsid w:val="00546AAB"/>
    <w:rsid w:val="005A5EA8"/>
    <w:rsid w:val="005B1B15"/>
    <w:rsid w:val="005E1950"/>
    <w:rsid w:val="005F5FF2"/>
    <w:rsid w:val="00614190"/>
    <w:rsid w:val="00635305"/>
    <w:rsid w:val="00637D5B"/>
    <w:rsid w:val="0064458E"/>
    <w:rsid w:val="00645D4D"/>
    <w:rsid w:val="00667CA8"/>
    <w:rsid w:val="00677962"/>
    <w:rsid w:val="0068054F"/>
    <w:rsid w:val="006E1C03"/>
    <w:rsid w:val="00701DA3"/>
    <w:rsid w:val="00715EAE"/>
    <w:rsid w:val="00721317"/>
    <w:rsid w:val="00732EAD"/>
    <w:rsid w:val="00753182"/>
    <w:rsid w:val="007653D7"/>
    <w:rsid w:val="00786A65"/>
    <w:rsid w:val="0079513D"/>
    <w:rsid w:val="007A186E"/>
    <w:rsid w:val="007A24DD"/>
    <w:rsid w:val="007B6E57"/>
    <w:rsid w:val="007C23A4"/>
    <w:rsid w:val="007C6DC2"/>
    <w:rsid w:val="007E1773"/>
    <w:rsid w:val="008123E7"/>
    <w:rsid w:val="008132D3"/>
    <w:rsid w:val="00837802"/>
    <w:rsid w:val="008713B3"/>
    <w:rsid w:val="00873116"/>
    <w:rsid w:val="00874364"/>
    <w:rsid w:val="00875457"/>
    <w:rsid w:val="00877D31"/>
    <w:rsid w:val="008D0E57"/>
    <w:rsid w:val="008D69E5"/>
    <w:rsid w:val="008E07E0"/>
    <w:rsid w:val="008E1624"/>
    <w:rsid w:val="00903167"/>
    <w:rsid w:val="0090689C"/>
    <w:rsid w:val="0091205C"/>
    <w:rsid w:val="0091319E"/>
    <w:rsid w:val="009272BE"/>
    <w:rsid w:val="00931685"/>
    <w:rsid w:val="0093692D"/>
    <w:rsid w:val="009512AD"/>
    <w:rsid w:val="00956AF0"/>
    <w:rsid w:val="0096241F"/>
    <w:rsid w:val="00966253"/>
    <w:rsid w:val="00970E82"/>
    <w:rsid w:val="009A329E"/>
    <w:rsid w:val="009D494F"/>
    <w:rsid w:val="009D5CF2"/>
    <w:rsid w:val="009D6F50"/>
    <w:rsid w:val="009E31BF"/>
    <w:rsid w:val="009F149E"/>
    <w:rsid w:val="00A00C79"/>
    <w:rsid w:val="00A26CCC"/>
    <w:rsid w:val="00A27571"/>
    <w:rsid w:val="00A35649"/>
    <w:rsid w:val="00A42128"/>
    <w:rsid w:val="00A45896"/>
    <w:rsid w:val="00A56298"/>
    <w:rsid w:val="00A61BFA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90C34"/>
    <w:rsid w:val="00BA56F7"/>
    <w:rsid w:val="00BB326B"/>
    <w:rsid w:val="00BD0852"/>
    <w:rsid w:val="00BD08D6"/>
    <w:rsid w:val="00C01530"/>
    <w:rsid w:val="00C242A6"/>
    <w:rsid w:val="00C2675E"/>
    <w:rsid w:val="00C45EC1"/>
    <w:rsid w:val="00C47B42"/>
    <w:rsid w:val="00C81630"/>
    <w:rsid w:val="00C82D8A"/>
    <w:rsid w:val="00C9139B"/>
    <w:rsid w:val="00CA3EEF"/>
    <w:rsid w:val="00CC5804"/>
    <w:rsid w:val="00CD5B7E"/>
    <w:rsid w:val="00D000C2"/>
    <w:rsid w:val="00D20165"/>
    <w:rsid w:val="00D2502A"/>
    <w:rsid w:val="00D662CB"/>
    <w:rsid w:val="00D77509"/>
    <w:rsid w:val="00D804B3"/>
    <w:rsid w:val="00D80D3F"/>
    <w:rsid w:val="00D81EA5"/>
    <w:rsid w:val="00D84CB6"/>
    <w:rsid w:val="00D90ABB"/>
    <w:rsid w:val="00DA5C70"/>
    <w:rsid w:val="00DE5294"/>
    <w:rsid w:val="00E1004A"/>
    <w:rsid w:val="00E17B76"/>
    <w:rsid w:val="00E20B10"/>
    <w:rsid w:val="00E4323A"/>
    <w:rsid w:val="00E45628"/>
    <w:rsid w:val="00E565E1"/>
    <w:rsid w:val="00E57201"/>
    <w:rsid w:val="00E74EB0"/>
    <w:rsid w:val="00E91903"/>
    <w:rsid w:val="00EA29CD"/>
    <w:rsid w:val="00EC24E1"/>
    <w:rsid w:val="00EC7A8D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7C26"/>
    <w:rsid w:val="00FE7A61"/>
    <w:rsid w:val="00FF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3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5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530"/>
    <w:rPr>
      <w:sz w:val="18"/>
      <w:szCs w:val="18"/>
    </w:rPr>
  </w:style>
  <w:style w:type="character" w:customStyle="1" w:styleId="apple-style-span">
    <w:name w:val="apple-style-span"/>
    <w:basedOn w:val="a0"/>
    <w:rsid w:val="00C01530"/>
  </w:style>
  <w:style w:type="character" w:customStyle="1" w:styleId="apple-converted-space">
    <w:name w:val="apple-converted-space"/>
    <w:basedOn w:val="a0"/>
    <w:rsid w:val="00C01530"/>
  </w:style>
  <w:style w:type="paragraph" w:styleId="a5">
    <w:name w:val="Normal (Web)"/>
    <w:basedOn w:val="a"/>
    <w:uiPriority w:val="99"/>
    <w:unhideWhenUsed/>
    <w:rsid w:val="00C01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15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A42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4262"/>
  </w:style>
  <w:style w:type="character" w:styleId="a6">
    <w:name w:val="Hyperlink"/>
    <w:basedOn w:val="a0"/>
    <w:uiPriority w:val="99"/>
    <w:unhideWhenUsed/>
    <w:rsid w:val="001A4262"/>
    <w:rPr>
      <w:color w:val="0000FF" w:themeColor="hyperlink"/>
      <w:u w:val="single"/>
    </w:rPr>
  </w:style>
  <w:style w:type="character" w:customStyle="1" w:styleId="hilite1">
    <w:name w:val="hilite1"/>
    <w:basedOn w:val="a0"/>
    <w:rsid w:val="000313BD"/>
  </w:style>
  <w:style w:type="character" w:styleId="a7">
    <w:name w:val="Strong"/>
    <w:basedOn w:val="a0"/>
    <w:uiPriority w:val="22"/>
    <w:qFormat/>
    <w:rsid w:val="000313B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1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3BD"/>
    <w:rPr>
      <w:rFonts w:ascii="宋体" w:eastAsia="宋体" w:hAnsi="宋体" w:cs="宋体"/>
      <w:kern w:val="0"/>
      <w:sz w:val="24"/>
      <w:szCs w:val="24"/>
    </w:rPr>
  </w:style>
  <w:style w:type="character" w:customStyle="1" w:styleId="code-tag">
    <w:name w:val="code-tag"/>
    <w:basedOn w:val="a0"/>
    <w:rsid w:val="000313BD"/>
  </w:style>
  <w:style w:type="character" w:customStyle="1" w:styleId="code-quote">
    <w:name w:val="code-quote"/>
    <w:basedOn w:val="a0"/>
    <w:rsid w:val="000313BD"/>
  </w:style>
  <w:style w:type="character" w:customStyle="1" w:styleId="3Char">
    <w:name w:val="标题 3 Char"/>
    <w:basedOn w:val="a0"/>
    <w:link w:val="3"/>
    <w:uiPriority w:val="9"/>
    <w:semiHidden/>
    <w:rsid w:val="000313B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BD08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D0852"/>
    <w:rPr>
      <w:sz w:val="18"/>
      <w:szCs w:val="18"/>
    </w:rPr>
  </w:style>
  <w:style w:type="character" w:customStyle="1" w:styleId="hilite2">
    <w:name w:val="hilite2"/>
    <w:basedOn w:val="a0"/>
    <w:rsid w:val="00BD0852"/>
  </w:style>
  <w:style w:type="character" w:customStyle="1" w:styleId="hilite3">
    <w:name w:val="hilite3"/>
    <w:basedOn w:val="a0"/>
    <w:rsid w:val="00BD0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284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82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98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46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299962887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214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993340944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756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619189238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76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1062213047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</w:div>
        <w:div w:id="1344936244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275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1774131585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3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3C78B5"/>
                <w:right w:val="none" w:sz="0" w:space="0" w:color="auto"/>
              </w:divBdr>
            </w:div>
          </w:divsChild>
        </w:div>
        <w:div w:id="1924727246">
          <w:marLeft w:val="150"/>
          <w:marRight w:val="150"/>
          <w:marTop w:val="15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</w:div>
      </w:divsChild>
    </w:div>
    <w:div w:id="12307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fly.javaeye.com/blog/3934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1666-95A7-4A4C-B0B7-1A3C76B0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18</cp:revision>
  <dcterms:created xsi:type="dcterms:W3CDTF">2009-07-08T01:31:00Z</dcterms:created>
  <dcterms:modified xsi:type="dcterms:W3CDTF">2009-09-21T08:52:00Z</dcterms:modified>
</cp:coreProperties>
</file>