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Analysis Summary</w:t>
      </w:r>
    </w:p>
    <w:p>
      <w:pPr>
        <w:pStyle w:val="Heading1"/>
      </w:pPr>
      <w:r>
        <w:t>Exceptions</w:t>
      </w:r>
    </w:p>
    <w:p>
      <w:r>
        <w:t>Total exceptions found: 3113</w:t>
      </w:r>
    </w:p>
    <w:p>
      <w:pPr>
        <w:pStyle w:val="Heading2"/>
      </w:pPr>
      <w:r>
        <w:t>Exceptions by File</w:t>
      </w:r>
    </w:p>
    <w:p>
      <w:r>
        <w:t>ABC_gui_complete.csv: 15 exceptions</w:t>
      </w:r>
    </w:p>
    <w:p>
      <w:r>
        <w:t>Anelida_gui_complete.csv: 13 exceptions</w:t>
      </w:r>
    </w:p>
    <w:p>
      <w:r>
        <w:t>BD_gui_complete.csv: 119 exceptions</w:t>
      </w:r>
    </w:p>
    <w:p>
      <w:r>
        <w:t>CYPro_gui_complete.csv: 21 exceptions</w:t>
      </w:r>
    </w:p>
    <w:p>
      <w:r>
        <w:t>CYT_gui_complete.csv: 98 exceptions</w:t>
      </w:r>
    </w:p>
    <w:p>
      <w:r>
        <w:t>CkPro_gui_complete.csv: 9 exceptions</w:t>
      </w:r>
    </w:p>
    <w:p>
      <w:r>
        <w:t>ClPro_gui_complete.csv: 6 exceptions</w:t>
      </w:r>
    </w:p>
    <w:p>
      <w:r>
        <w:t>ClT_gui_complete.csv: 106 exceptions</w:t>
      </w:r>
    </w:p>
    <w:p>
      <w:r>
        <w:t>FranPro_gui_complete.csv: 9 exceptions</w:t>
      </w:r>
    </w:p>
    <w:p>
      <w:r>
        <w:t>FranT_gui_complete.csv: 101 exceptions</w:t>
      </w:r>
    </w:p>
    <w:p>
      <w:r>
        <w:t>FriPro_gui_complete.csv: 7 exceptions</w:t>
      </w:r>
    </w:p>
    <w:p>
      <w:r>
        <w:t>FriT_gui_complete.csv: 43 exceptions</w:t>
      </w:r>
    </w:p>
    <w:p>
      <w:r>
        <w:t>GP_gui_complete.csv: 31 exceptions</w:t>
      </w:r>
    </w:p>
    <w:p>
      <w:r>
        <w:t>HF_gui_complete.csv: 136 exceptions</w:t>
      </w:r>
    </w:p>
    <w:p>
      <w:r>
        <w:t>KnT_gui_complete.csv: 162 exceptions</w:t>
      </w:r>
    </w:p>
    <w:p>
      <w:r>
        <w:t>LGW_FPro_gui_complete.csv: 69 exceptions</w:t>
      </w:r>
    </w:p>
    <w:p>
      <w:r>
        <w:t>LGW_gui_complete.csv: 139 exceptions</w:t>
      </w:r>
    </w:p>
    <w:p>
      <w:r>
        <w:t>MLPro_gui_complete.csv: 5 exceptions</w:t>
      </w:r>
    </w:p>
    <w:p>
      <w:r>
        <w:t>MLT_gui_complete.csv: 103 exceptions</w:t>
      </w:r>
    </w:p>
    <w:p>
      <w:r>
        <w:t>MancPro_gui_complete.csv: 12 exceptions</w:t>
      </w:r>
    </w:p>
    <w:p>
      <w:r>
        <w:t>MancT_gui_complete.csv: 26 exceptions</w:t>
      </w:r>
    </w:p>
    <w:p>
      <w:r>
        <w:t>MerEpi_gui_complete.csv: 2 exceptions</w:t>
      </w:r>
    </w:p>
    <w:p>
      <w:r>
        <w:t>MerPro_gui_complete.csv: 3 exceptions</w:t>
      </w:r>
    </w:p>
    <w:p>
      <w:r>
        <w:t>MerT_gui_complete.csv: 145 exceptions</w:t>
      </w:r>
    </w:p>
    <w:p>
      <w:r>
        <w:t>MilPro_gui_complete.csv: 13 exceptions</w:t>
      </w:r>
    </w:p>
    <w:p>
      <w:r>
        <w:t>MilT_gui_complete.csv: 62 exceptions</w:t>
      </w:r>
    </w:p>
    <w:p>
      <w:r>
        <w:t>MkT_gui_complete.csv: 34 exceptions</w:t>
      </w:r>
    </w:p>
    <w:p>
      <w:r>
        <w:t>NPPro_gui_complete.csv: 10 exceptions</w:t>
      </w:r>
    </w:p>
    <w:p>
      <w:r>
        <w:t>NPT_gui_complete.csv: 60 exceptions</w:t>
      </w:r>
    </w:p>
    <w:p>
      <w:r>
        <w:t>PF_gui_complete.csv: 64 exceptions</w:t>
      </w:r>
    </w:p>
    <w:p>
      <w:r>
        <w:t>PardPro_gui_complete.csv: 29 exceptions</w:t>
      </w:r>
    </w:p>
    <w:p>
      <w:r>
        <w:t>PardT_gui_complete.csv: 69 exceptions</w:t>
      </w:r>
    </w:p>
    <w:p>
      <w:r>
        <w:t>ParsPro_gui_complete.csv: 14 exceptions</w:t>
      </w:r>
    </w:p>
    <w:p>
      <w:r>
        <w:t>PhyT_gui_complete.csv: 25 exceptions</w:t>
      </w:r>
    </w:p>
    <w:p>
      <w:r>
        <w:t>PrPro_gui_complete.csv: 2 exceptions</w:t>
      </w:r>
    </w:p>
    <w:p>
      <w:r>
        <w:t>PrT_gui_complete.csv: 17 exceptions</w:t>
      </w:r>
    </w:p>
    <w:p>
      <w:r>
        <w:t>RvPro_gui_complete.csv: 12 exceptions</w:t>
      </w:r>
    </w:p>
    <w:p>
      <w:r>
        <w:t>RvT_gui_complete.csv: 46 exceptions</w:t>
      </w:r>
    </w:p>
    <w:p>
      <w:r>
        <w:t>SNT_gui_complete.csv: 44 exceptions</w:t>
      </w:r>
    </w:p>
    <w:p>
      <w:r>
        <w:t>ShipT_gui_complete.csv: 59 exceptions</w:t>
      </w:r>
    </w:p>
    <w:p>
      <w:r>
        <w:t>SqPro_gui_complete.csv: 3 exceptions</w:t>
      </w:r>
    </w:p>
    <w:p>
      <w:r>
        <w:t>SqT_gui_complete.csv: 51 exceptions</w:t>
      </w:r>
    </w:p>
    <w:p>
      <w:r>
        <w:t>SumPro_gui_complete.csv: 5 exceptions</w:t>
      </w:r>
    </w:p>
    <w:p>
      <w:r>
        <w:t>SumT_gui_complete.csv: 63 exceptions</w:t>
      </w:r>
    </w:p>
    <w:p>
      <w:r>
        <w:t>TC1_gui_complete.csv: 101 exceptions</w:t>
      </w:r>
    </w:p>
    <w:p>
      <w:r>
        <w:t>TC2_gui_complete.csv: 179 exceptions</w:t>
      </w:r>
    </w:p>
    <w:p>
      <w:r>
        <w:t>TC3_gui_complete.csv: 195 exceptions</w:t>
      </w:r>
    </w:p>
    <w:p>
      <w:r>
        <w:t>TC4_gui_complete.csv: 232 exceptions</w:t>
      </w:r>
    </w:p>
    <w:p>
      <w:r>
        <w:t>TC5_gui_complete.csv: 196 exceptions</w:t>
      </w:r>
    </w:p>
    <w:p>
      <w:r>
        <w:t>ThopPro_gui_complete.csv: 3 exceptions</w:t>
      </w:r>
    </w:p>
    <w:p>
      <w:r>
        <w:t>Thop_gui_complete.csv: 4 exceptions</w:t>
      </w:r>
    </w:p>
    <w:p>
      <w:r>
        <w:t>WBPro_gui_complete.csv: 88 exceptions</w:t>
      </w:r>
    </w:p>
    <w:p>
      <w:r>
        <w:t>WBT_gui_complete.csv: 53 exceptions</w:t>
      </w:r>
    </w:p>
    <w:p>
      <w:pPr>
        <w:pStyle w:val="Heading1"/>
      </w:pPr>
      <w:r>
        <w:t>Ending Distribution by Tag (Aggregated)</w:t>
      </w:r>
    </w:p>
    <w:p>
      <w:r>
        <w:rPr>
          <w:b/>
        </w:rPr>
        <w:t xml:space="preserve">v%pt_3: </w:t>
      </w:r>
      <w:r>
        <w:t xml:space="preserve">-e=211 (3.6%)  </w:t>
      </w:r>
      <w:r>
        <w:t xml:space="preserve">-ed=338 (5.7%)  </w:t>
      </w:r>
      <w:r>
        <w:t xml:space="preserve">-te=605 (10.2%)  </w:t>
      </w:r>
      <w:r>
        <w:t xml:space="preserve">other=2173 (36.6%)  </w:t>
      </w:r>
      <w:r>
        <w:t xml:space="preserve">-t=94 (1.6%)  </w:t>
      </w:r>
      <w:r>
        <w:t xml:space="preserve">-de=1276 (21.5%)  </w:t>
      </w:r>
      <w:r>
        <w:t xml:space="preserve">-n=445 (7.5%)  </w:t>
      </w:r>
      <w:r>
        <w:t xml:space="preserve">-d=700 (11.8%)  </w:t>
      </w:r>
      <w:r>
        <w:t xml:space="preserve">-ede=50 (0.8%)  </w:t>
      </w:r>
      <w:r>
        <w:t xml:space="preserve">-et=37 (0.6%)  </w:t>
      </w:r>
      <w:r>
        <w:t xml:space="preserve">vowel=4 (0.1%)  </w:t>
      </w:r>
      <w:r>
        <w:t xml:space="preserve">-est=1 (0.0%)  </w:t>
      </w:r>
    </w:p>
    <w:p>
      <w:r>
        <w:rPr>
          <w:b/>
        </w:rPr>
        <w:t xml:space="preserve">v%ppl: </w:t>
      </w:r>
      <w:r>
        <w:t xml:space="preserve">-ed=713 (39.4%)  </w:t>
      </w:r>
      <w:r>
        <w:t xml:space="preserve">-t=258 (14.3%)  </w:t>
      </w:r>
      <w:r>
        <w:t xml:space="preserve">-d=258 (14.3%)  </w:t>
      </w:r>
      <w:r>
        <w:t xml:space="preserve">-n=175 (9.7%)  </w:t>
      </w:r>
      <w:r>
        <w:t xml:space="preserve">-et=34 (1.9%)  </w:t>
      </w:r>
      <w:r>
        <w:t xml:space="preserve">-en=250 (13.8%)  </w:t>
      </w:r>
      <w:r>
        <w:t xml:space="preserve">-e=80 (4.4%)  </w:t>
      </w:r>
      <w:r>
        <w:t xml:space="preserve">-de=16 (0.9%)  </w:t>
      </w:r>
      <w:r>
        <w:t xml:space="preserve">-te=8 (0.4%)  </w:t>
      </w:r>
      <w:r>
        <w:t xml:space="preserve">other=1 (0.1%)  </w:t>
      </w:r>
      <w:r>
        <w:t xml:space="preserve">vowel=14 (0.8%)  </w:t>
      </w:r>
      <w:r>
        <w:t xml:space="preserve">-ede=1 (0.1%)  </w:t>
      </w:r>
    </w:p>
    <w:p>
      <w:r>
        <w:rPr>
          <w:b/>
        </w:rPr>
        <w:t xml:space="preserve">v%pr_1: </w:t>
      </w:r>
      <w:r>
        <w:t xml:space="preserve">-e=621 (34.0%)  </w:t>
      </w:r>
      <w:r>
        <w:t xml:space="preserve">other=896 (49.0%)  </w:t>
      </w:r>
      <w:r>
        <w:t xml:space="preserve">-te=48 (2.6%)  </w:t>
      </w:r>
      <w:r>
        <w:t xml:space="preserve">vowel=31 (1.7%)  </w:t>
      </w:r>
      <w:r>
        <w:t xml:space="preserve">-n=101 (5.5%)  </w:t>
      </w:r>
      <w:r>
        <w:t xml:space="preserve">-t=95 (5.2%)  </w:t>
      </w:r>
      <w:r>
        <w:t xml:space="preserve">-de=20 (1.1%)  </w:t>
      </w:r>
      <w:r>
        <w:t xml:space="preserve">-et=1 (0.1%)  </w:t>
      </w:r>
      <w:r>
        <w:t xml:space="preserve">-ede=14 (0.8%)  </w:t>
      </w:r>
    </w:p>
    <w:p>
      <w:r>
        <w:rPr>
          <w:b/>
        </w:rPr>
        <w:t xml:space="preserve">v%pr_3: </w:t>
      </w:r>
      <w:r>
        <w:t xml:space="preserve">other=3536 (62.8%)  </w:t>
      </w:r>
      <w:r>
        <w:t xml:space="preserve">-e=485 (8.6%)  </w:t>
      </w:r>
      <w:r>
        <w:t xml:space="preserve">-eth=1015 (18.0%)  </w:t>
      </w:r>
      <w:r>
        <w:t xml:space="preserve">-t=336 (6.0%)  </w:t>
      </w:r>
      <w:r>
        <w:t xml:space="preserve">vowel=19 (0.3%)  </w:t>
      </w:r>
      <w:r>
        <w:t xml:space="preserve">-ede=17 (0.3%)  </w:t>
      </w:r>
      <w:r>
        <w:t xml:space="preserve">-de=40 (0.7%)  </w:t>
      </w:r>
      <w:r>
        <w:t xml:space="preserve">-n=118 (2.1%)  </w:t>
      </w:r>
      <w:r>
        <w:t xml:space="preserve">-te=53 (0.9%)  </w:t>
      </w:r>
      <w:r>
        <w:t xml:space="preserve">-est=7 (0.1%)  </w:t>
      </w:r>
      <w:r>
        <w:t xml:space="preserve">-ed=1 (0.0%)  </w:t>
      </w:r>
      <w:r>
        <w:t xml:space="preserve">-et=3 (0.1%)  </w:t>
      </w:r>
      <w:r>
        <w:t xml:space="preserve">-en=1 (0.0%)  </w:t>
      </w:r>
    </w:p>
    <w:p>
      <w:r>
        <w:rPr>
          <w:b/>
        </w:rPr>
        <w:t xml:space="preserve">v%inf: </w:t>
      </w:r>
      <w:r>
        <w:t xml:space="preserve">-en=962 (28.8%)  </w:t>
      </w:r>
      <w:r>
        <w:t xml:space="preserve">-de=91 (2.7%)  </w:t>
      </w:r>
      <w:r>
        <w:t xml:space="preserve">vowel=163 (4.9%)  </w:t>
      </w:r>
      <w:r>
        <w:t xml:space="preserve">-n=405 (12.1%)  </w:t>
      </w:r>
      <w:r>
        <w:t xml:space="preserve">-e=1545 (46.3%)  </w:t>
      </w:r>
      <w:r>
        <w:t xml:space="preserve">other=32 (1.0%)  </w:t>
      </w:r>
      <w:r>
        <w:t xml:space="preserve">-te=115 (3.4%)  </w:t>
      </w:r>
      <w:r>
        <w:t xml:space="preserve">-ede=17 (0.5%)  </w:t>
      </w:r>
      <w:r>
        <w:t xml:space="preserve">-d=2 (0.1%)  </w:t>
      </w:r>
      <w:r>
        <w:t xml:space="preserve">-t=4 (0.1%)  </w:t>
      </w:r>
    </w:p>
    <w:p>
      <w:r>
        <w:rPr>
          <w:b/>
        </w:rPr>
        <w:t xml:space="preserve">v%imp: </w:t>
      </w:r>
      <w:r>
        <w:t xml:space="preserve">-eth=276 (21.5%)  </w:t>
      </w:r>
      <w:r>
        <w:t xml:space="preserve">-e=338 (26.3%)  </w:t>
      </w:r>
      <w:r>
        <w:t xml:space="preserve">other=288 (22.4%)  </w:t>
      </w:r>
      <w:r>
        <w:t xml:space="preserve">-t=171 (13.3%)  </w:t>
      </w:r>
      <w:r>
        <w:t xml:space="preserve">-te=19 (1.5%)  </w:t>
      </w:r>
      <w:r>
        <w:t xml:space="preserve">vowel=91 (7.1%)  </w:t>
      </w:r>
      <w:r>
        <w:t xml:space="preserve">-ede=14 (1.1%)  </w:t>
      </w:r>
      <w:r>
        <w:t xml:space="preserve">-et=15 (1.2%)  </w:t>
      </w:r>
      <w:r>
        <w:t xml:space="preserve">-d=44 (3.4%)  </w:t>
      </w:r>
      <w:r>
        <w:t xml:space="preserve">-de=16 (1.2%)  </w:t>
      </w:r>
      <w:r>
        <w:t xml:space="preserve">-n=2 (0.2%)  </w:t>
      </w:r>
      <w:r>
        <w:t xml:space="preserve">-ed=10 (0.8%)  </w:t>
      </w:r>
      <w:r>
        <w:t xml:space="preserve">-en=1 (0.1%)  </w:t>
      </w:r>
    </w:p>
    <w:p>
      <w:r>
        <w:rPr>
          <w:b/>
        </w:rPr>
        <w:t xml:space="preserve">v%pr_pl: </w:t>
      </w:r>
      <w:r>
        <w:t xml:space="preserve">other=434 (22.9%)  </w:t>
      </w:r>
      <w:r>
        <w:t xml:space="preserve">-en=584 (30.8%)  </w:t>
      </w:r>
      <w:r>
        <w:t xml:space="preserve">-e=387 (20.4%)  </w:t>
      </w:r>
      <w:r>
        <w:t xml:space="preserve">-t=28 (1.5%)  </w:t>
      </w:r>
      <w:r>
        <w:t xml:space="preserve">vowel=39 (2.1%)  </w:t>
      </w:r>
      <w:r>
        <w:t xml:space="preserve">-te=42 (2.2%)  </w:t>
      </w:r>
      <w:r>
        <w:t xml:space="preserve">-n=363 (19.1%)  </w:t>
      </w:r>
      <w:r>
        <w:t xml:space="preserve">-de=14 (0.7%)  </w:t>
      </w:r>
      <w:r>
        <w:t xml:space="preserve">-eth=4 (0.2%)  </w:t>
      </w:r>
      <w:r>
        <w:t xml:space="preserve">-d=1 (0.1%)  </w:t>
      </w:r>
      <w:r>
        <w:t xml:space="preserve">-ede=1 (0.1%)  </w:t>
      </w:r>
    </w:p>
    <w:p>
      <w:r>
        <w:rPr>
          <w:b/>
        </w:rPr>
        <w:t xml:space="preserve">v%pt_pl: </w:t>
      </w:r>
      <w:r>
        <w:t xml:space="preserve">-de=174 (22.0%)  </w:t>
      </w:r>
      <w:r>
        <w:t xml:space="preserve">-e=188 (23.8%)  </w:t>
      </w:r>
      <w:r>
        <w:t xml:space="preserve">-te=89 (11.3%)  </w:t>
      </w:r>
      <w:r>
        <w:t xml:space="preserve">-en=253 (32.0%)  </w:t>
      </w:r>
      <w:r>
        <w:t xml:space="preserve">-ed=39 (4.9%)  </w:t>
      </w:r>
      <w:r>
        <w:t xml:space="preserve">other=12 (1.5%)  </w:t>
      </w:r>
      <w:r>
        <w:t xml:space="preserve">-ede=7 (0.9%)  </w:t>
      </w:r>
      <w:r>
        <w:t xml:space="preserve">-et=1 (0.1%)  </w:t>
      </w:r>
      <w:r>
        <w:t xml:space="preserve">-t=1 (0.1%)  </w:t>
      </w:r>
      <w:r>
        <w:t xml:space="preserve">-n=9 (1.1%)  </w:t>
      </w:r>
      <w:r>
        <w:t xml:space="preserve">-d=18 (2.3%)  </w:t>
      </w:r>
    </w:p>
    <w:p>
      <w:r>
        <w:rPr>
          <w:b/>
        </w:rPr>
        <w:t xml:space="preserve">v%prp: </w:t>
      </w:r>
      <w:r>
        <w:t xml:space="preserve">-e=9 (100.0%)  </w:t>
      </w:r>
    </w:p>
    <w:p>
      <w:r>
        <w:rPr>
          <w:b/>
        </w:rPr>
        <w:t xml:space="preserve">v%pt_3_neg: </w:t>
      </w:r>
      <w:r>
        <w:t xml:space="preserve">-de=26 (17.6%)  </w:t>
      </w:r>
      <w:r>
        <w:t xml:space="preserve">other=88 (59.5%)  </w:t>
      </w:r>
      <w:r>
        <w:t xml:space="preserve">-te=18 (12.2%)  </w:t>
      </w:r>
      <w:r>
        <w:t xml:space="preserve">-e=14 (9.5%)  </w:t>
      </w:r>
      <w:r>
        <w:t xml:space="preserve">vowel=1 (0.7%)  </w:t>
      </w:r>
      <w:r>
        <w:t xml:space="preserve">-t=1 (0.7%)  </w:t>
      </w:r>
    </w:p>
    <w:p>
      <w:r>
        <w:rPr>
          <w:b/>
        </w:rPr>
        <w:t xml:space="preserve">v%prp_abs: </w:t>
      </w:r>
      <w:r>
        <w:t xml:space="preserve">-e=88 (77.9%)  </w:t>
      </w:r>
      <w:r>
        <w:t xml:space="preserve">other=22 (19.5%)  </w:t>
      </w:r>
      <w:r>
        <w:t xml:space="preserve">-ing=3 (2.7%)  </w:t>
      </w:r>
    </w:p>
    <w:p>
      <w:r>
        <w:rPr>
          <w:b/>
        </w:rPr>
        <w:t xml:space="preserve">v#adj%ppl: </w:t>
      </w:r>
      <w:r>
        <w:t xml:space="preserve">-ed=81 (69.2%)  </w:t>
      </w:r>
      <w:r>
        <w:t xml:space="preserve">-et=3 (2.6%)  </w:t>
      </w:r>
      <w:r>
        <w:t xml:space="preserve">-t=7 (6.0%)  </w:t>
      </w:r>
      <w:r>
        <w:t xml:space="preserve">-te=8 (6.8%)  </w:t>
      </w:r>
      <w:r>
        <w:t xml:space="preserve">-e=2 (1.7%)  </w:t>
      </w:r>
      <w:r>
        <w:t xml:space="preserve">-en=9 (7.7%)  </w:t>
      </w:r>
      <w:r>
        <w:t xml:space="preserve">-d=3 (2.6%)  </w:t>
      </w:r>
      <w:r>
        <w:t xml:space="preserve">other=1 (0.9%)  </w:t>
      </w:r>
      <w:r>
        <w:t xml:space="preserve">-de=2 (1.7%)  </w:t>
      </w:r>
      <w:r>
        <w:t xml:space="preserve">-ede=1 (0.9%)  </w:t>
      </w:r>
    </w:p>
    <w:p>
      <w:r>
        <w:rPr>
          <w:b/>
        </w:rPr>
        <w:t xml:space="preserve">v%pt_1: </w:t>
      </w:r>
      <w:r>
        <w:t xml:space="preserve">other=165 (29.0%)  </w:t>
      </w:r>
      <w:r>
        <w:t xml:space="preserve">-de=195 (34.3%)  </w:t>
      </w:r>
      <w:r>
        <w:t xml:space="preserve">-te=72 (12.7%)  </w:t>
      </w:r>
      <w:r>
        <w:t xml:space="preserve">-e=15 (2.6%)  </w:t>
      </w:r>
      <w:r>
        <w:t xml:space="preserve">-ed=36 (6.3%)  </w:t>
      </w:r>
      <w:r>
        <w:t xml:space="preserve">-n=22 (3.9%)  </w:t>
      </w:r>
      <w:r>
        <w:t xml:space="preserve">-et=1 (0.2%)  </w:t>
      </w:r>
      <w:r>
        <w:t xml:space="preserve">-t=9 (1.6%)  </w:t>
      </w:r>
      <w:r>
        <w:t xml:space="preserve">-d=48 (8.4%)  </w:t>
      </w:r>
      <w:r>
        <w:t xml:space="preserve">-ede=3 (0.5%)  </w:t>
      </w:r>
      <w:r>
        <w:t xml:space="preserve">vowel=3 (0.5%)  </w:t>
      </w:r>
    </w:p>
    <w:p>
      <w:r>
        <w:rPr>
          <w:b/>
        </w:rPr>
        <w:t xml:space="preserve">v%pr_1_neg: </w:t>
      </w:r>
      <w:r>
        <w:t xml:space="preserve">-e=2 (2.7%)  </w:t>
      </w:r>
      <w:r>
        <w:t xml:space="preserve">other=35 (47.9%)  </w:t>
      </w:r>
      <w:r>
        <w:t xml:space="preserve">-t=36 (49.3%)  </w:t>
      </w:r>
    </w:p>
    <w:p>
      <w:r>
        <w:rPr>
          <w:b/>
        </w:rPr>
        <w:t xml:space="preserve">v%pr_2_pron: </w:t>
      </w:r>
      <w:r>
        <w:t xml:space="preserve">other=168 (94.9%)  </w:t>
      </w:r>
      <w:r>
        <w:t xml:space="preserve">vowel=9 (5.1%)  </w:t>
      </w:r>
    </w:p>
    <w:p>
      <w:r>
        <w:rPr>
          <w:b/>
        </w:rPr>
        <w:t xml:space="preserve">v%pr_2: </w:t>
      </w:r>
      <w:r>
        <w:t xml:space="preserve">-t=395 (68.3%)  </w:t>
      </w:r>
      <w:r>
        <w:t xml:space="preserve">-est=90 (15.6%)  </w:t>
      </w:r>
      <w:r>
        <w:t xml:space="preserve">-e=53 (9.2%)  </w:t>
      </w:r>
      <w:r>
        <w:t xml:space="preserve">other=18 (3.1%)  </w:t>
      </w:r>
      <w:r>
        <w:t xml:space="preserve">-d=2 (0.3%)  </w:t>
      </w:r>
      <w:r>
        <w:t xml:space="preserve">vowel=10 (1.7%)  </w:t>
      </w:r>
      <w:r>
        <w:t xml:space="preserve">-de=5 (0.9%)  </w:t>
      </w:r>
      <w:r>
        <w:t xml:space="preserve">-te=4 (0.7%)  </w:t>
      </w:r>
      <w:r>
        <w:t xml:space="preserve">-ede=1 (0.2%)  </w:t>
      </w:r>
    </w:p>
    <w:p>
      <w:r>
        <w:rPr>
          <w:b/>
        </w:rPr>
        <w:t xml:space="preserve">v%pr_3_neg: </w:t>
      </w:r>
      <w:r>
        <w:t xml:space="preserve">-e=1 (0.8%)  </w:t>
      </w:r>
      <w:r>
        <w:t xml:space="preserve">other=115 (95.8%)  </w:t>
      </w:r>
      <w:r>
        <w:t xml:space="preserve">-t=4 (3.3%)  </w:t>
      </w:r>
    </w:p>
    <w:p>
      <w:r>
        <w:rPr>
          <w:b/>
        </w:rPr>
        <w:t xml:space="preserve">v%pr_pl_neg: </w:t>
      </w:r>
      <w:r>
        <w:t xml:space="preserve">other=3 (100.0%)  </w:t>
      </w:r>
    </w:p>
    <w:p>
      <w:r>
        <w:rPr>
          <w:b/>
        </w:rPr>
        <w:t xml:space="preserve">v%pt_1_neg: </w:t>
      </w:r>
      <w:r>
        <w:t xml:space="preserve">-de=10 (45.5%)  </w:t>
      </w:r>
      <w:r>
        <w:t xml:space="preserve">other=3 (13.6%)  </w:t>
      </w:r>
      <w:r>
        <w:t xml:space="preserve">-te=9 (40.9%)  </w:t>
      </w:r>
    </w:p>
    <w:p>
      <w:r>
        <w:rPr>
          <w:b/>
        </w:rPr>
        <w:t xml:space="preserve">v%ppl_abs: </w:t>
      </w:r>
      <w:r>
        <w:t xml:space="preserve">-ed=88 (54.7%)  </w:t>
      </w:r>
      <w:r>
        <w:t xml:space="preserve">vowel=2 (1.2%)  </w:t>
      </w:r>
      <w:r>
        <w:t xml:space="preserve">-ede=1 (0.6%)  </w:t>
      </w:r>
      <w:r>
        <w:t xml:space="preserve">-e=5 (3.1%)  </w:t>
      </w:r>
      <w:r>
        <w:t xml:space="preserve">-t=21 (13.0%)  </w:t>
      </w:r>
      <w:r>
        <w:t xml:space="preserve">-n=11 (6.8%)  </w:t>
      </w:r>
      <w:r>
        <w:t xml:space="preserve">-d=9 (5.6%)  </w:t>
      </w:r>
      <w:r>
        <w:t xml:space="preserve">-en=15 (9.3%)  </w:t>
      </w:r>
      <w:r>
        <w:t xml:space="preserve">-te=2 (1.2%)  </w:t>
      </w:r>
      <w:r>
        <w:t xml:space="preserve">-et=7 (4.3%)  </w:t>
      </w:r>
    </w:p>
    <w:p>
      <w:r>
        <w:rPr>
          <w:b/>
        </w:rPr>
        <w:t xml:space="preserve">v1&amp;%inf: </w:t>
      </w:r>
      <w:r>
        <w:t xml:space="preserve">-e=2 (66.7%)  </w:t>
      </w:r>
      <w:r>
        <w:t xml:space="preserve">-en=1 (33.3%)  </w:t>
      </w:r>
    </w:p>
    <w:p>
      <w:r>
        <w:rPr>
          <w:b/>
        </w:rPr>
        <w:t xml:space="preserve">v%pr_2_neg: </w:t>
      </w:r>
      <w:r>
        <w:t xml:space="preserve">-t=8 (100.0%)  </w:t>
      </w:r>
    </w:p>
    <w:p>
      <w:r>
        <w:rPr>
          <w:b/>
        </w:rPr>
        <w:t xml:space="preserve">v%pt_2: </w:t>
      </w:r>
      <w:r>
        <w:t xml:space="preserve">-t=4 (4.3%)  </w:t>
      </w:r>
      <w:r>
        <w:t xml:space="preserve">-est=58 (63.0%)  </w:t>
      </w:r>
      <w:r>
        <w:t xml:space="preserve">-e=22 (23.9%)  </w:t>
      </w:r>
      <w:r>
        <w:t xml:space="preserve">other=5 (5.4%)  </w:t>
      </w:r>
      <w:r>
        <w:t xml:space="preserve">-de=2 (2.2%)  </w:t>
      </w:r>
      <w:r>
        <w:t xml:space="preserve">-d=1 (1.1%)  </w:t>
      </w:r>
    </w:p>
    <w:p>
      <w:r>
        <w:rPr>
          <w:b/>
        </w:rPr>
        <w:t xml:space="preserve">v#adj%prp: </w:t>
      </w:r>
      <w:r>
        <w:t xml:space="preserve">-e=10 (41.7%)  </w:t>
      </w:r>
      <w:r>
        <w:t xml:space="preserve">other=13 (54.2%)  </w:t>
      </w:r>
      <w:r>
        <w:t xml:space="preserve">-est=1 (4.2%)  </w:t>
      </w:r>
    </w:p>
    <w:p>
      <w:r>
        <w:rPr>
          <w:b/>
        </w:rPr>
        <w:t xml:space="preserve">v1#adj%prp: </w:t>
      </w:r>
      <w:r>
        <w:t xml:space="preserve">-e=3 (100.0%)  </w:t>
      </w:r>
    </w:p>
    <w:p>
      <w:r>
        <w:rPr>
          <w:b/>
        </w:rPr>
        <w:t xml:space="preserve">v2#adj%ppl: </w:t>
      </w:r>
      <w:r>
        <w:t xml:space="preserve">-ed=6 (66.7%)  </w:t>
      </w:r>
      <w:r>
        <w:t xml:space="preserve">-t=3 (33.3%)  </w:t>
      </w:r>
    </w:p>
    <w:p>
      <w:r>
        <w:rPr>
          <w:b/>
        </w:rPr>
        <w:t xml:space="preserve">v1#adj%ppl: </w:t>
      </w:r>
      <w:r>
        <w:t xml:space="preserve">-ed=8 (53.3%)  </w:t>
      </w:r>
      <w:r>
        <w:t xml:space="preserve">-en=1 (6.7%)  </w:t>
      </w:r>
      <w:r>
        <w:t xml:space="preserve">-n=1 (6.7%)  </w:t>
      </w:r>
      <w:r>
        <w:t xml:space="preserve">-te=1 (6.7%)  </w:t>
      </w:r>
      <w:r>
        <w:t xml:space="preserve">-e=2 (13.3%)  </w:t>
      </w:r>
      <w:r>
        <w:t xml:space="preserve">-de=1 (6.7%)  </w:t>
      </w:r>
      <w:r>
        <w:t xml:space="preserve">-d=1 (6.7%)  </w:t>
      </w:r>
    </w:p>
    <w:p>
      <w:r>
        <w:rPr>
          <w:b/>
        </w:rPr>
        <w:t xml:space="preserve">v1&amp;%pr_3: </w:t>
      </w:r>
      <w:r>
        <w:t xml:space="preserve">-eth=2 (100.0%)  </w:t>
      </w:r>
    </w:p>
    <w:p>
      <w:r>
        <w:rPr>
          <w:b/>
        </w:rPr>
        <w:t xml:space="preserve">v%pt_2_pron: </w:t>
      </w:r>
      <w:r>
        <w:t xml:space="preserve">other=14 (93.3%)  </w:t>
      </w:r>
      <w:r>
        <w:t xml:space="preserve">vowel=1 (6.7%)  </w:t>
      </w:r>
    </w:p>
    <w:p>
      <w:r>
        <w:rPr>
          <w:b/>
        </w:rPr>
        <w:t xml:space="preserve">v#adj%ppl_n: </w:t>
      </w:r>
      <w:r>
        <w:t xml:space="preserve">-ed=1 (100.0%)  </w:t>
      </w:r>
    </w:p>
    <w:p>
      <w:r>
        <w:rPr>
          <w:b/>
        </w:rPr>
        <w:t xml:space="preserve">v%pt_pl_neg: </w:t>
      </w:r>
      <w:r>
        <w:t xml:space="preserve">-te=1 (11.1%)  </w:t>
      </w:r>
      <w:r>
        <w:t xml:space="preserve">-de=3 (33.3%)  </w:t>
      </w:r>
      <w:r>
        <w:t xml:space="preserve">-e=4 (44.4%)  </w:t>
      </w:r>
      <w:r>
        <w:t xml:space="preserve">-en=1 (11.1%)  </w:t>
      </w:r>
    </w:p>
    <w:p>
      <w:r>
        <w:rPr>
          <w:b/>
        </w:rPr>
        <w:t xml:space="preserve">v%imp_2: </w:t>
      </w:r>
      <w:r>
        <w:t xml:space="preserve">-e=1 (100.0%)  </w:t>
      </w:r>
    </w:p>
    <w:p>
      <w:r>
        <w:rPr>
          <w:b/>
        </w:rPr>
        <w:t xml:space="preserve">v%pr_1_pron: </w:t>
      </w:r>
      <w:r>
        <w:t xml:space="preserve">other=1 (100.0%)  </w:t>
      </w:r>
    </w:p>
    <w:p>
      <w:r>
        <w:rPr>
          <w:b/>
        </w:rPr>
        <w:t xml:space="preserve">v1&amp;%pr_pl: </w:t>
      </w:r>
      <w:r>
        <w:t xml:space="preserve">-en=1 (100.0%)  </w:t>
      </w:r>
    </w:p>
    <w:p>
      <w:r>
        <w:rPr>
          <w:b/>
        </w:rPr>
        <w:t xml:space="preserve">v%pr_2_neg_pron: </w:t>
      </w:r>
      <w:r>
        <w:t xml:space="preserve">other=7 (100.0%)  </w:t>
      </w:r>
    </w:p>
    <w:p>
      <w:r>
        <w:rPr>
          <w:b/>
        </w:rPr>
        <w:t xml:space="preserve">v#adv%prp: </w:t>
      </w:r>
      <w:r>
        <w:t xml:space="preserve">other=1 (100.0%)  </w:t>
      </w:r>
    </w:p>
    <w:p>
      <w:r>
        <w:rPr>
          <w:b/>
        </w:rPr>
        <w:t xml:space="preserve">v1&amp;%pr_1: </w:t>
      </w:r>
      <w:r>
        <w:t xml:space="preserve">-e=1 (100.0%)  </w:t>
      </w:r>
    </w:p>
    <w:p>
      <w:r>
        <w:rPr>
          <w:b/>
        </w:rPr>
        <w:t xml:space="preserve">v%pt_2_neg: </w:t>
      </w:r>
      <w:r>
        <w:t xml:space="preserve">-e=1 (100.0%)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