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77D3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60CAB717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BDEC625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0C645CA6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014312AB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052FCCBE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5CE455B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2547791A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1FDA821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B27C332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F781A65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D998E9A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70071CD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71AA6BA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47B24EE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344A5F1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B9EBC1B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23A3426F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9386202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314BDB9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DBF1144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60613E0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2355EB9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047FE40F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95CC8E0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7930068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D83771E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77D6B80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0191F0C9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6CEF5FB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CBF8968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B073D50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FC7FA6F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5DF3C08" w14:textId="77777777" w:rsidR="00212BD0" w:rsidRDefault="00212BD0" w:rsidP="00212BD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6D443256" w14:textId="085B29DB" w:rsidR="001E29CA" w:rsidRPr="00212BD0" w:rsidRDefault="00212BD0" w:rsidP="00212BD0"/>
    <w:sectPr w:rsidR="001E29CA" w:rsidRPr="00212B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D0"/>
    <w:rsid w:val="00066160"/>
    <w:rsid w:val="00212BD0"/>
    <w:rsid w:val="002E49D3"/>
    <w:rsid w:val="003D26BE"/>
    <w:rsid w:val="004719FF"/>
    <w:rsid w:val="00494C2D"/>
    <w:rsid w:val="005F7D3C"/>
    <w:rsid w:val="00601C97"/>
    <w:rsid w:val="008B763D"/>
    <w:rsid w:val="00A9756B"/>
    <w:rsid w:val="00AF4AA4"/>
    <w:rsid w:val="00C117C7"/>
    <w:rsid w:val="00C719FC"/>
    <w:rsid w:val="00D23B51"/>
    <w:rsid w:val="00E1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7DE0"/>
  <w15:chartTrackingRefBased/>
  <w15:docId w15:val="{1792FBB7-C4A5-456E-A1B7-F94F6798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BD0"/>
    <w:pPr>
      <w:widowControl w:val="0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Hin Lau</dc:creator>
  <cp:keywords/>
  <dc:description/>
  <cp:lastModifiedBy>Cheng Hin Lau</cp:lastModifiedBy>
  <cp:revision>1</cp:revision>
  <dcterms:created xsi:type="dcterms:W3CDTF">2021-05-30T13:25:00Z</dcterms:created>
  <dcterms:modified xsi:type="dcterms:W3CDTF">2021-05-30T13:27:00Z</dcterms:modified>
</cp:coreProperties>
</file>