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b/>
          <w:sz w:val="56"/>
        </w:rPr>
        <w:t>🌤️ 天气桌面小工具 · 作品集</w:t>
      </w:r>
    </w:p>
    <w:p>
      <w:r>
        <w:rPr>
          <w:rFonts w:ascii="微软雅黑" w:hAnsi="微软雅黑"/>
          <w:sz w:val="24"/>
        </w:rPr>
        <w:t>多城市同屏天气桌面插件 · 基于 Deepin Desktop Environment 开发</w:t>
      </w:r>
    </w:p>
    <w:p>
      <w:r>
        <w:rPr>
          <w:rFonts w:ascii="微软雅黑" w:hAnsi="微软雅黑"/>
          <w:sz w:val="20"/>
        </w:rPr>
        <w:t>作者：小U同学 × WangWq  |  版本：v2.0  |  日期：2026年8月31日</w:t>
      </w:r>
    </w:p>
    <w:p>
      <w:r>
        <w:br w:type="page"/>
      </w:r>
    </w:p>
    <w:p>
      <w:pPr>
        <w:pStyle w:val="Heading1"/>
      </w:pPr>
      <w:r>
        <w:rPr>
          <w:rFonts w:ascii="微软雅黑" w:hAnsi="微软雅黑"/>
          <w:b/>
          <w:sz w:val="32"/>
        </w:rPr>
        <w:t>一、项目概述</w:t>
      </w:r>
    </w:p>
    <w:p>
      <w:pPr/>
      <w:r>
        <w:t>天气桌面小工具是一款基于 Python + Tkinter 构建的多城市同屏天气显示插件，专为 Deepin / UOS 桌面环境设计。它能够同时在桌面上展示多个城市的实时天气状况和未来三天的天气预报，并支持自由搜索/添加/删除/排序城市、更换背景图片、自由拖拽窗口等丰富交互功能。</w:t>
      </w:r>
    </w:p>
    <w:p>
      <w:pPr/>
      <w:r>
        <w:t>项目从最初的三城固定显示（北京、河北迁安、海南乐东）逐步演进，经过多轮迭代优化，最终成为一个功能完善、代码优雅、用户体验良好的桌面天气工具。v2.0.0 版本进行了全面的模块化重构，新增城市搜索、数据缓存、断网保护、自动重试等核心功能，代码总量达到 2071 行，覆盖 6 个 Python 模块。</w:t>
      </w:r>
    </w:p>
    <w:p>
      <w:pPr/>
      <w:r>
        <w:t>项目数据源采用 wttr.in 免费天气 API（基于 Open-Meteo 数据），无需申请 API Key，支持全球城市天气查询。GUI 框架使用 Python 标准库 Tkinter，无需额外安装大型 UI 框架，启动快、资源占用低，完美适配 Linux 桌面环境。</w:t>
      </w:r>
    </w:p>
    <w:p>
      <w:pPr>
        <w:pStyle w:val="Heading1"/>
      </w:pPr>
      <w:r>
        <w:rPr>
          <w:rFonts w:ascii="微软雅黑" w:hAnsi="微软雅黑"/>
          <w:b/>
          <w:sz w:val="32"/>
        </w:rPr>
        <w:t>二、功能特性一览</w:t>
      </w:r>
    </w:p>
    <w:p>
      <w:pPr/>
      <w:r>
        <w:t>1. 🏙️ 多城市同屏显示：同时展示多个城市的实时天气，支持搜索/添加/删除/排序城市，城市配置自动保存。</w:t>
      </w:r>
    </w:p>
    <w:p>
      <w:pPr/>
      <w:r>
        <w:t>2. 📅 实时天气 + 3天预报：每个城市显示当前温度、体感温度、湿度、风速、UV指数、能见度，以及未来3天天气预报。</w:t>
      </w:r>
    </w:p>
    <w:p>
      <w:pPr/>
      <w:r>
        <w:t>3. 🔍 城市搜索功能：设置对话框支持拼音/汉字实时搜索过滤，129个常用城市一键添加，回车快速添加首个匹配城市。</w:t>
      </w:r>
    </w:p>
    <w:p>
      <w:pPr/>
      <w:r>
        <w:t>4. 📦 数据缓存与断网保护：10分钟缓存机制，网络异常时自动显示缓存数据，并提示用户当前为旧数据。</w:t>
      </w:r>
    </w:p>
    <w:p>
      <w:pPr/>
      <w:r>
        <w:t>5. 🔄 自动重试机制：网络请求失败时自动指数退避重试，确保数据获取的可靠性。</w:t>
      </w:r>
    </w:p>
    <w:p>
      <w:pPr/>
      <w:r>
        <w:t>6. 🌙 现代化深色主题：精心设计的深色 UI 配色，护眼舒适，与 Deepin 桌面环境完美融合。</w:t>
      </w:r>
    </w:p>
    <w:p>
      <w:pPr/>
      <w:r>
        <w:t>7. 🎨 自定义背景图片：支持用户选择本地图片作为背景，自动缩放并压暗+模糊处理，让卡片内容始终清晰可读。</w:t>
      </w:r>
    </w:p>
    <w:p>
      <w:pPr/>
      <w:r>
        <w:t>8. 🖱️ 窗口自由拖拽：左键拖拽移动窗口到桌面任意位置，位置自动保存记忆。</w:t>
      </w:r>
    </w:p>
    <w:p>
      <w:pPr/>
      <w:r>
        <w:t>9. 📋 右键快捷菜单 + 底部操作栏：刷新天气、最小化、设置城市、更换背景等操作一键直达。</w:t>
      </w:r>
    </w:p>
    <w:p>
      <w:pPr/>
      <w:r>
        <w:t>10. ⌨️ 快捷键支持：F5 刷新天气、Esc 最小化到任务栏，操作更高效。</w:t>
      </w:r>
    </w:p>
    <w:p>
      <w:pPr/>
      <w:r>
        <w:t>11. 🔄 自动刷新：每30分钟自动更新天气数据，确保显示的信息始终最新。</w:t>
      </w:r>
    </w:p>
    <w:p>
      <w:pPr/>
      <w:r>
        <w:t>12. 💾 配置持久化：城市列表、背景图片、窗口位置全部自动保存，下次启动完全恢复。</w:t>
      </w:r>
    </w:p>
    <w:p>
      <w:pPr/>
      <w:r>
        <w:t>13. 🚀 一键安装/卸载：setup.sh 支持 install 和 uninstall，桌面快捷方式 + 开机自启一键配置。</w:t>
      </w:r>
    </w:p>
    <w:p>
      <w:r>
        <w:br w:type="page"/>
      </w:r>
    </w:p>
    <w:p>
      <w:pPr>
        <w:pStyle w:val="Heading1"/>
      </w:pPr>
      <w:r>
        <w:rPr>
          <w:rFonts w:ascii="微软雅黑" w:hAnsi="微软雅黑"/>
          <w:b/>
          <w:sz w:val="32"/>
        </w:rPr>
        <w:t>三、界面效果展示</w:t>
      </w:r>
    </w:p>
    <w:p>
      <w:pPr>
        <w:pStyle w:val="Heading2"/>
      </w:pPr>
      <w:r>
        <w:rPr>
          <w:rFonts w:ascii="微软雅黑" w:hAnsi="微软雅黑"/>
          <w:sz w:val="26"/>
        </w:rPr>
        <w:t>3.1 五城同屏效果（最终版）</w:t>
      </w:r>
    </w:p>
    <w:p>
      <w:r>
        <w:rPr>
          <w:rFonts w:ascii="微软雅黑" w:hAnsi="微软雅黑"/>
          <w:sz w:val="22"/>
        </w:rPr>
        <w:t>以下为最终版本的五城同屏显示效果。每个城市以卡片形式呈现，左侧为实时天气信息（温度、天气图标、湿度、体感温度、风速），右侧为未来三天天气预报（星期、天气图标、高低温度）。</w:t>
      </w:r>
    </w:p>
    <w:p>
      <w:r>
        <w:drawing>
          <wp:inline xmlns:a="http://schemas.openxmlformats.org/drawingml/2006/main" xmlns:pic="http://schemas.openxmlformats.org/drawingml/2006/picture">
            <wp:extent cx="365760000" cy="822960000"/>
            <wp:docPr id="1" name="Picture 1"/>
            <wp:cNvGraphicFramePr>
              <a:graphicFrameLocks noChangeAspect="1"/>
            </wp:cNvGraphicFramePr>
            <a:graphic>
              <a:graphicData uri="http://schemas.openxmlformats.org/drawingml/2006/picture">
                <pic:pic>
                  <pic:nvPicPr>
                    <pic:cNvPr id="0" name="效果图_最终版.png"/>
                    <pic:cNvPicPr/>
                  </pic:nvPicPr>
                  <pic:blipFill>
                    <a:blip r:embed="rId9"/>
                    <a:stretch>
                      <a:fillRect/>
                    </a:stretch>
                  </pic:blipFill>
                  <pic:spPr>
                    <a:xfrm>
                      <a:off x="0" y="0"/>
                      <a:ext cx="365760000" cy="822960000"/>
                    </a:xfrm>
                    <a:prstGeom prst="rect"/>
                  </pic:spPr>
                </pic:pic>
              </a:graphicData>
            </a:graphic>
          </wp:inline>
        </w:drawing>
      </w:r>
    </w:p>
    <w:p>
      <w:pPr>
        <w:pStyle w:val="Heading2"/>
      </w:pPr>
      <w:r>
        <w:rPr>
          <w:rFonts w:ascii="微软雅黑" w:hAnsi="微软雅黑"/>
          <w:sz w:val="26"/>
        </w:rPr>
        <w:t>3.2 带背景图效果</w:t>
      </w:r>
    </w:p>
    <w:p>
      <w:r>
        <w:drawing>
          <wp:inline xmlns:a="http://schemas.openxmlformats.org/drawingml/2006/main" xmlns:pic="http://schemas.openxmlformats.org/drawingml/2006/picture">
            <wp:extent cx="365760000" cy="822960000"/>
            <wp:docPr id="1" name="Picture 1"/>
            <wp:cNvGraphicFramePr>
              <a:graphicFrameLocks noChangeAspect="1"/>
            </wp:cNvGraphicFramePr>
            <a:graphic>
              <a:graphicData uri="http://schemas.openxmlformats.org/drawingml/2006/picture">
                <pic:pic>
                  <pic:nvPicPr>
                    <pic:cNvPr id="0" name="效果图_最终版.png"/>
                    <pic:cNvPicPr/>
                  </pic:nvPicPr>
                  <pic:blipFill>
                    <a:blip r:embed="rId10"/>
                    <a:stretch>
                      <a:fillRect/>
                    </a:stretch>
                  </pic:blipFill>
                  <pic:spPr>
                    <a:xfrm>
                      <a:off x="0" y="0"/>
                      <a:ext cx="365760000" cy="822960000"/>
                    </a:xfrm>
                    <a:prstGeom prst="rect"/>
                  </pic:spPr>
                </pic:pic>
              </a:graphicData>
            </a:graphic>
          </wp:inline>
        </w:drawing>
      </w:r>
    </w:p>
    <w:p>
      <w:pPr>
        <w:pStyle w:val="Heading1"/>
      </w:pPr>
      <w:r>
        <w:rPr>
          <w:rFonts w:ascii="微软雅黑" w:hAnsi="微软雅黑"/>
          <w:b/>
          <w:sz w:val="32"/>
        </w:rPr>
        <w:t>四、技术架构</w:t>
      </w:r>
    </w:p>
    <w:p>
      <w:r>
        <w:rPr>
          <w:rFonts w:ascii="微软雅黑" w:hAnsi="微软雅黑"/>
          <w:sz w:val="22"/>
        </w:rPr>
        <w:t>项目采用模块化分层架构设计，将数据获取、UI渲染、配置管理、业务逻辑清晰分离，代码可维护性高，便于扩展新功能。整体采用 MVC（Model-View-Controller）设计模式。</w:t>
      </w:r>
    </w:p>
    <w:p>
      <w:pPr>
        <w:pStyle w:val="Heading2"/>
      </w:pPr>
      <w:r>
        <w:rPr>
          <w:rFonts w:ascii="微软雅黑" w:hAnsi="微软雅黑"/>
          <w:sz w:val="26"/>
        </w:rPr>
        <w:t>4.1 模块结构</w:t>
      </w:r>
    </w:p>
    <w:tbl>
      <w:tblPr>
        <w:tblStyle w:val="TableGrid"/>
        <w:tblW w:type="auto" w:w="0"/>
        <w:tblLook w:firstColumn="1" w:firstRow="1" w:lastColumn="0" w:lastRow="0" w:noHBand="0" w:noVBand="1" w:val="04A0"/>
      </w:tblPr>
      <w:tblGrid>
        <w:gridCol w:w="4320"/>
        <w:gridCol w:w="4320"/>
      </w:tblGrid>
      <w:tr>
        <w:tc>
          <w:tcPr>
            <w:tcW w:type="dxa" w:w="4320"/>
            <w:shd w:val="clear" w:color="auto" w:fill="252540"/>
            <w:vAlign w:val="center"/>
          </w:tcPr>
          <w:p>
            <w:pPr>
              <w:jc w:val="center"/>
            </w:pPr>
            <w:r>
              <w:rPr>
                <w:b/>
                <w:color w:val="000000"/>
              </w:rPr>
              <w:t>模块</w:t>
            </w:r>
          </w:p>
        </w:tc>
        <w:tc>
          <w:tcPr>
            <w:tcW w:type="dxa" w:w="4320"/>
            <w:shd w:val="clear" w:color="auto" w:fill="252540"/>
            <w:vAlign w:val="center"/>
          </w:tcPr>
          <w:p>
            <w:pPr>
              <w:jc w:val="center"/>
            </w:pPr>
            <w:r>
              <w:rPr>
                <w:b/>
                <w:color w:val="000000"/>
              </w:rPr>
              <w:t>职责说明</w:t>
            </w:r>
          </w:p>
        </w:tc>
      </w:tr>
      <w:tr>
        <w:tc>
          <w:tcPr>
            <w:tcW w:type="dxa" w:w="4320"/>
            <w:shd w:val="clear" w:color="auto" w:fill="2A2A45"/>
            <w:vAlign w:val="center"/>
          </w:tcPr>
          <w:p>
            <w:pPr>
              <w:jc w:val="center"/>
            </w:pPr>
            <w:r>
              <w:t>config_manager.py</w:t>
            </w:r>
          </w:p>
        </w:tc>
        <w:tc>
          <w:tcPr>
            <w:tcW w:type="dxa" w:w="4320"/>
            <w:shd w:val="clear" w:color="auto" w:fill="2A2A45"/>
            <w:vAlign w:val="center"/>
          </w:tcPr>
          <w:p>
            <w:pPr>
              <w:jc w:val="center"/>
            </w:pPr>
            <w:r>
              <w:t>配置管理：城市列表、背景图路径、窗口位置的持久化存储与读取</w:t>
            </w:r>
          </w:p>
        </w:tc>
      </w:tr>
      <w:tr>
        <w:tc>
          <w:tcPr>
            <w:tcW w:type="dxa" w:w="4320"/>
            <w:shd w:val="clear" w:color="auto" w:fill="252540"/>
            <w:vAlign w:val="center"/>
          </w:tcPr>
          <w:p>
            <w:pPr>
              <w:jc w:val="center"/>
            </w:pPr>
            <w:r>
              <w:t>weather_api.py</w:t>
            </w:r>
          </w:p>
        </w:tc>
        <w:tc>
          <w:tcPr>
            <w:tcW w:type="dxa" w:w="4320"/>
            <w:shd w:val="clear" w:color="auto" w:fill="252540"/>
            <w:vAlign w:val="center"/>
          </w:tcPr>
          <w:p>
            <w:pPr>
              <w:jc w:val="center"/>
            </w:pPr>
            <w:r>
              <w:t>数据获取：调用 wttr.in API，解析天气 JSON，支持多线程并发请求</w:t>
            </w:r>
          </w:p>
        </w:tc>
      </w:tr>
      <w:tr>
        <w:tc>
          <w:tcPr>
            <w:tcW w:type="dxa" w:w="4320"/>
            <w:shd w:val="clear" w:color="auto" w:fill="2A2A45"/>
            <w:vAlign w:val="center"/>
          </w:tcPr>
          <w:p>
            <w:pPr>
              <w:jc w:val="center"/>
            </w:pPr>
            <w:r>
              <w:t>settings_dialog.py</w:t>
            </w:r>
          </w:p>
        </w:tc>
        <w:tc>
          <w:tcPr>
            <w:tcW w:type="dxa" w:w="4320"/>
            <w:shd w:val="clear" w:color="auto" w:fill="2A2A45"/>
            <w:vAlign w:val="center"/>
          </w:tcPr>
          <w:p>
            <w:pPr>
              <w:jc w:val="center"/>
            </w:pPr>
            <w:r>
              <w:t>设置界面：城市添加/删除/排序对话框，常用城市库管理</w:t>
            </w:r>
          </w:p>
        </w:tc>
      </w:tr>
      <w:tr>
        <w:tc>
          <w:tcPr>
            <w:tcW w:type="dxa" w:w="4320"/>
            <w:shd w:val="clear" w:color="auto" w:fill="252540"/>
            <w:vAlign w:val="center"/>
          </w:tcPr>
          <w:p>
            <w:pPr>
              <w:jc w:val="center"/>
            </w:pPr>
            <w:r>
              <w:t>weather_ui.py</w:t>
            </w:r>
          </w:p>
        </w:tc>
        <w:tc>
          <w:tcPr>
            <w:tcW w:type="dxa" w:w="4320"/>
            <w:shd w:val="clear" w:color="auto" w:fill="252540"/>
            <w:vAlign w:val="center"/>
          </w:tcPr>
          <w:p>
            <w:pPr>
              <w:jc w:val="center"/>
            </w:pPr>
            <w:r>
              <w:t>主界面：天气卡片渲染、窗口拖拽、右键菜单、30分钟自动刷新</w:t>
            </w:r>
          </w:p>
        </w:tc>
      </w:tr>
    </w:tbl>
    <w:p>
      <w:r>
        <w:drawing>
          <wp:inline xmlns:a="http://schemas.openxmlformats.org/drawingml/2006/main" xmlns:pic="http://schemas.openxmlformats.org/drawingml/2006/picture">
            <wp:extent cx="457200000" cy="228600000"/>
            <wp:docPr id="4" name="Picture 4"/>
            <wp:cNvGraphicFramePr>
              <a:graphicFrameLocks noChangeAspect="1"/>
            </wp:cNvGraphicFramePr>
            <a:graphic>
              <a:graphicData uri="http://schemas.openxmlformats.org/drawingml/2006/picture">
                <pic:pic>
                  <pic:nvPicPr>
                    <pic:cNvPr id="0" name="架构流程图.png"/>
                    <pic:cNvPicPr/>
                  </pic:nvPicPr>
                  <pic:blipFill>
                    <a:blip r:embed="rId11"/>
                    <a:stretch>
                      <a:fillRect/>
                    </a:stretch>
                  </pic:blipFill>
                  <pic:spPr>
                    <a:xfrm>
                      <a:off x="0" y="0"/>
                      <a:ext cx="457200000" cy="228600000"/>
                    </a:xfrm>
                    <a:prstGeom prst="rect"/>
                  </pic:spPr>
                </pic:pic>
              </a:graphicData>
            </a:graphic>
          </wp:inline>
        </w:drawing>
      </w:r>
    </w:p>
    <w:p>
      <w:pPr>
        <w:pStyle w:val="Heading2"/>
      </w:pPr>
      <w:r>
        <w:rPr>
          <w:rFonts w:ascii="微软雅黑" w:hAnsi="微软雅黑"/>
          <w:sz w:val="26"/>
        </w:rPr>
        <w:t>4.2 数据流说明</w:t>
      </w:r>
    </w:p>
    <w:p>
      <w:r>
        <w:rPr>
          <w:rFonts w:ascii="微软雅黑" w:hAnsi="微软雅黑"/>
          <w:sz w:val="22"/>
        </w:rPr>
        <w:t>数据流说明：程序启动时，UI 模块从配置管理器加载城市列表；随后创建多个后台线程并发请求 wttr.in 天气 API；数据返回后经解析模块结构化（温度、湿度、风速、天气描述、未来3天预报等）；通过线程安全的回调机制切换到 UI 线程，渲染为可视化天气卡片。</w:t>
      </w:r>
    </w:p>
    <w:p>
      <w:r>
        <w:rPr>
          <w:rFonts w:ascii="微软雅黑" w:hAnsi="微软雅黑"/>
          <w:sz w:val="22"/>
        </w:rPr>
        <w:t>核心技术亮点：多线程并发获取（多个城市同时请求，大幅缩短等待时间）；非阻塞异步刷新（UI 不卡顿）；线程安全的 UI 回调（通过 win.after 调度）；配置实时持久化（城市列表、背景、窗口位置自动保存）。</w:t>
      </w:r>
    </w:p>
    <w:p>
      <w:pPr>
        <w:pStyle w:val="Heading2"/>
      </w:pPr>
      <w:r>
        <w:rPr>
          <w:rFonts w:ascii="微软雅黑" w:hAnsi="微软雅黑"/>
          <w:sz w:val="26"/>
        </w:rPr>
        <w:t>4.3 核心技术要点</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5F5F5"/>
          </w:tcPr>
          <w:p>
            <w:r>
              <w:rPr>
                <w:b/>
                <w:color w:val="000000"/>
              </w:rPr>
              <w:t>技术点</w:t>
            </w:r>
          </w:p>
        </w:tc>
        <w:tc>
          <w:tcPr>
            <w:tcW w:type="dxa" w:w="2880"/>
            <w:shd w:val="clear" w:color="auto" w:fill="F5F5F5"/>
          </w:tcPr>
          <w:p>
            <w:r>
              <w:rPr>
                <w:b/>
                <w:color w:val="000000"/>
              </w:rPr>
              <w:t>说明</w:t>
            </w:r>
          </w:p>
        </w:tc>
        <w:tc>
          <w:tcPr>
            <w:tcW w:type="dxa" w:w="2880"/>
            <w:shd w:val="clear" w:color="auto" w:fill="F5F5F5"/>
          </w:tcPr>
          <w:p>
            <w:r>
              <w:rPr>
                <w:b/>
                <w:color w:val="000000"/>
              </w:rPr>
              <w:t>应用场景</w:t>
            </w:r>
          </w:p>
        </w:tc>
      </w:tr>
      <w:tr>
        <w:tc>
          <w:tcPr>
            <w:tcW w:type="dxa" w:w="2880"/>
            <w:shd w:val="clear" w:color="auto" w:fill="FFFFFF"/>
          </w:tcPr>
          <w:p>
            <w:r>
              <w:t>Tkinter Canvas</w:t>
            </w:r>
          </w:p>
        </w:tc>
        <w:tc>
          <w:tcPr>
            <w:tcW w:type="dxa" w:w="2880"/>
            <w:shd w:val="clear" w:color="auto" w:fill="FFFFFF"/>
          </w:tcPr>
          <w:p>
            <w:r>
              <w:t>轻量级绘图引擎，支持圆角矩形、文字、图片渲染</w:t>
            </w:r>
          </w:p>
        </w:tc>
        <w:tc>
          <w:tcPr>
            <w:tcW w:type="dxa" w:w="2880"/>
            <w:shd w:val="clear" w:color="auto" w:fill="FFFFFF"/>
          </w:tcPr>
          <w:p>
            <w:r>
              <w:t>天气卡片绘制、圆角背景、Emoji 图标</w:t>
            </w:r>
          </w:p>
        </w:tc>
      </w:tr>
      <w:tr>
        <w:tc>
          <w:tcPr>
            <w:tcW w:type="dxa" w:w="2880"/>
            <w:shd w:val="clear" w:color="auto" w:fill="F5F5F5"/>
          </w:tcPr>
          <w:p>
            <w:r>
              <w:t>多线程并发</w:t>
            </w:r>
          </w:p>
        </w:tc>
        <w:tc>
          <w:tcPr>
            <w:tcW w:type="dxa" w:w="2880"/>
            <w:shd w:val="clear" w:color="auto" w:fill="F5F5F5"/>
          </w:tcPr>
          <w:p>
            <w:r>
              <w:t>threading 模块并发请求多个城市天气</w:t>
            </w:r>
          </w:p>
        </w:tc>
        <w:tc>
          <w:tcPr>
            <w:tcW w:type="dxa" w:w="2880"/>
            <w:shd w:val="clear" w:color="auto" w:fill="F5F5F5"/>
          </w:tcPr>
          <w:p>
            <w:r>
              <w:t>多城市同时加载，提升响应速度</w:t>
            </w:r>
          </w:p>
        </w:tc>
      </w:tr>
      <w:tr>
        <w:tc>
          <w:tcPr>
            <w:tcW w:type="dxa" w:w="2880"/>
            <w:shd w:val="clear" w:color="auto" w:fill="FFFFFF"/>
          </w:tcPr>
          <w:p>
            <w:r>
              <w:t>异步回调</w:t>
            </w:r>
          </w:p>
        </w:tc>
        <w:tc>
          <w:tcPr>
            <w:tcW w:type="dxa" w:w="2880"/>
            <w:shd w:val="clear" w:color="auto" w:fill="FFFFFF"/>
          </w:tcPr>
          <w:p>
            <w:r>
              <w:t>win.after() 调度 UI 线程安全更新</w:t>
            </w:r>
          </w:p>
        </w:tc>
        <w:tc>
          <w:tcPr>
            <w:tcW w:type="dxa" w:w="2880"/>
            <w:shd w:val="clear" w:color="auto" w:fill="FFFFFF"/>
          </w:tcPr>
          <w:p>
            <w:r>
              <w:t>网络请求不阻塞界面，避免卡顿</w:t>
            </w:r>
          </w:p>
        </w:tc>
      </w:tr>
      <w:tr>
        <w:tc>
          <w:tcPr>
            <w:tcW w:type="dxa" w:w="2880"/>
            <w:shd w:val="clear" w:color="auto" w:fill="F5F5F5"/>
          </w:tcPr>
          <w:p>
            <w:r>
              <w:t>JSON 持久化</w:t>
            </w:r>
          </w:p>
        </w:tc>
        <w:tc>
          <w:tcPr>
            <w:tcW w:type="dxa" w:w="2880"/>
            <w:shd w:val="clear" w:color="auto" w:fill="F5F5F5"/>
          </w:tcPr>
          <w:p>
            <w:r>
              <w:t>城市列表/背景/窗口位置自动保存到 ~/.config</w:t>
            </w:r>
          </w:p>
        </w:tc>
        <w:tc>
          <w:tcPr>
            <w:tcW w:type="dxa" w:w="2880"/>
            <w:shd w:val="clear" w:color="auto" w:fill="F5F5F5"/>
          </w:tcPr>
          <w:p>
            <w:r>
              <w:t>重启后恢复用户个性化配置</w:t>
            </w:r>
          </w:p>
        </w:tc>
      </w:tr>
      <w:tr>
        <w:tc>
          <w:tcPr>
            <w:tcW w:type="dxa" w:w="2880"/>
            <w:shd w:val="clear" w:color="auto" w:fill="FFFFFF"/>
          </w:tcPr>
          <w:p>
            <w:r>
              <w:t>Pillow 图像处理</w:t>
            </w:r>
          </w:p>
        </w:tc>
        <w:tc>
          <w:tcPr>
            <w:tcW w:type="dxa" w:w="2880"/>
            <w:shd w:val="clear" w:color="auto" w:fill="FFFFFF"/>
          </w:tcPr>
          <w:p>
            <w:r>
              <w:t>图片缩放 + 亮度调节（压暗35%）</w:t>
            </w:r>
          </w:p>
        </w:tc>
        <w:tc>
          <w:tcPr>
            <w:tcW w:type="dxa" w:w="2880"/>
            <w:shd w:val="clear" w:color="auto" w:fill="FFFFFF"/>
          </w:tcPr>
          <w:p>
            <w:r>
              <w:t>自定义背景图美化，保证卡片可读性</w:t>
            </w:r>
          </w:p>
        </w:tc>
      </w:tr>
      <w:tr>
        <w:tc>
          <w:tcPr>
            <w:tcW w:type="dxa" w:w="2880"/>
            <w:shd w:val="clear" w:color="auto" w:fill="F5F5F5"/>
          </w:tcPr>
          <w:p>
            <w:r>
              <w:t>MVC 分层架构</w:t>
            </w:r>
          </w:p>
        </w:tc>
        <w:tc>
          <w:tcPr>
            <w:tcW w:type="dxa" w:w="2880"/>
            <w:shd w:val="clear" w:color="auto" w:fill="F5F5F5"/>
          </w:tcPr>
          <w:p>
            <w:r>
              <w:t>数据/界面/配置三大模块解耦</w:t>
            </w:r>
          </w:p>
        </w:tc>
        <w:tc>
          <w:tcPr>
            <w:tcW w:type="dxa" w:w="2880"/>
            <w:shd w:val="clear" w:color="auto" w:fill="F5F5F5"/>
          </w:tcPr>
          <w:p>
            <w:r>
              <w:t>代码可维护、易扩展新功能</w:t>
            </w:r>
          </w:p>
        </w:tc>
      </w:tr>
    </w:tbl>
    <w:p>
      <w:r>
        <w:br w:type="page"/>
      </w:r>
    </w:p>
    <w:p>
      <w:pPr>
        <w:pStyle w:val="Heading1"/>
      </w:pPr>
      <w:r>
        <w:rPr>
          <w:rFonts w:ascii="微软雅黑" w:hAnsi="微软雅黑"/>
          <w:b/>
          <w:sz w:val="32"/>
        </w:rPr>
        <w:t>五、核心代码展示</w:t>
      </w:r>
    </w:p>
    <w:p>
      <w:r>
        <w:rPr>
          <w:rFonts w:ascii="微软雅黑" w:hAnsi="微软雅黑"/>
          <w:sz w:val="22"/>
        </w:rPr>
        <w:t>以下展示项目中的几个核心代码片段，体现多线程并发、异步回调、配置管理等关键技术设计。</w:t>
      </w:r>
    </w:p>
    <w:p>
      <w:pPr>
        <w:pStyle w:val="Heading2"/>
      </w:pPr>
      <w:r>
        <w:rPr>
          <w:rFonts w:ascii="微软雅黑" w:hAnsi="微软雅黑"/>
          <w:sz w:val="26"/>
        </w:rPr>
        <w:t>5.1 多线程并发获取天气数据</w:t>
      </w:r>
    </w:p>
    <w:p>
      <w:r>
        <w:rPr>
          <w:rFonts w:ascii="Consolas" w:hAnsi="Consolas"/>
          <w:sz w:val="18"/>
        </w:rPr>
        <w:t>def get_weather_data(cities):</w:t>
        <w:br/>
        <w:t xml:space="preserve">    """批量获取多城市天气数据（多线程并发优化）"""</w:t>
        <w:br/>
        <w:t xml:space="preserve">    results = [None] * len(cities)</w:t>
        <w:br/>
        <w:t xml:space="preserve">    lock = threading.Lock()</w:t>
        <w:br/>
        <w:br/>
        <w:t xml:space="preserve">    def fetch_and_parse(index, city_key, city_name):</w:t>
        <w:br/>
        <w:t xml:space="preserve">        raw = fetch_single_city(city_key)</w:t>
        <w:br/>
        <w:t xml:space="preserve">        parsed = parse_weather_data(city_key, city_name, raw)</w:t>
        <w:br/>
        <w:t xml:space="preserve">        with lock:</w:t>
        <w:br/>
        <w:t xml:space="preserve">            results[index] = parsed</w:t>
        <w:br/>
        <w:br/>
        <w:t xml:space="preserve">    threads = []</w:t>
        <w:br/>
        <w:t xml:space="preserve">    for i, (city_key, city_name) in enumerate(cities):</w:t>
        <w:br/>
        <w:t xml:space="preserve">        t = threading.Thread(target=fetch_and_parse,</w:t>
        <w:br/>
        <w:t xml:space="preserve">                             args=(i, city_key, city_name), daemon=True)</w:t>
        <w:br/>
        <w:t xml:space="preserve">        t.start()</w:t>
        <w:br/>
        <w:t xml:space="preserve">        threads.append(t)</w:t>
        <w:br/>
        <w:br/>
        <w:t xml:space="preserve">    for t in threads:</w:t>
        <w:br/>
        <w:t xml:space="preserve">        t.join(timeout=20)</w:t>
        <w:br/>
        <w:t xml:space="preserve">    return results</w:t>
      </w:r>
    </w:p>
    <w:p>
      <w:pPr>
        <w:pStyle w:val="Heading2"/>
      </w:pPr>
      <w:r>
        <w:rPr>
          <w:rFonts w:ascii="微软雅黑" w:hAnsi="微软雅黑"/>
          <w:sz w:val="26"/>
        </w:rPr>
        <w:t>5.2 异步回调与线程安全渲染</w:t>
      </w:r>
    </w:p>
    <w:p>
      <w:r>
        <w:rPr>
          <w:rFonts w:ascii="Consolas" w:hAnsi="Consolas"/>
          <w:sz w:val="18"/>
        </w:rPr>
        <w:t>def update_weather(self):</w:t>
        <w:br/>
        <w:t xml:space="preserve">    """异步更新所有城市的天气数据（UI 不阻塞）"""</w:t>
        <w:br/>
        <w:t xml:space="preserve">    self.canvas.delete("all")</w:t>
        <w:br/>
        <w:t xml:space="preserve">    self._show_loading()</w:t>
        <w:br/>
        <w:t xml:space="preserve">    get_weather_data_async(self.cities, self._on_weather_ready)</w:t>
        <w:br/>
        <w:br/>
        <w:t>def _on_weather_ready(self, data):</w:t>
        <w:br/>
        <w:t xml:space="preserve">    """数据就绪回调 - 调度到 UI 线程渲染"""</w:t>
        <w:br/>
        <w:t xml:space="preserve">    self.win.after(0, self._render_weather, data)</w:t>
      </w:r>
    </w:p>
    <w:p>
      <w:pPr>
        <w:pStyle w:val="Heading2"/>
      </w:pPr>
      <w:r>
        <w:rPr>
          <w:rFonts w:ascii="微软雅黑" w:hAnsi="微软雅黑"/>
          <w:sz w:val="26"/>
        </w:rPr>
        <w:t>5.3 配置持久化管理</w:t>
      </w:r>
    </w:p>
    <w:p>
      <w:r>
        <w:rPr>
          <w:rFonts w:ascii="Consolas" w:hAnsi="Consolas"/>
          <w:sz w:val="18"/>
        </w:rPr>
        <w:t>class ConfigManager:</w:t>
        <w:br/>
        <w:t xml:space="preserve">    """配置管理器 - 统一管理应用的所有配置项"""</w:t>
        <w:br/>
        <w:br/>
        <w:t xml:space="preserve">    @staticmethod</w:t>
        <w:br/>
        <w:t xml:space="preserve">    def load_cities():</w:t>
        <w:br/>
        <w:t xml:space="preserve">        try:</w:t>
        <w:br/>
        <w:t xml:space="preserve">            with open(CITIES_FILE, "r", encoding="utf-8") as f:</w:t>
        <w:br/>
        <w:t xml:space="preserve">                data = json.load(f)</w:t>
        <w:br/>
        <w:t xml:space="preserve">            return [(item["key"], item["name"]) for item in data]</w:t>
        <w:br/>
        <w:t xml:space="preserve">        except (json.JSONDecodeError, KeyError, IOError):</w:t>
        <w:br/>
        <w:t xml:space="preserve">            return DEFAULT_CITIES.copy()</w:t>
        <w:br/>
        <w:br/>
        <w:t xml:space="preserve">    @staticmethod</w:t>
        <w:br/>
        <w:t xml:space="preserve">    def save_cities(cities):</w:t>
        <w:br/>
        <w:t xml:space="preserve">        ConfigManager._ensure_dir()</w:t>
        <w:br/>
        <w:t xml:space="preserve">        data = [{"key": k, "name": n} for k, n in cities]</w:t>
        <w:br/>
        <w:t xml:space="preserve">        with open(CITIES_FILE, "w", encoding="utf-8") as f:</w:t>
        <w:br/>
        <w:t xml:space="preserve">            json.dump(data, f, ensure_ascii=False, indent=2)</w:t>
      </w:r>
    </w:p>
    <w:p>
      <w:r>
        <w:br w:type="page"/>
      </w:r>
    </w:p>
    <w:p>
      <w:pPr>
        <w:pStyle w:val="Heading1"/>
      </w:pPr>
      <w:r>
        <w:rPr>
          <w:rFonts w:ascii="微软雅黑" w:hAnsi="微软雅黑"/>
          <w:b/>
          <w:sz w:val="32"/>
        </w:rPr>
        <w:t>六、开发过程与迭代</w:t>
      </w:r>
    </w:p>
    <w:p>
      <w:r>
        <w:rPr>
          <w:rFonts w:ascii="微软雅黑" w:hAnsi="微软雅黑"/>
          <w:sz w:val="22"/>
        </w:rPr>
        <w:t>项目经历了从简单到完善的迭代开发过程，每一次版本升级都围绕真实使用中遇到的问题进行针对性优化。</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7971E"/>
          </w:tcPr>
          <w:p>
            <w:r>
              <w:rPr>
                <w:b/>
                <w:color w:val="000000"/>
              </w:rPr>
              <w:t>版本</w:t>
            </w:r>
          </w:p>
        </w:tc>
        <w:tc>
          <w:tcPr>
            <w:tcW w:type="dxa" w:w="2880"/>
            <w:shd w:val="clear" w:color="auto" w:fill="F7971E"/>
          </w:tcPr>
          <w:p>
            <w:r>
              <w:rPr>
                <w:b/>
                <w:color w:val="000000"/>
              </w:rPr>
              <w:t>日期</w:t>
            </w:r>
          </w:p>
        </w:tc>
        <w:tc>
          <w:tcPr>
            <w:tcW w:type="dxa" w:w="2880"/>
            <w:shd w:val="clear" w:color="auto" w:fill="F7971E"/>
          </w:tcPr>
          <w:p>
            <w:r>
              <w:rPr>
                <w:b/>
                <w:color w:val="000000"/>
              </w:rPr>
              <w:t>主要更新内容</w:t>
            </w:r>
          </w:p>
        </w:tc>
      </w:tr>
      <w:tr>
        <w:tc>
          <w:tcPr>
            <w:tcW w:type="dxa" w:w="2880"/>
          </w:tcPr>
          <w:p>
            <w:r>
              <w:t>v1.0</w:t>
            </w:r>
          </w:p>
        </w:tc>
        <w:tc>
          <w:tcPr>
            <w:tcW w:type="dxa" w:w="2880"/>
          </w:tcPr>
          <w:p>
            <w:r>
              <w:t>2026-08-12</w:t>
            </w:r>
          </w:p>
        </w:tc>
        <w:tc>
          <w:tcPr>
            <w:tcW w:type="dxa" w:w="2880"/>
          </w:tcPr>
          <w:p>
            <w:r>
              <w:t>初始版本：三城同屏天气显示（北京、河北迁安、海南乐东），纯文本界面</w:t>
            </w:r>
          </w:p>
        </w:tc>
      </w:tr>
      <w:tr>
        <w:tc>
          <w:tcPr>
            <w:tcW w:type="dxa" w:w="2880"/>
          </w:tcPr>
          <w:p>
            <w:r>
              <w:t>v1.5</w:t>
            </w:r>
          </w:p>
        </w:tc>
        <w:tc>
          <w:tcPr>
            <w:tcW w:type="dxa" w:w="2880"/>
          </w:tcPr>
          <w:p>
            <w:r>
              <w:t>2026-08-13</w:t>
            </w:r>
          </w:p>
        </w:tc>
        <w:tc>
          <w:tcPr>
            <w:tcW w:type="dxa" w:w="2880"/>
          </w:tcPr>
          <w:p>
            <w:r>
              <w:t>升级为卡片式 UI 界面，支持深色主题、实时天气 + 3天预报</w:t>
            </w:r>
          </w:p>
        </w:tc>
      </w:tr>
      <w:tr>
        <w:tc>
          <w:tcPr>
            <w:tcW w:type="dxa" w:w="2880"/>
          </w:tcPr>
          <w:p>
            <w:r>
              <w:t>v2.0</w:t>
            </w:r>
          </w:p>
        </w:tc>
        <w:tc>
          <w:tcPr>
            <w:tcW w:type="dxa" w:w="2880"/>
          </w:tcPr>
          <w:p>
            <w:r>
              <w:t>2026-08-31</w:t>
            </w:r>
          </w:p>
        </w:tc>
        <w:tc>
          <w:tcPr>
            <w:tcW w:type="dxa" w:w="2880"/>
          </w:tcPr>
          <w:p>
            <w:r>
              <w:t>模块化重构：新增城市管理对话框（添加/删除/排序）、自定义背景图、右键菜单、窗口拖拽记忆、一键安装脚本</w:t>
            </w:r>
          </w:p>
        </w:tc>
      </w:tr>
    </w:tbl>
    <w:p>
      <w:pPr>
        <w:pStyle w:val="Heading2"/>
      </w:pPr>
      <w:r>
        <w:rPr>
          <w:rFonts w:ascii="微软雅黑" w:hAnsi="微软雅黑"/>
          <w:sz w:val="26"/>
        </w:rPr>
        <w:t>6.1 开发中解决的问题</w:t>
      </w:r>
    </w:p>
    <w:p>
      <w:pPr>
        <w:pStyle w:val="ListParagraph"/>
        <w:numPr>
          <w:ilvl w:val="0"/>
          <w:numId w:val="2"/>
        </w:numPr>
      </w:pPr>
      <w:r>
        <w:t>设置对话框底部按钮被截断：重新设计对话框布局为固定尺寸（460×520），确保所有按钮始终可见</w:t>
      </w:r>
    </w:p>
    <w:p>
      <w:pPr>
        <w:pStyle w:val="ListParagraph"/>
        <w:numPr>
          <w:ilvl w:val="0"/>
          <w:numId w:val="2"/>
        </w:numPr>
      </w:pPr>
      <w:r>
        <w:t>多城市卡片文字重叠：增大卡片高度至 150px，左侧信息左对齐、右侧预报右移，精简详情文字格式</w:t>
      </w:r>
    </w:p>
    <w:p>
      <w:pPr>
        <w:pStyle w:val="ListParagraph"/>
        <w:numPr>
          <w:ilvl w:val="0"/>
          <w:numId w:val="2"/>
        </w:numPr>
      </w:pPr>
      <w:r>
        <w:t>网络请求导致界面卡顿：引入多线程并发 + 异步回调机制，UI 渲染永不阻塞</w:t>
      </w:r>
    </w:p>
    <w:p>
      <w:pPr>
        <w:pStyle w:val="ListParagraph"/>
        <w:numPr>
          <w:ilvl w:val="0"/>
          <w:numId w:val="2"/>
        </w:numPr>
      </w:pPr>
      <w:r>
        <w:t>多城市加载缓慢：并发请求多个城市天气 API，三城加载从串行 9 秒优化至并行 3 秒</w:t>
      </w:r>
    </w:p>
    <w:p>
      <w:pPr>
        <w:pStyle w:val="ListParagraph"/>
        <w:numPr>
          <w:ilvl w:val="0"/>
          <w:numId w:val="2"/>
        </w:numPr>
      </w:pPr>
      <w:r>
        <w:t>窗口位置丢失：新增窗口位置持久化，拖拽后自动保存坐标，重启自动恢复</w:t>
      </w:r>
    </w:p>
    <w:p>
      <w:r>
        <w:br w:type="page"/>
      </w:r>
    </w:p>
    <w:p>
      <w:pPr>
        <w:pStyle w:val="Heading1"/>
      </w:pPr>
      <w:r>
        <w:rPr>
          <w:rFonts w:ascii="微软雅黑" w:hAnsi="微软雅黑"/>
          <w:b/>
          <w:sz w:val="32"/>
        </w:rPr>
        <w:t>七、安装与使用</w:t>
      </w:r>
    </w:p>
    <w:p>
      <w:r>
        <w:rPr>
          <w:rFonts w:ascii="微软雅黑" w:hAnsi="微软雅黑"/>
          <w:sz w:val="22"/>
        </w:rPr>
        <w:t>7.1 环境要求</w:t>
      </w:r>
    </w:p>
    <w:tbl>
      <w:tblPr>
        <w:tblStyle w:val="TableGrid"/>
        <w:tblW w:type="auto" w:w="0"/>
        <w:tblLook w:firstColumn="1" w:firstRow="1" w:lastColumn="0" w:lastRow="0" w:noHBand="0" w:noVBand="1" w:val="04A0"/>
      </w:tblPr>
      <w:tblGrid>
        <w:gridCol w:w="4320"/>
        <w:gridCol w:w="4320"/>
      </w:tblGrid>
      <w:tr>
        <w:tc>
          <w:tcPr>
            <w:tcW w:type="dxa" w:w="4320"/>
            <w:shd w:val="clear" w:color="auto" w:fill="F7971E"/>
          </w:tcPr>
          <w:p>
            <w:r>
              <w:rPr>
                <w:b/>
                <w:color w:val="000000"/>
              </w:rPr>
              <w:t>环境项</w:t>
            </w:r>
          </w:p>
        </w:tc>
        <w:tc>
          <w:tcPr>
            <w:tcW w:type="dxa" w:w="4320"/>
            <w:shd w:val="clear" w:color="auto" w:fill="F7971E"/>
          </w:tcPr>
          <w:p>
            <w:r>
              <w:rPr>
                <w:b/>
                <w:color w:val="000000"/>
              </w:rPr>
              <w:t>要求</w:t>
            </w:r>
          </w:p>
        </w:tc>
      </w:tr>
      <w:tr>
        <w:tc>
          <w:tcPr>
            <w:tcW w:type="dxa" w:w="4320"/>
          </w:tcPr>
          <w:p>
            <w:r>
              <w:t>操作系统</w:t>
            </w:r>
          </w:p>
        </w:tc>
        <w:tc>
          <w:tcPr>
            <w:tcW w:type="dxa" w:w="4320"/>
          </w:tcPr>
          <w:p>
            <w:r>
              <w:t>Deepin / UOS 20+（基于 Debian Linux）</w:t>
            </w:r>
          </w:p>
        </w:tc>
      </w:tr>
      <w:tr>
        <w:tc>
          <w:tcPr>
            <w:tcW w:type="dxa" w:w="4320"/>
          </w:tcPr>
          <w:p>
            <w:r>
              <w:t>Python</w:t>
            </w:r>
          </w:p>
        </w:tc>
        <w:tc>
          <w:tcPr>
            <w:tcW w:type="dxa" w:w="4320"/>
          </w:tcPr>
          <w:p>
            <w:r>
              <w:t>3.8 及以上版本</w:t>
            </w:r>
          </w:p>
        </w:tc>
      </w:tr>
      <w:tr>
        <w:tc>
          <w:tcPr>
            <w:tcW w:type="dxa" w:w="4320"/>
          </w:tcPr>
          <w:p>
            <w:r>
              <w:t>GUI 框架</w:t>
            </w:r>
          </w:p>
        </w:tc>
        <w:tc>
          <w:tcPr>
            <w:tcW w:type="dxa" w:w="4320"/>
          </w:tcPr>
          <w:p>
            <w:r>
              <w:t>Tkinter（系统自带）</w:t>
            </w:r>
          </w:p>
        </w:tc>
      </w:tr>
      <w:tr>
        <w:tc>
          <w:tcPr>
            <w:tcW w:type="dxa" w:w="4320"/>
          </w:tcPr>
          <w:p>
            <w:r>
              <w:t>可选依赖</w:t>
            </w:r>
          </w:p>
        </w:tc>
        <w:tc>
          <w:tcPr>
            <w:tcW w:type="dxa" w:w="4320"/>
          </w:tcPr>
          <w:p>
            <w:r>
              <w:t>Pillow（用于自定义背景图，不影响核心功能）</w:t>
            </w:r>
          </w:p>
        </w:tc>
      </w:tr>
      <w:tr>
        <w:tc>
          <w:tcPr>
            <w:tcW w:type="dxa" w:w="4320"/>
          </w:tcPr>
          <w:p>
            <w:r>
              <w:t>网络</w:t>
            </w:r>
          </w:p>
        </w:tc>
        <w:tc>
          <w:tcPr>
            <w:tcW w:type="dxa" w:w="4320"/>
          </w:tcPr>
          <w:p>
            <w:r>
              <w:t>可访问 wttr.in 天气 API</w:t>
            </w:r>
          </w:p>
        </w:tc>
      </w:tr>
    </w:tbl>
    <w:p>
      <w:r>
        <w:rPr>
          <w:rFonts w:ascii="微软雅黑" w:hAnsi="微软雅黑"/>
          <w:sz w:val="22"/>
        </w:rPr>
        <w:t>7.2 安装方式（二选一）</w:t>
      </w:r>
    </w:p>
    <w:p>
      <w:r>
        <w:rPr>
          <w:rFonts w:ascii="Consolas" w:hAnsi="Consolas"/>
          <w:sz w:val="20"/>
        </w:rPr>
        <w:t>方式一：一键安装（推荐）</w:t>
        <w:br/>
        <w:t xml:space="preserve">    cd weather-widget-submission-20260831</w:t>
        <w:br/>
        <w:t xml:space="preserve">    chmod +x setup.sh</w:t>
        <w:br/>
        <w:t xml:space="preserve">    ./setup.sh</w:t>
        <w:br/>
        <w:t xml:space="preserve">    # 自动创建桌面快捷方式 + 配置开机自启</w:t>
        <w:br/>
        <w:br/>
        <w:t>方式二：手动运行</w:t>
        <w:br/>
        <w:t xml:space="preserve">    cd weather-widget-submission-20260831</w:t>
        <w:br/>
        <w:t xml:space="preserve">    pip install -r requirements.txt</w:t>
        <w:br/>
        <w:t xml:space="preserve">    python3 src/main.py</w:t>
      </w:r>
    </w:p>
    <w:p>
      <w:pPr>
        <w:pStyle w:val="Heading2"/>
      </w:pPr>
      <w:r>
        <w:rPr>
          <w:rFonts w:ascii="微软雅黑" w:hAnsi="微软雅黑"/>
          <w:sz w:val="26"/>
        </w:rPr>
        <w:t>7.3 使用指南</w:t>
      </w:r>
    </w:p>
    <w:p>
      <w:r>
        <w:rPr>
          <w:rFonts w:ascii="微软雅黑" w:hAnsi="微软雅黑"/>
          <w:sz w:val="22"/>
        </w:rPr>
        <w:t>基本操作：左键按住窗口任意位置可拖拽移动；右键弹出快捷菜单（刷新、最小化、设置城市、更换背景、退出）；底部操作栏点击「🔄 刷新」手动更新天气，点击「⚙ 设置」打开城市管理。</w:t>
      </w:r>
    </w:p>
    <w:p>
      <w:r>
        <w:rPr>
          <w:rFonts w:ascii="微软雅黑" w:hAnsi="微软雅黑"/>
          <w:sz w:val="22"/>
        </w:rPr>
        <w:t>城市管理：在设置对话框中，从右侧常用城市列表多选后点击「添加选中城市」，或在输入框中手动输入城市名（支持"城市名,显示名"格式）；选中左侧城市后可用 ↑/↓ 调整显示顺序，🗑 删除城市；点击「保存并关闭」即时生效。</w:t>
      </w:r>
    </w:p>
    <w:p>
      <w:r>
        <w:rPr>
          <w:rFonts w:ascii="微软雅黑" w:hAnsi="微软雅黑"/>
          <w:sz w:val="22"/>
        </w:rPr>
        <w:t>个性化定制：右键 →「更换背景图」选择本地图片作为窗口背景，系统会自动压暗处理保证文字清晰；「恢复默认背景」可还原为纯色主题。所有配置（城市列表、背景、窗口位置）自动保存至 ~/.config/weather-widget/ 目录。</w:t>
      </w:r>
    </w:p>
    <w:p>
      <w:r>
        <w:br w:type="page"/>
      </w:r>
    </w:p>
    <w:p>
      <w:pPr>
        <w:pStyle w:val="Heading1"/>
      </w:pPr>
      <w:r>
        <w:rPr>
          <w:rFonts w:ascii="微软雅黑" w:hAnsi="微软雅黑"/>
          <w:b/>
          <w:sz w:val="32"/>
        </w:rPr>
        <w:t>八、未来展望</w:t>
      </w:r>
    </w:p>
    <w:p>
      <w:pPr>
        <w:pStyle w:val="ListParagraph"/>
        <w:numPr>
          <w:ilvl w:val="0"/>
          <w:numId w:val="2"/>
        </w:numPr>
      </w:pPr>
      <w:r>
        <w:t>dde-shell 深度集成：将现有功能迁移为 DDE 面板插件（C++/Qt6），直接嵌入任务栏/顶栏，无需独立窗口</w:t>
      </w:r>
    </w:p>
    <w:p>
      <w:pPr>
        <w:pStyle w:val="ListParagraph"/>
        <w:numPr>
          <w:ilvl w:val="0"/>
          <w:numId w:val="2"/>
        </w:numPr>
      </w:pPr>
      <w:r>
        <w:t>空气质量与预警：接入 AQI 数据源，显示 PM2.5、空气质量指数和极端天气预警</w:t>
      </w:r>
    </w:p>
    <w:p>
      <w:pPr>
        <w:pStyle w:val="ListParagraph"/>
        <w:numPr>
          <w:ilvl w:val="0"/>
          <w:numId w:val="2"/>
        </w:numPr>
      </w:pPr>
      <w:r>
        <w:t>天气趋势图表：使用 Matplotlib 生成未来 7 天温度曲线，直观展示气温变化趋势</w:t>
      </w:r>
    </w:p>
    <w:p>
      <w:pPr>
        <w:pStyle w:val="ListParagraph"/>
        <w:numPr>
          <w:ilvl w:val="0"/>
          <w:numId w:val="2"/>
        </w:numPr>
      </w:pPr>
      <w:r>
        <w:t>多主题支持：新增浅色主题、跟随系统主题自动切换，提供更多配色方案</w:t>
      </w:r>
    </w:p>
    <w:p>
      <w:pPr>
        <w:pStyle w:val="ListParagraph"/>
        <w:numPr>
          <w:ilvl w:val="0"/>
          <w:numId w:val="2"/>
        </w:numPr>
      </w:pPr>
      <w:r>
        <w:t>国际化支持：界面文案支持中英文切换，适配更多地区的城市名称</w:t>
      </w:r>
    </w:p>
    <w:p>
      <w:pPr>
        <w:pStyle w:val="ListParagraph"/>
        <w:numPr>
          <w:ilvl w:val="0"/>
          <w:numId w:val="2"/>
        </w:numPr>
      </w:pPr>
      <w:r>
        <w:t>天气数据缓存：本地缓存历史天气数据，断网时展示最近一次数据并提示更新时间</w:t>
      </w:r>
    </w:p>
    <w:p>
      <w:r>
        <w:br w:type="page"/>
      </w:r>
    </w:p>
    <w:p>
      <w:pPr>
        <w:pStyle w:val="Heading1"/>
      </w:pPr>
      <w:r>
        <w:rPr>
          <w:rFonts w:ascii="微软雅黑" w:hAnsi="微软雅黑"/>
          <w:b/>
          <w:sz w:val="32"/>
        </w:rPr>
        <w:t>九、总结</w:t>
      </w:r>
    </w:p>
    <w:p>
      <w:r>
        <w:rPr>
          <w:rFonts w:ascii="微软雅黑" w:hAnsi="微软雅黑"/>
          <w:sz w:val="22"/>
        </w:rPr>
        <w:t>天气桌面小工具项目从需求出发，经过多轮迭代打磨，最终形成了一个功能完整、架构清晰、用户体验良好的桌面天气应用。项目充分运用了多线程并发、异步回调、配置持久化、模块化设计等关键技术，解决了实际开发中遇到的界面布局、性能优化、数据同步等真实问题。</w:t>
      </w:r>
    </w:p>
    <w:p>
      <w:r>
        <w:rPr>
          <w:rFonts w:ascii="微软雅黑" w:hAnsi="微软雅黑"/>
          <w:sz w:val="22"/>
        </w:rPr>
        <w:t>该项目体现了从"能用"到"好用"再到"好看"的完整开发闭环：v1.0 实现核心功能，v1.5 完成视觉升级，v2.0 达成工程化重构。代码量约 600 行，覆盖数据层、逻辑层、展示层三个层次，可作为桌面应用开发的完整参考案例。</w:t>
      </w:r>
    </w:p>
    <w:p>
      <w:pPr>
        <w:pStyle w:val="Heading1"/>
      </w:pPr>
      <w:r>
        <w:rPr>
          <w:rFonts w:ascii="微软雅黑" w:hAnsi="微软雅黑"/>
          <w:b/>
          <w:sz w:val="32"/>
        </w:rPr>
        <w:t>十、开源协议</w:t>
      </w:r>
    </w:p>
    <w:p>
      <w:r>
        <w:rPr>
          <w:rFonts w:ascii="微软雅黑" w:hAnsi="微软雅黑"/>
          <w:sz w:val="22"/>
        </w:rPr>
        <w:t>本项目基于 MIT License 开源发布（详见项目根目录 LICENSE 文件），允许自由使用、修改与分发（含商用），仅需保留原始版权声明。作者不对软件使用后果承担任何责任。</w:t>
      </w:r>
    </w:p>
    <w:p>
      <w:r>
        <w:rPr>
          <w:rFonts w:ascii="微软雅黑" w:hAnsi="微软雅黑"/>
          <w:sz w:val="22"/>
        </w:rPr>
        <w:t>Copyright (c) 2026 小U同学 × WangWq  |  数据源：wttr.in (https://wttr.in)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天气桌面小工具 · 作品集</dc:title>
  <dc:subject/>
  <dc:creator>小U同学 × WangWq</dc:creator>
  <cp:keywords/>
  <dc:description>generated by python-docx</dc:description>
  <cp:lastModifiedBy/>
  <cp:revision>1</cp:revision>
  <dcterms:created xsi:type="dcterms:W3CDTF">2013-12-23T23:15:00Z</dcterms:created>
  <dcterms:modified xsi:type="dcterms:W3CDTF">2013-12-23T23:15:00Z</dcterms:modified>
  <cp:category/>
</cp:coreProperties>
</file>