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https://youtu.be/_BAOmck2LOQ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BAOmck2L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