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0"/>
      </w:pPr>
      <w:r>
        <w:rPr>
          <w:rFonts w:ascii="Calibri" w:hAnsi="Calibri" w:eastAsia="Calibri"/>
          <w:b/>
          <w:i w:val="0"/>
          <w:color w:val="2D8C83"/>
          <w:sz w:val="16"/>
        </w:rPr>
        <w:t>PRODUCT REQUIREMENTS DOCUMENT</w:t>
      </w:r>
    </w:p>
    <w:p>
      <w:pPr>
        <w:pStyle w:val="Title"/>
      </w:pPr>
      <w:r>
        <w:rPr>
          <w:rFonts w:ascii="Calibri" w:hAnsi="Calibri" w:eastAsia="Calibri"/>
          <w:b/>
          <w:color w:val="1C5277"/>
          <w:sz w:val="58"/>
        </w:rPr>
        <w:t>Багийн өдрийн хоол</w:t>
      </w:r>
    </w:p>
    <w:p>
      <w:pPr>
        <w:pStyle w:val="Subtitle"/>
      </w:pPr>
      <w:r>
        <w:rPr>
          <w:rFonts w:ascii="Calibri" w:hAnsi="Calibri" w:eastAsia="Calibri"/>
          <w:color w:val="687786"/>
          <w:sz w:val="26"/>
        </w:rPr>
        <w:t>Simulation Arena · PRD v0.1</w:t>
      </w:r>
    </w:p>
    <w:p>
      <w:pPr>
        <w:spacing w:after="40"/>
      </w:pPr>
      <w:r>
        <w:rPr>
          <w:rFonts w:ascii="Calibri" w:hAnsi="Calibri" w:eastAsia="Calibri"/>
          <w:b/>
          <w:color w:val="263442"/>
          <w:sz w:val="18"/>
        </w:rPr>
        <w:t xml:space="preserve">Бүтээгдэхүүн: </w:t>
      </w:r>
      <w:r>
        <w:rPr>
          <w:rFonts w:ascii="Calibri" w:hAnsi="Calibri" w:eastAsia="Calibri"/>
          <w:color w:val="263442"/>
          <w:sz w:val="18"/>
        </w:rPr>
        <w:t>EQ Dev — Human Skills Simulation Coach</w:t>
      </w:r>
    </w:p>
    <w:p>
      <w:pPr>
        <w:spacing w:after="40"/>
      </w:pPr>
      <w:r>
        <w:rPr>
          <w:rFonts w:ascii="Calibri" w:hAnsi="Calibri" w:eastAsia="Calibri"/>
          <w:b/>
          <w:color w:val="263442"/>
          <w:sz w:val="18"/>
        </w:rPr>
        <w:t xml:space="preserve">Баримтын төрөл: </w:t>
      </w:r>
      <w:r>
        <w:rPr>
          <w:rFonts w:ascii="Calibri" w:hAnsi="Calibri" w:eastAsia="Calibri"/>
          <w:color w:val="263442"/>
          <w:sz w:val="18"/>
        </w:rPr>
        <w:t>Feature PRD / хэрэгжүүлэлтийн шаардлага</w:t>
      </w:r>
    </w:p>
    <w:p>
      <w:pPr>
        <w:spacing w:after="40"/>
      </w:pPr>
      <w:r>
        <w:rPr>
          <w:rFonts w:ascii="Calibri" w:hAnsi="Calibri" w:eastAsia="Calibri"/>
          <w:b/>
          <w:color w:val="263442"/>
          <w:sz w:val="18"/>
        </w:rPr>
        <w:t xml:space="preserve">Статус: </w:t>
      </w:r>
      <w:r>
        <w:rPr>
          <w:rFonts w:ascii="Calibri" w:hAnsi="Calibri" w:eastAsia="Calibri"/>
          <w:color w:val="263442"/>
          <w:sz w:val="18"/>
        </w:rPr>
        <w:t>Working draft — build-ready scope</w:t>
      </w:r>
    </w:p>
    <w:p>
      <w:pPr>
        <w:spacing w:after="40"/>
      </w:pPr>
      <w:r>
        <w:rPr>
          <w:rFonts w:ascii="Calibri" w:hAnsi="Calibri" w:eastAsia="Calibri"/>
          <w:b/>
          <w:color w:val="263442"/>
          <w:sz w:val="18"/>
        </w:rPr>
        <w:t xml:space="preserve">Эзэмшигч: </w:t>
      </w:r>
      <w:r>
        <w:rPr>
          <w:rFonts w:ascii="Calibri" w:hAnsi="Calibri" w:eastAsia="Calibri"/>
          <w:color w:val="263442"/>
          <w:sz w:val="18"/>
        </w:rPr>
        <w:t>Product lead</w:t>
      </w:r>
    </w:p>
    <w:p>
      <w:pPr>
        <w:spacing w:after="40"/>
      </w:pPr>
      <w:r>
        <w:rPr>
          <w:rFonts w:ascii="Calibri" w:hAnsi="Calibri" w:eastAsia="Calibri"/>
          <w:b/>
          <w:color w:val="263442"/>
          <w:sz w:val="18"/>
        </w:rPr>
        <w:t xml:space="preserve">Огноо: </w:t>
      </w:r>
      <w:r>
        <w:rPr>
          <w:rFonts w:ascii="Calibri" w:hAnsi="Calibri" w:eastAsia="Calibri"/>
          <w:color w:val="263442"/>
          <w:sz w:val="18"/>
        </w:rPr>
        <w:t>2026-07-20</w:t>
      </w:r>
    </w:p>
    <w:p>
      <w:pPr>
        <w:spacing w:after="40"/>
      </w:pPr>
      <w:r>
        <w:rPr>
          <w:rFonts w:ascii="Calibri" w:hAnsi="Calibri" w:eastAsia="Calibri"/>
          <w:b/>
          <w:color w:val="263442"/>
          <w:sz w:val="18"/>
        </w:rPr>
        <w:t xml:space="preserve">Холбогдох баримт: </w:t>
      </w:r>
      <w:r>
        <w:rPr>
          <w:rFonts w:ascii="Calibri" w:hAnsi="Calibri" w:eastAsia="Calibri"/>
          <w:color w:val="263442"/>
          <w:sz w:val="18"/>
        </w:rPr>
        <w:t>EQ Dev Product Vision &amp; Strategy v0.1</w:t>
      </w:r>
    </w:p>
    <w:p>
      <w:pPr>
        <w:keepNext w:val="0"/>
        <w:spacing w:before="0" w:after="80"/>
      </w:pPr>
      <w:r>
        <w:rPr>
          <w:rFonts w:ascii="Calibri" w:hAnsi="Calibri" w:eastAsia="Calibri"/>
          <w:b w:val="0"/>
          <w:i w:val="0"/>
          <w:color w:val="263442"/>
        </w:rPr>
      </w:r>
    </w:p>
    <w:tbl>
      <w:tblPr>
        <w:tblW w:type="auto" w:w="0"/>
        <w:jc w:val="center"/>
        <w:tblLayout w:type="fixed"/>
        <w:tblLook w:firstColumn="1" w:firstRow="1" w:lastColumn="0" w:lastRow="0" w:noHBand="0" w:noVBand="1" w:val="04A0"/>
      </w:tblPr>
      <w:tblGrid>
        <w:gridCol w:w="9994"/>
      </w:tblGrid>
      <w:tr>
        <w:tc>
          <w:tcPr>
            <w:tcW w:type="dxa" w:w="10000"/>
            <w:tcMar>
              <w:top w:w="130" w:type="dxa"/>
              <w:start w:w="170" w:type="dxa"/>
              <w:bottom w:w="130" w:type="dxa"/>
              <w:end w:w="170" w:type="dxa"/>
            </w:tcMar>
            <w:shd w:fill="E8F4F1"/>
          </w:tcPr>
          <w:p>
            <w:pPr>
              <w:spacing w:after="40"/>
            </w:pPr>
            <w:r>
              <w:rPr>
                <w:rFonts w:ascii="Calibri" w:hAnsi="Calibri" w:eastAsia="Calibri"/>
                <w:b/>
                <w:color w:val="2D8C83"/>
                <w:sz w:val="14"/>
              </w:rPr>
              <w:t>FEATURE PROMISE</w:t>
            </w:r>
          </w:p>
          <w:p>
            <w:pPr>
              <w:spacing w:after="0"/>
            </w:pPr>
            <w:r>
              <w:rPr>
                <w:rFonts w:ascii="Calibri" w:hAnsi="Calibri" w:eastAsia="Calibri"/>
                <w:b/>
                <w:color w:val="263442"/>
                <w:sz w:val="20"/>
              </w:rPr>
              <w:t>Хэрэглэгч багийн өдрийн хоолны ярианд дуугүй гацах, анхаарал өөр дээр ирэх, ярианд орох мөчийг ганцаараа аюулгүй давтаж, гацсан ч сэргэх 3 хувилбар эзэмшинэ.</w:t>
            </w:r>
          </w:p>
        </w:tc>
      </w:tr>
    </w:tbl>
    <w:p>
      <w:pPr>
        <w:spacing w:after="20"/>
      </w:pPr>
    </w:p>
    <w:p>
      <w:pPr>
        <w:pStyle w:val="Heading2"/>
      </w:pPr>
      <w:r>
        <w:t>Энэ PRD-ийн үүрэг</w:t>
      </w:r>
    </w:p>
    <w:p>
      <w:pPr>
        <w:keepNext w:val="0"/>
        <w:spacing w:before="0" w:after="120"/>
      </w:pPr>
      <w:r>
        <w:rPr>
          <w:rFonts w:ascii="Calibri" w:hAnsi="Calibri" w:eastAsia="Calibri"/>
          <w:b w:val="0"/>
          <w:i w:val="0"/>
          <w:color w:val="263442"/>
        </w:rPr>
        <w:t>Зорилго, scope, урсгал, scenario, AI зан төлөв, өгөгдөл, acceptance criteria болон хэмжүүрийг нэг мөр болгож, дизайн ба хөгжүүлэлтийг эхлүүлэх шийдвэрийн баримт болно.</w:t>
      </w:r>
    </w:p>
    <w:p>
      <w:r>
        <w:br w:type="page"/>
      </w:r>
    </w:p>
    <w:p>
      <w:pPr>
        <w:pStyle w:val="Heading1"/>
      </w:pPr>
      <w:r>
        <w:t>1. Товч шийдвэр</w:t>
      </w:r>
    </w:p>
    <w:tbl>
      <w:tblPr>
        <w:tblW w:type="auto" w:w="0"/>
        <w:jc w:val="center"/>
        <w:tblLayout w:type="fixed"/>
        <w:tblLook w:firstColumn="1" w:firstRow="1" w:lastColumn="0" w:lastRow="0" w:noHBand="0" w:noVBand="1" w:val="04A0"/>
      </w:tblPr>
      <w:tblGrid>
        <w:gridCol w:w="9994"/>
      </w:tblGrid>
      <w:tr>
        <w:tc>
          <w:tcPr>
            <w:tcW w:type="dxa" w:w="10000"/>
            <w:tcMar>
              <w:top w:w="130" w:type="dxa"/>
              <w:start w:w="170" w:type="dxa"/>
              <w:bottom w:w="130" w:type="dxa"/>
              <w:end w:w="170" w:type="dxa"/>
            </w:tcMar>
            <w:shd w:fill="E8F4F1"/>
          </w:tcPr>
          <w:p>
            <w:pPr>
              <w:spacing w:after="40"/>
            </w:pPr>
            <w:r>
              <w:rPr>
                <w:rFonts w:ascii="Calibri" w:hAnsi="Calibri" w:eastAsia="Calibri"/>
                <w:b/>
                <w:color w:val="2D8C83"/>
                <w:sz w:val="14"/>
              </w:rPr>
              <w:t>MVP ШИЙДВЭР</w:t>
            </w:r>
          </w:p>
          <w:p>
            <w:pPr>
              <w:spacing w:after="0"/>
            </w:pPr>
            <w:r>
              <w:rPr>
                <w:rFonts w:ascii="Calibri" w:hAnsi="Calibri" w:eastAsia="Calibri"/>
                <w:b/>
                <w:color w:val="263442"/>
                <w:sz w:val="20"/>
              </w:rPr>
              <w:t>Эхний Arena нь олон ээлжит чөлөөт чат биш. 3–5 минутын, 5 алхамтай, нэг нөхцөлд 2–3 богино turn, нэг recovery болон нэг retry агуулсан хяналттай voice simulation байна.</w:t>
            </w:r>
          </w:p>
        </w:tc>
      </w:tr>
    </w:tbl>
    <w:p>
      <w:pPr>
        <w:spacing w:after="20"/>
      </w:pP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100"/>
            <w:shd w:fill="E7EBEF"/>
            <w:tcMar>
              <w:top w:w="100" w:type="dxa"/>
              <w:start w:w="120" w:type="dxa"/>
              <w:bottom w:w="100" w:type="dxa"/>
              <w:end w:w="120" w:type="dxa"/>
            </w:tcMar>
            <w:vAlign w:val="center"/>
          </w:tcPr>
          <w:p>
            <w:pPr>
              <w:spacing w:after="0"/>
            </w:pPr>
            <w:r>
              <w:rPr>
                <w:rFonts w:ascii="Calibri" w:hAnsi="Calibri" w:eastAsia="Calibri"/>
                <w:b/>
                <w:color w:val="1C5277"/>
                <w:sz w:val="17"/>
              </w:rPr>
              <w:t>Асуулт</w:t>
            </w:r>
          </w:p>
        </w:tc>
        <w:tc>
          <w:tcPr>
            <w:tcW w:type="dxa" w:w="7260"/>
            <w:shd w:fill="E7EBEF"/>
            <w:tcMar>
              <w:top w:w="100" w:type="dxa"/>
              <w:start w:w="120" w:type="dxa"/>
              <w:bottom w:w="100" w:type="dxa"/>
              <w:end w:w="120" w:type="dxa"/>
            </w:tcMar>
            <w:vAlign w:val="center"/>
          </w:tcPr>
          <w:p>
            <w:pPr>
              <w:spacing w:after="0"/>
            </w:pPr>
            <w:r>
              <w:rPr>
                <w:rFonts w:ascii="Calibri" w:hAnsi="Calibri" w:eastAsia="Calibri"/>
                <w:b/>
                <w:color w:val="1C5277"/>
                <w:sz w:val="17"/>
              </w:rPr>
              <w:t>Шийдвэр</w:t>
            </w:r>
          </w:p>
        </w:tc>
      </w:tr>
      <w:tr>
        <w:trPr>
          <w:cantSplit/>
        </w:trPr>
        <w:tc>
          <w:tcPr>
            <w:tcW w:type="dxa" w:w="2100"/>
            <w:tcMar>
              <w:top w:w="100" w:type="dxa"/>
              <w:start w:w="120" w:type="dxa"/>
              <w:bottom w:w="100" w:type="dxa"/>
              <w:end w:w="120" w:type="dxa"/>
            </w:tcMar>
            <w:vAlign w:val="center"/>
          </w:tcPr>
          <w:p>
            <w:pPr>
              <w:spacing w:after="0"/>
            </w:pPr>
            <w:r>
              <w:rPr>
                <w:rFonts w:ascii="Calibri" w:hAnsi="Calibri" w:eastAsia="Calibri"/>
                <w:color w:val="263442"/>
                <w:sz w:val="17"/>
              </w:rPr>
              <w:t>Яагаад энэ scene вэ?</w:t>
            </w:r>
          </w:p>
        </w:tc>
        <w:tc>
          <w:tcPr>
            <w:tcW w:type="dxa" w:w="7260"/>
            <w:tcMar>
              <w:top w:w="100" w:type="dxa"/>
              <w:start w:w="120" w:type="dxa"/>
              <w:bottom w:w="100" w:type="dxa"/>
              <w:end w:w="120" w:type="dxa"/>
            </w:tcMar>
            <w:vAlign w:val="center"/>
          </w:tcPr>
          <w:p>
            <w:pPr>
              <w:spacing w:after="0"/>
            </w:pPr>
            <w:r>
              <w:rPr>
                <w:rFonts w:ascii="Calibri" w:hAnsi="Calibri" w:eastAsia="Calibri"/>
                <w:color w:val="263442"/>
                <w:sz w:val="17"/>
              </w:rPr>
              <w:t>Олон хүнд танил, өдөр тутмын, бүлгийн дарамт ба ярианд орох саадыг нэг дор туршина.</w:t>
            </w:r>
          </w:p>
        </w:tc>
      </w:tr>
      <w:tr>
        <w:trPr>
          <w:cantSplit/>
        </w:trPr>
        <w:tc>
          <w:tcPr>
            <w:tcW w:type="dxa" w:w="2100"/>
            <w:tcMar>
              <w:top w:w="100" w:type="dxa"/>
              <w:start w:w="120" w:type="dxa"/>
              <w:bottom w:w="100" w:type="dxa"/>
              <w:end w:w="120" w:type="dxa"/>
            </w:tcMar>
            <w:vAlign w:val="center"/>
          </w:tcPr>
          <w:p>
            <w:pPr>
              <w:spacing w:after="0"/>
            </w:pPr>
            <w:r>
              <w:rPr>
                <w:rFonts w:ascii="Calibri" w:hAnsi="Calibri" w:eastAsia="Calibri"/>
                <w:color w:val="263442"/>
                <w:sz w:val="17"/>
              </w:rPr>
              <w:t>Хэнд?</w:t>
            </w:r>
          </w:p>
        </w:tc>
        <w:tc>
          <w:tcPr>
            <w:tcW w:type="dxa" w:w="7260"/>
            <w:tcMar>
              <w:top w:w="100" w:type="dxa"/>
              <w:start w:w="120" w:type="dxa"/>
              <w:bottom w:w="100" w:type="dxa"/>
              <w:end w:w="120" w:type="dxa"/>
            </w:tcMar>
            <w:vAlign w:val="center"/>
          </w:tcPr>
          <w:p>
            <w:pPr>
              <w:spacing w:after="0"/>
            </w:pPr>
            <w:r>
              <w:rPr>
                <w:rFonts w:ascii="Calibri" w:hAnsi="Calibri" w:eastAsia="Calibri"/>
                <w:color w:val="263442"/>
                <w:sz w:val="17"/>
              </w:rPr>
              <w:t>Холбогдохыг хүсдэг ч бүлэгт өөрийгөө хэт ажиглаж, дуугүй болдог насанд хүрсэн хэрэглэгч.</w:t>
            </w:r>
          </w:p>
        </w:tc>
      </w:tr>
      <w:tr>
        <w:trPr>
          <w:cantSplit/>
        </w:trPr>
        <w:tc>
          <w:tcPr>
            <w:tcW w:type="dxa" w:w="2100"/>
            <w:tcMar>
              <w:top w:w="100" w:type="dxa"/>
              <w:start w:w="120" w:type="dxa"/>
              <w:bottom w:w="100" w:type="dxa"/>
              <w:end w:w="120" w:type="dxa"/>
            </w:tcMar>
            <w:vAlign w:val="center"/>
          </w:tcPr>
          <w:p>
            <w:pPr>
              <w:spacing w:after="0"/>
            </w:pPr>
            <w:r>
              <w:rPr>
                <w:rFonts w:ascii="Calibri" w:hAnsi="Calibri" w:eastAsia="Calibri"/>
                <w:color w:val="263442"/>
                <w:sz w:val="17"/>
              </w:rPr>
              <w:t>Core action</w:t>
            </w:r>
          </w:p>
        </w:tc>
        <w:tc>
          <w:tcPr>
            <w:tcW w:type="dxa" w:w="7260"/>
            <w:tcMar>
              <w:top w:w="100" w:type="dxa"/>
              <w:start w:w="120" w:type="dxa"/>
              <w:bottom w:w="100" w:type="dxa"/>
              <w:end w:w="120" w:type="dxa"/>
            </w:tcMar>
            <w:vAlign w:val="center"/>
          </w:tcPr>
          <w:p>
            <w:pPr>
              <w:spacing w:after="0"/>
            </w:pPr>
            <w:r>
              <w:rPr>
                <w:rFonts w:ascii="Calibri" w:hAnsi="Calibri" w:eastAsia="Calibri"/>
                <w:color w:val="263442"/>
                <w:sz w:val="17"/>
              </w:rPr>
              <w:t>Сонсох → 1–2 өгүүлбэрээр дуугаар хариулах → transcript батлах → feedback → retry.</w:t>
            </w:r>
          </w:p>
        </w:tc>
      </w:tr>
      <w:tr>
        <w:trPr>
          <w:cantSplit/>
        </w:trPr>
        <w:tc>
          <w:tcPr>
            <w:tcW w:type="dxa" w:w="2100"/>
            <w:tcMar>
              <w:top w:w="100" w:type="dxa"/>
              <w:start w:w="120" w:type="dxa"/>
              <w:bottom w:w="100" w:type="dxa"/>
              <w:end w:w="120" w:type="dxa"/>
            </w:tcMar>
            <w:vAlign w:val="center"/>
          </w:tcPr>
          <w:p>
            <w:pPr>
              <w:spacing w:after="0"/>
            </w:pPr>
            <w:r>
              <w:rPr>
                <w:rFonts w:ascii="Calibri" w:hAnsi="Calibri" w:eastAsia="Calibri"/>
                <w:color w:val="263442"/>
                <w:sz w:val="17"/>
              </w:rPr>
              <w:t>Core learning</w:t>
            </w:r>
          </w:p>
        </w:tc>
        <w:tc>
          <w:tcPr>
            <w:tcW w:type="dxa" w:w="7260"/>
            <w:tcMar>
              <w:top w:w="100" w:type="dxa"/>
              <w:start w:w="120" w:type="dxa"/>
              <w:bottom w:w="100" w:type="dxa"/>
              <w:end w:w="120" w:type="dxa"/>
            </w:tcMar>
            <w:vAlign w:val="center"/>
          </w:tcPr>
          <w:p>
            <w:pPr>
              <w:spacing w:after="0"/>
            </w:pPr>
            <w:r>
              <w:rPr>
                <w:rFonts w:ascii="Calibri" w:hAnsi="Calibri" w:eastAsia="Calibri"/>
                <w:color w:val="263442"/>
                <w:sz w:val="17"/>
              </w:rPr>
              <w:t>Төгс сонирхолтой зүйл хэлэх бус, ярианд жижигхэн орох ба гацсан үед сэргээх.</w:t>
            </w:r>
          </w:p>
        </w:tc>
      </w:tr>
      <w:tr>
        <w:trPr>
          <w:cantSplit/>
        </w:trPr>
        <w:tc>
          <w:tcPr>
            <w:tcW w:type="dxa" w:w="2100"/>
            <w:tcMar>
              <w:top w:w="100" w:type="dxa"/>
              <w:start w:w="120" w:type="dxa"/>
              <w:bottom w:w="100" w:type="dxa"/>
              <w:end w:w="120" w:type="dxa"/>
            </w:tcMar>
            <w:vAlign w:val="center"/>
          </w:tcPr>
          <w:p>
            <w:pPr>
              <w:spacing w:after="0"/>
            </w:pPr>
            <w:r>
              <w:rPr>
                <w:rFonts w:ascii="Calibri" w:hAnsi="Calibri" w:eastAsia="Calibri"/>
                <w:color w:val="263442"/>
                <w:sz w:val="17"/>
              </w:rPr>
              <w:t>MVP түвшин</w:t>
            </w:r>
          </w:p>
        </w:tc>
        <w:tc>
          <w:tcPr>
            <w:tcW w:type="dxa" w:w="7260"/>
            <w:tcMar>
              <w:top w:w="100" w:type="dxa"/>
              <w:start w:w="120" w:type="dxa"/>
              <w:bottom w:w="100" w:type="dxa"/>
              <w:end w:w="120" w:type="dxa"/>
            </w:tcMar>
            <w:vAlign w:val="center"/>
          </w:tcPr>
          <w:p>
            <w:pPr>
              <w:spacing w:after="0"/>
            </w:pPr>
            <w:r>
              <w:rPr>
                <w:rFonts w:ascii="Calibri" w:hAnsi="Calibri" w:eastAsia="Calibri"/>
                <w:color w:val="263442"/>
                <w:sz w:val="17"/>
              </w:rPr>
              <w:t>Level 1 Guided, Level 2 Prompted, Level 3 Light Surprise.</w:t>
            </w:r>
          </w:p>
        </w:tc>
      </w:tr>
      <w:tr>
        <w:trPr>
          <w:cantSplit/>
        </w:trPr>
        <w:tc>
          <w:tcPr>
            <w:tcW w:type="dxa" w:w="2100"/>
            <w:tcMar>
              <w:top w:w="100" w:type="dxa"/>
              <w:start w:w="120" w:type="dxa"/>
              <w:bottom w:w="100" w:type="dxa"/>
              <w:end w:w="120" w:type="dxa"/>
            </w:tcMar>
            <w:vAlign w:val="center"/>
          </w:tcPr>
          <w:p>
            <w:pPr>
              <w:spacing w:after="0"/>
            </w:pPr>
            <w:r>
              <w:rPr>
                <w:rFonts w:ascii="Calibri" w:hAnsi="Calibri" w:eastAsia="Calibri"/>
                <w:color w:val="263442"/>
                <w:sz w:val="17"/>
              </w:rPr>
              <w:t>Completion</w:t>
            </w:r>
          </w:p>
        </w:tc>
        <w:tc>
          <w:tcPr>
            <w:tcW w:type="dxa" w:w="7260"/>
            <w:tcMar>
              <w:top w:w="100" w:type="dxa"/>
              <w:start w:w="120" w:type="dxa"/>
              <w:bottom w:w="100" w:type="dxa"/>
              <w:end w:w="120" w:type="dxa"/>
            </w:tcMar>
            <w:vAlign w:val="center"/>
          </w:tcPr>
          <w:p>
            <w:pPr>
              <w:spacing w:after="0"/>
            </w:pPr>
            <w:r>
              <w:rPr>
                <w:rFonts w:ascii="Calibri" w:hAnsi="Calibri" w:eastAsia="Calibri"/>
                <w:color w:val="263442"/>
                <w:sz w:val="17"/>
              </w:rPr>
              <w:t>Нэг scene, дор хаяж нэг voice response, нэг retry эсвэл safe finish, reflection.</w:t>
            </w:r>
          </w:p>
        </w:tc>
      </w:tr>
    </w:tbl>
    <w:p>
      <w:pPr>
        <w:spacing w:after="20"/>
      </w:pPr>
    </w:p>
    <w:p>
      <w:pPr>
        <w:pStyle w:val="Heading1"/>
      </w:pPr>
      <w:r>
        <w:t>2. Асуудал ба боломж</w:t>
      </w:r>
    </w:p>
    <w:p>
      <w:pPr>
        <w:keepNext w:val="0"/>
        <w:spacing w:before="0" w:after="120"/>
      </w:pPr>
      <w:r>
        <w:rPr>
          <w:rFonts w:ascii="Calibri" w:hAnsi="Calibri" w:eastAsia="Calibri"/>
          <w:b w:val="0"/>
          <w:i w:val="0"/>
          <w:color w:val="263442"/>
        </w:rPr>
        <w:t>Багийн хоол, ангийн уулзалт, жижиг бүлгийн ярианд хэрэглэгч юу хэлэхээ мэдэхгүйдээ бус, тухайн мөчид бие чангарч, өөрийгөө хэт хянаж, ярианы хурдыг гүйцэхгүй болсноор дуугүй болдог. Бусад хүн дуугүйг нь анзаарч асуухад ичгүүр нэмэгдэж, уулзалтын дараа өөрийгөө зэмлэн, дараагийн боломжийг зайлсхийдэг.</w:t>
      </w:r>
    </w:p>
    <w:p>
      <w:pPr>
        <w:pStyle w:val="Heading2"/>
      </w:pPr>
      <w:r>
        <w:t>Одоогийн мөчлөг</w:t>
      </w:r>
    </w:p>
    <w:p>
      <w:pPr>
        <w:pStyle w:val="ListNumber"/>
      </w:pPr>
      <w:r>
        <w:rPr>
          <w:rFonts w:ascii="Calibri" w:hAnsi="Calibri" w:eastAsia="Calibri"/>
          <w:color w:val="263442"/>
          <w:sz w:val="19"/>
        </w:rPr>
        <w:t>“Зөв, ухаалаг зүйл хэлэх ёстой” гэсэн өндөр шаардлага идэвхжинэ.</w:t>
      </w:r>
    </w:p>
    <w:p>
      <w:pPr>
        <w:pStyle w:val="ListNumber"/>
      </w:pPr>
      <w:r>
        <w:rPr>
          <w:rFonts w:ascii="Calibri" w:hAnsi="Calibri" w:eastAsia="Calibri"/>
          <w:color w:val="263442"/>
          <w:sz w:val="19"/>
        </w:rPr>
        <w:t>Олон хүний дуу, таслалт, joke, сэдэв солилт анхаарлыг ачаална.</w:t>
      </w:r>
    </w:p>
    <w:p>
      <w:pPr>
        <w:pStyle w:val="ListNumber"/>
      </w:pPr>
      <w:r>
        <w:rPr>
          <w:rFonts w:ascii="Calibri" w:hAnsi="Calibri" w:eastAsia="Calibri"/>
          <w:color w:val="263442"/>
          <w:sz w:val="19"/>
        </w:rPr>
        <w:t>Хэрэглэгч дотогшоо анхаарч, хэлэх өгүүлбэрээ хэт засна.</w:t>
      </w:r>
    </w:p>
    <w:p>
      <w:pPr>
        <w:pStyle w:val="ListNumber"/>
      </w:pPr>
      <w:r>
        <w:rPr>
          <w:rFonts w:ascii="Calibri" w:hAnsi="Calibri" w:eastAsia="Calibri"/>
          <w:color w:val="263442"/>
          <w:sz w:val="19"/>
        </w:rPr>
        <w:t>Ярианд орох цонх өнгөрч, дуугүй суух эсвэл харц буруулах хамгаалах үйлдэл гарна.</w:t>
      </w:r>
    </w:p>
    <w:p>
      <w:pPr>
        <w:pStyle w:val="ListNumber"/>
      </w:pPr>
      <w:r>
        <w:rPr>
          <w:rFonts w:ascii="Calibri" w:hAnsi="Calibri" w:eastAsia="Calibri"/>
          <w:color w:val="263442"/>
          <w:sz w:val="19"/>
        </w:rPr>
        <w:t>Анхаарал өөр дээр ирвэл гацаж, уулзалтын дараа ичгүүр ба rumination нэмэгдэнэ.</w:t>
      </w:r>
    </w:p>
    <w:p>
      <w:pPr>
        <w:pStyle w:val="ListNumber"/>
      </w:pPr>
      <w:r>
        <w:rPr>
          <w:rFonts w:ascii="Calibri" w:hAnsi="Calibri" w:eastAsia="Calibri"/>
          <w:color w:val="263442"/>
          <w:sz w:val="19"/>
        </w:rPr>
        <w:t>Дараагийн бүлгийн нөхцөлөөс зайлсхийж, дадлага улам багасна.</w:t>
      </w:r>
    </w:p>
    <w:p>
      <w:pPr>
        <w:pStyle w:val="Heading2"/>
      </w:pPr>
      <w:r>
        <w:t>Бүтээгдэхүүний боломж</w:t>
      </w:r>
    </w:p>
    <w:p>
      <w:pPr>
        <w:keepNext w:val="0"/>
        <w:spacing w:before="0" w:after="120"/>
      </w:pPr>
      <w:r>
        <w:rPr>
          <w:rFonts w:ascii="Calibri" w:hAnsi="Calibri" w:eastAsia="Calibri"/>
          <w:b w:val="0"/>
          <w:i w:val="0"/>
          <w:color w:val="263442"/>
        </w:rPr>
        <w:t>Бодит уулзалтаас өмнө бүлгийн хэмнэл, хүний дууны өнгө, таслалт, чимээгүй байдлыг хяналттайгаар давтуулж болно. Ингэснээр хэрэглэгч зөвхөн өгүүлбэр цээжлэх бус, trigger-ээ анзаарах, богино хариу өгөх, эвгүй мөчөөс сэргэх хөдөлгөөнийг давтана.</w:t>
      </w:r>
    </w:p>
    <w:p>
      <w:pPr>
        <w:pStyle w:val="Heading1"/>
      </w:pPr>
      <w:r>
        <w:t>3. Зорилго ба non-goals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00"/>
            <w:shd w:fill="E7EBEF"/>
            <w:tcMar>
              <w:top w:w="100" w:type="dxa"/>
              <w:start w:w="120" w:type="dxa"/>
              <w:bottom w:w="100" w:type="dxa"/>
              <w:end w:w="120" w:type="dxa"/>
            </w:tcMar>
            <w:vAlign w:val="center"/>
          </w:tcPr>
          <w:p>
            <w:pPr>
              <w:spacing w:after="0"/>
            </w:pPr>
            <w:r>
              <w:rPr>
                <w:rFonts w:ascii="Calibri" w:hAnsi="Calibri" w:eastAsia="Calibri"/>
                <w:b/>
                <w:color w:val="1C5277"/>
                <w:sz w:val="17"/>
              </w:rPr>
              <w:t>Зорилго</w:t>
            </w:r>
          </w:p>
        </w:tc>
        <w:tc>
          <w:tcPr>
            <w:tcW w:type="dxa" w:w="6560"/>
            <w:shd w:fill="E7EBEF"/>
            <w:tcMar>
              <w:top w:w="100" w:type="dxa"/>
              <w:start w:w="120" w:type="dxa"/>
              <w:bottom w:w="100" w:type="dxa"/>
              <w:end w:w="120" w:type="dxa"/>
            </w:tcMar>
            <w:vAlign w:val="center"/>
          </w:tcPr>
          <w:p>
            <w:pPr>
              <w:spacing w:after="0"/>
            </w:pPr>
            <w:r>
              <w:rPr>
                <w:rFonts w:ascii="Calibri" w:hAnsi="Calibri" w:eastAsia="Calibri"/>
                <w:b/>
                <w:color w:val="1C5277"/>
                <w:sz w:val="17"/>
              </w:rPr>
              <w:t>Амжилтын тайлбар</w:t>
            </w:r>
          </w:p>
        </w:tc>
      </w:tr>
      <w:tr>
        <w:trPr>
          <w:cantSplit/>
        </w:trPr>
        <w:tc>
          <w:tcPr>
            <w:tcW w:type="dxa" w:w="2800"/>
            <w:tcMar>
              <w:top w:w="100" w:type="dxa"/>
              <w:start w:w="120" w:type="dxa"/>
              <w:bottom w:w="100" w:type="dxa"/>
              <w:end w:w="120" w:type="dxa"/>
            </w:tcMar>
            <w:vAlign w:val="center"/>
          </w:tcPr>
          <w:p>
            <w:pPr>
              <w:spacing w:after="0"/>
            </w:pPr>
            <w:r>
              <w:rPr>
                <w:rFonts w:ascii="Calibri" w:hAnsi="Calibri" w:eastAsia="Calibri"/>
                <w:color w:val="263442"/>
                <w:sz w:val="17"/>
              </w:rPr>
              <w:t>G1 · Arena эхлэх</w:t>
            </w:r>
          </w:p>
        </w:tc>
        <w:tc>
          <w:tcPr>
            <w:tcW w:type="dxa" w:w="6560"/>
            <w:tcMar>
              <w:top w:w="100" w:type="dxa"/>
              <w:start w:w="120" w:type="dxa"/>
              <w:bottom w:w="100" w:type="dxa"/>
              <w:end w:w="120" w:type="dxa"/>
            </w:tcMar>
            <w:vAlign w:val="center"/>
          </w:tcPr>
          <w:p>
            <w:pPr>
              <w:spacing w:after="0"/>
            </w:pPr>
            <w:r>
              <w:rPr>
                <w:rFonts w:ascii="Calibri" w:hAnsi="Calibri" w:eastAsia="Calibri"/>
                <w:color w:val="263442"/>
                <w:sz w:val="17"/>
              </w:rPr>
              <w:t>Шинэ хэрэглэгч 60 секундээс бага хугацаанд эрчим сонгож, анхны scene-ээ эхлүүлнэ.</w:t>
            </w:r>
          </w:p>
        </w:tc>
      </w:tr>
      <w:tr>
        <w:trPr>
          <w:cantSplit/>
        </w:trPr>
        <w:tc>
          <w:tcPr>
            <w:tcW w:type="dxa" w:w="2800"/>
            <w:tcMar>
              <w:top w:w="100" w:type="dxa"/>
              <w:start w:w="120" w:type="dxa"/>
              <w:bottom w:w="100" w:type="dxa"/>
              <w:end w:w="120" w:type="dxa"/>
            </w:tcMar>
            <w:vAlign w:val="center"/>
          </w:tcPr>
          <w:p>
            <w:pPr>
              <w:spacing w:after="0"/>
            </w:pPr>
            <w:r>
              <w:rPr>
                <w:rFonts w:ascii="Calibri" w:hAnsi="Calibri" w:eastAsia="Calibri"/>
                <w:color w:val="263442"/>
                <w:sz w:val="17"/>
              </w:rPr>
              <w:t>G2 · Meaningful repetition</w:t>
            </w:r>
          </w:p>
        </w:tc>
        <w:tc>
          <w:tcPr>
            <w:tcW w:type="dxa" w:w="6560"/>
            <w:tcMar>
              <w:top w:w="100" w:type="dxa"/>
              <w:start w:w="120" w:type="dxa"/>
              <w:bottom w:w="100" w:type="dxa"/>
              <w:end w:w="120" w:type="dxa"/>
            </w:tcMar>
            <w:vAlign w:val="center"/>
          </w:tcPr>
          <w:p>
            <w:pPr>
              <w:spacing w:after="0"/>
            </w:pPr>
            <w:r>
              <w:rPr>
                <w:rFonts w:ascii="Calibri" w:hAnsi="Calibri" w:eastAsia="Calibri"/>
                <w:color w:val="263442"/>
                <w:sz w:val="17"/>
              </w:rPr>
              <w:t>Нэг session-д дуу хоолойтой дор хаяж 2 зорилготой хариулт хийнэ.</w:t>
            </w:r>
          </w:p>
        </w:tc>
      </w:tr>
      <w:tr>
        <w:trPr>
          <w:cantSplit/>
        </w:trPr>
        <w:tc>
          <w:tcPr>
            <w:tcW w:type="dxa" w:w="2800"/>
            <w:tcMar>
              <w:top w:w="100" w:type="dxa"/>
              <w:start w:w="120" w:type="dxa"/>
              <w:bottom w:w="100" w:type="dxa"/>
              <w:end w:w="120" w:type="dxa"/>
            </w:tcMar>
            <w:vAlign w:val="center"/>
          </w:tcPr>
          <w:p>
            <w:pPr>
              <w:spacing w:after="0"/>
            </w:pPr>
            <w:r>
              <w:rPr>
                <w:rFonts w:ascii="Calibri" w:hAnsi="Calibri" w:eastAsia="Calibri"/>
                <w:color w:val="263442"/>
                <w:sz w:val="17"/>
              </w:rPr>
              <w:t>G3 · Recovery</w:t>
            </w:r>
          </w:p>
        </w:tc>
        <w:tc>
          <w:tcPr>
            <w:tcW w:type="dxa" w:w="6560"/>
            <w:tcMar>
              <w:top w:w="100" w:type="dxa"/>
              <w:start w:w="120" w:type="dxa"/>
              <w:bottom w:w="100" w:type="dxa"/>
              <w:end w:w="120" w:type="dxa"/>
            </w:tcMar>
            <w:vAlign w:val="center"/>
          </w:tcPr>
          <w:p>
            <w:pPr>
              <w:spacing w:after="0"/>
            </w:pPr>
            <w:r>
              <w:rPr>
                <w:rFonts w:ascii="Calibri" w:hAnsi="Calibri" w:eastAsia="Calibri"/>
                <w:color w:val="263442"/>
                <w:sz w:val="17"/>
              </w:rPr>
              <w:t>Гацалт, анхаарал эсвэл таслалтын дараах нэг recovery phrase-ийг retry дээр хэрэглэнэ.</w:t>
            </w:r>
          </w:p>
        </w:tc>
      </w:tr>
      <w:tr>
        <w:trPr>
          <w:cantSplit/>
        </w:trPr>
        <w:tc>
          <w:tcPr>
            <w:tcW w:type="dxa" w:w="2800"/>
            <w:tcMar>
              <w:top w:w="100" w:type="dxa"/>
              <w:start w:w="120" w:type="dxa"/>
              <w:bottom w:w="100" w:type="dxa"/>
              <w:end w:w="120" w:type="dxa"/>
            </w:tcMar>
            <w:vAlign w:val="center"/>
          </w:tcPr>
          <w:p>
            <w:pPr>
              <w:spacing w:after="0"/>
            </w:pPr>
            <w:r>
              <w:rPr>
                <w:rFonts w:ascii="Calibri" w:hAnsi="Calibri" w:eastAsia="Calibri"/>
                <w:color w:val="263442"/>
                <w:sz w:val="17"/>
              </w:rPr>
              <w:t>G4 · Safety</w:t>
            </w:r>
          </w:p>
        </w:tc>
        <w:tc>
          <w:tcPr>
            <w:tcW w:type="dxa" w:w="6560"/>
            <w:tcMar>
              <w:top w:w="100" w:type="dxa"/>
              <w:start w:w="120" w:type="dxa"/>
              <w:bottom w:w="100" w:type="dxa"/>
              <w:end w:w="120" w:type="dxa"/>
            </w:tcMar>
            <w:vAlign w:val="center"/>
          </w:tcPr>
          <w:p>
            <w:pPr>
              <w:spacing w:after="0"/>
            </w:pPr>
            <w:r>
              <w:rPr>
                <w:rFonts w:ascii="Calibri" w:hAnsi="Calibri" w:eastAsia="Calibri"/>
                <w:color w:val="263442"/>
                <w:sz w:val="17"/>
              </w:rPr>
              <w:t>Pause, hint, level down, safe finish бүх active scene дээр нэг товшилтоор хүрнэ.</w:t>
            </w:r>
          </w:p>
        </w:tc>
      </w:tr>
      <w:tr>
        <w:trPr>
          <w:cantSplit/>
        </w:trPr>
        <w:tc>
          <w:tcPr>
            <w:tcW w:type="dxa" w:w="2800"/>
            <w:tcMar>
              <w:top w:w="100" w:type="dxa"/>
              <w:start w:w="120" w:type="dxa"/>
              <w:bottom w:w="100" w:type="dxa"/>
              <w:end w:w="120" w:type="dxa"/>
            </w:tcMar>
            <w:vAlign w:val="center"/>
          </w:tcPr>
          <w:p>
            <w:pPr>
              <w:spacing w:after="0"/>
            </w:pPr>
            <w:r>
              <w:rPr>
                <w:rFonts w:ascii="Calibri" w:hAnsi="Calibri" w:eastAsia="Calibri"/>
                <w:color w:val="263442"/>
                <w:sz w:val="17"/>
              </w:rPr>
              <w:t>G5 · Transfer</w:t>
            </w:r>
          </w:p>
        </w:tc>
        <w:tc>
          <w:tcPr>
            <w:tcW w:type="dxa" w:w="6560"/>
            <w:tcMar>
              <w:top w:w="100" w:type="dxa"/>
              <w:start w:w="120" w:type="dxa"/>
              <w:bottom w:w="100" w:type="dxa"/>
              <w:end w:w="120" w:type="dxa"/>
            </w:tcMar>
            <w:vAlign w:val="center"/>
          </w:tcPr>
          <w:p>
            <w:pPr>
              <w:spacing w:after="0"/>
            </w:pPr>
            <w:r>
              <w:rPr>
                <w:rFonts w:ascii="Calibri" w:hAnsi="Calibri" w:eastAsia="Calibri"/>
                <w:color w:val="263442"/>
                <w:sz w:val="17"/>
              </w:rPr>
              <w:t>Дуусахдаа бодит амьдралд хүсвэл турших нэг маш жижиг bridge step сонгоно.</w:t>
            </w:r>
          </w:p>
        </w:tc>
      </w:tr>
    </w:tbl>
    <w:p>
      <w:pPr>
        <w:spacing w:after="20"/>
      </w:pPr>
    </w:p>
    <w:p>
      <w:pPr>
        <w:pStyle w:val="Heading2"/>
      </w:pPr>
      <w:r>
        <w:t>Энэ хувилбарын зорилго биш</w:t>
      </w:r>
    </w:p>
    <w:p>
      <w:pPr>
        <w:pStyle w:val="ListBullet"/>
      </w:pPr>
      <w:r>
        <w:rPr>
          <w:rFonts w:ascii="Calibri" w:hAnsi="Calibri" w:eastAsia="Calibri"/>
          <w:color w:val="263442"/>
          <w:sz w:val="19"/>
        </w:rPr>
        <w:t>Сэтгэцийн эмгэг оношлох, trauma эмчлэх эсвэл therapy-г орлох.</w:t>
      </w:r>
    </w:p>
    <w:p>
      <w:pPr>
        <w:pStyle w:val="ListBullet"/>
      </w:pPr>
      <w:r>
        <w:rPr>
          <w:rFonts w:ascii="Calibri" w:hAnsi="Calibri" w:eastAsia="Calibri"/>
          <w:color w:val="263442"/>
          <w:sz w:val="19"/>
        </w:rPr>
        <w:t>Бодит 5–10 хүний тасралтгүй, бүрэн нээлттэй бүлгийн яриаг үүсгэх.</w:t>
      </w:r>
    </w:p>
    <w:p>
      <w:pPr>
        <w:pStyle w:val="ListBullet"/>
      </w:pPr>
      <w:r>
        <w:rPr>
          <w:rFonts w:ascii="Calibri" w:hAnsi="Calibri" w:eastAsia="Calibri"/>
          <w:color w:val="263442"/>
          <w:sz w:val="19"/>
        </w:rPr>
        <w:t>Хэрэглэгчийг бодит багийн хоолонд заавал оруулах эсвэл streak-ээр шахах.</w:t>
      </w:r>
    </w:p>
    <w:p>
      <w:pPr>
        <w:pStyle w:val="ListBullet"/>
      </w:pPr>
      <w:r>
        <w:rPr>
          <w:rFonts w:ascii="Calibri" w:hAnsi="Calibri" w:eastAsia="Calibri"/>
          <w:color w:val="263442"/>
          <w:sz w:val="19"/>
        </w:rPr>
        <w:t>Дууны accent, charisma, personality-г нэг ерөнхий оноогоор шүүх.</w:t>
      </w:r>
    </w:p>
    <w:p>
      <w:pPr>
        <w:pStyle w:val="ListBullet"/>
      </w:pPr>
      <w:r>
        <w:rPr>
          <w:rFonts w:ascii="Calibri" w:hAnsi="Calibri" w:eastAsia="Calibri"/>
          <w:color w:val="263442"/>
          <w:sz w:val="19"/>
        </w:rPr>
        <w:t>Leaderboard, social feed, бусад хэрэглэгчтэй харьцуулах rank хийх.</w:t>
      </w:r>
    </w:p>
    <w:p>
      <w:pPr>
        <w:pStyle w:val="Heading1"/>
      </w:pPr>
      <w:r>
        <w:t>4. Хэрэглэгч ба Jobs to Be Done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50"/>
            <w:shd w:fill="E7EBEF"/>
            <w:tcMar>
              <w:top w:w="100" w:type="dxa"/>
              <w:start w:w="120" w:type="dxa"/>
              <w:bottom w:w="100" w:type="dxa"/>
              <w:end w:w="120" w:type="dxa"/>
            </w:tcMar>
            <w:vAlign w:val="center"/>
          </w:tcPr>
          <w:p>
            <w:pPr>
              <w:spacing w:after="0"/>
            </w:pPr>
            <w:r>
              <w:rPr>
                <w:rFonts w:ascii="Calibri" w:hAnsi="Calibri" w:eastAsia="Calibri"/>
                <w:b/>
                <w:color w:val="1C5277"/>
                <w:sz w:val="17"/>
              </w:rPr>
              <w:t>Талбар</w:t>
            </w:r>
          </w:p>
        </w:tc>
        <w:tc>
          <w:tcPr>
            <w:tcW w:type="dxa" w:w="7110"/>
            <w:shd w:fill="E7EBEF"/>
            <w:tcMar>
              <w:top w:w="100" w:type="dxa"/>
              <w:start w:w="120" w:type="dxa"/>
              <w:bottom w:w="100" w:type="dxa"/>
              <w:end w:w="120" w:type="dxa"/>
            </w:tcMar>
            <w:vAlign w:val="center"/>
          </w:tcPr>
          <w:p>
            <w:pPr>
              <w:spacing w:after="0"/>
            </w:pPr>
            <w:r>
              <w:rPr>
                <w:rFonts w:ascii="Calibri" w:hAnsi="Calibri" w:eastAsia="Calibri"/>
                <w:b/>
                <w:color w:val="1C5277"/>
                <w:sz w:val="17"/>
              </w:rPr>
              <w:t>Primary persona</w:t>
            </w:r>
          </w:p>
        </w:tc>
      </w:tr>
      <w:tr>
        <w:trPr>
          <w:cantSplit/>
        </w:trPr>
        <w:tc>
          <w:tcPr>
            <w:tcW w:type="dxa" w:w="2250"/>
            <w:tcMar>
              <w:top w:w="100" w:type="dxa"/>
              <w:start w:w="120" w:type="dxa"/>
              <w:bottom w:w="100" w:type="dxa"/>
              <w:end w:w="120" w:type="dxa"/>
            </w:tcMar>
            <w:vAlign w:val="center"/>
          </w:tcPr>
          <w:p>
            <w:pPr>
              <w:spacing w:after="0"/>
            </w:pPr>
            <w:r>
              <w:rPr>
                <w:rFonts w:ascii="Calibri" w:hAnsi="Calibri" w:eastAsia="Calibri"/>
                <w:color w:val="263442"/>
                <w:sz w:val="17"/>
              </w:rPr>
              <w:t>Нөхцөл</w:t>
            </w:r>
          </w:p>
        </w:tc>
        <w:tc>
          <w:tcPr>
            <w:tcW w:type="dxa" w:w="7110"/>
            <w:tcMar>
              <w:top w:w="100" w:type="dxa"/>
              <w:start w:w="120" w:type="dxa"/>
              <w:bottom w:w="100" w:type="dxa"/>
              <w:end w:w="120" w:type="dxa"/>
            </w:tcMar>
            <w:vAlign w:val="center"/>
          </w:tcPr>
          <w:p>
            <w:pPr>
              <w:spacing w:after="0"/>
            </w:pPr>
            <w:r>
              <w:rPr>
                <w:rFonts w:ascii="Calibri" w:hAnsi="Calibri" w:eastAsia="Calibri"/>
                <w:color w:val="263442"/>
                <w:sz w:val="17"/>
              </w:rPr>
              <w:t>Ажилдаа чадвартай боловч 4–10 хүний чөлөөт ярианд түгшдэг.</w:t>
            </w:r>
          </w:p>
        </w:tc>
      </w:tr>
      <w:tr>
        <w:trPr>
          <w:cantSplit/>
        </w:trPr>
        <w:tc>
          <w:tcPr>
            <w:tcW w:type="dxa" w:w="2250"/>
            <w:tcMar>
              <w:top w:w="100" w:type="dxa"/>
              <w:start w:w="120" w:type="dxa"/>
              <w:bottom w:w="100" w:type="dxa"/>
              <w:end w:w="120" w:type="dxa"/>
            </w:tcMar>
            <w:vAlign w:val="center"/>
          </w:tcPr>
          <w:p>
            <w:pPr>
              <w:spacing w:after="0"/>
            </w:pPr>
            <w:r>
              <w:rPr>
                <w:rFonts w:ascii="Calibri" w:hAnsi="Calibri" w:eastAsia="Calibri"/>
                <w:color w:val="263442"/>
                <w:sz w:val="17"/>
              </w:rPr>
              <w:t>Trigger</w:t>
            </w:r>
          </w:p>
        </w:tc>
        <w:tc>
          <w:tcPr>
            <w:tcW w:type="dxa" w:w="7110"/>
            <w:tcMar>
              <w:top w:w="100" w:type="dxa"/>
              <w:start w:w="120" w:type="dxa"/>
              <w:bottom w:w="100" w:type="dxa"/>
              <w:end w:w="120" w:type="dxa"/>
            </w:tcMar>
            <w:vAlign w:val="center"/>
          </w:tcPr>
          <w:p>
            <w:pPr>
              <w:spacing w:after="0"/>
            </w:pPr>
            <w:r>
              <w:rPr>
                <w:rFonts w:ascii="Calibri" w:hAnsi="Calibri" w:eastAsia="Calibri"/>
                <w:color w:val="263442"/>
                <w:sz w:val="17"/>
              </w:rPr>
              <w:t>Чимээгүй болох, joke ойлгохгүй байх, нэрээр дуудах, “яагаад дуугүй вэ?”, өндөр статустай хүн.</w:t>
            </w:r>
          </w:p>
        </w:tc>
      </w:tr>
      <w:tr>
        <w:trPr>
          <w:cantSplit/>
        </w:trPr>
        <w:tc>
          <w:tcPr>
            <w:tcW w:type="dxa" w:w="2250"/>
            <w:tcMar>
              <w:top w:w="100" w:type="dxa"/>
              <w:start w:w="120" w:type="dxa"/>
              <w:bottom w:w="100" w:type="dxa"/>
              <w:end w:w="120" w:type="dxa"/>
            </w:tcMar>
            <w:vAlign w:val="center"/>
          </w:tcPr>
          <w:p>
            <w:pPr>
              <w:spacing w:after="0"/>
            </w:pPr>
            <w:r>
              <w:rPr>
                <w:rFonts w:ascii="Calibri" w:hAnsi="Calibri" w:eastAsia="Calibri"/>
                <w:color w:val="263442"/>
                <w:sz w:val="17"/>
              </w:rPr>
              <w:t>Одоогийн хамгаалалт</w:t>
            </w:r>
          </w:p>
        </w:tc>
        <w:tc>
          <w:tcPr>
            <w:tcW w:type="dxa" w:w="7110"/>
            <w:tcMar>
              <w:top w:w="100" w:type="dxa"/>
              <w:start w:w="120" w:type="dxa"/>
              <w:bottom w:w="100" w:type="dxa"/>
              <w:end w:w="120" w:type="dxa"/>
            </w:tcMar>
            <w:vAlign w:val="center"/>
          </w:tcPr>
          <w:p>
            <w:pPr>
              <w:spacing w:after="0"/>
            </w:pPr>
            <w:r>
              <w:rPr>
                <w:rFonts w:ascii="Calibri" w:hAnsi="Calibri" w:eastAsia="Calibri"/>
                <w:color w:val="263442"/>
                <w:sz w:val="17"/>
              </w:rPr>
              <w:t>Сонсож суух, утсаа харах, харц буруулах, мэндлэхгүй өнгөрөх, эрт гарах.</w:t>
            </w:r>
          </w:p>
        </w:tc>
      </w:tr>
      <w:tr>
        <w:trPr>
          <w:cantSplit/>
        </w:trPr>
        <w:tc>
          <w:tcPr>
            <w:tcW w:type="dxa" w:w="2250"/>
            <w:tcMar>
              <w:top w:w="100" w:type="dxa"/>
              <w:start w:w="120" w:type="dxa"/>
              <w:bottom w:w="100" w:type="dxa"/>
              <w:end w:w="120" w:type="dxa"/>
            </w:tcMar>
            <w:vAlign w:val="center"/>
          </w:tcPr>
          <w:p>
            <w:pPr>
              <w:spacing w:after="0"/>
            </w:pPr>
            <w:r>
              <w:rPr>
                <w:rFonts w:ascii="Calibri" w:hAnsi="Calibri" w:eastAsia="Calibri"/>
                <w:color w:val="263442"/>
                <w:sz w:val="17"/>
              </w:rPr>
              <w:t>Хязгаар</w:t>
            </w:r>
          </w:p>
        </w:tc>
        <w:tc>
          <w:tcPr>
            <w:tcW w:type="dxa" w:w="7110"/>
            <w:tcMar>
              <w:top w:w="100" w:type="dxa"/>
              <w:start w:w="120" w:type="dxa"/>
              <w:bottom w:w="100" w:type="dxa"/>
              <w:end w:w="120" w:type="dxa"/>
            </w:tcMar>
            <w:vAlign w:val="center"/>
          </w:tcPr>
          <w:p>
            <w:pPr>
              <w:spacing w:after="0"/>
            </w:pPr>
            <w:r>
              <w:rPr>
                <w:rFonts w:ascii="Calibri" w:hAnsi="Calibri" w:eastAsia="Calibri"/>
                <w:color w:val="263442"/>
                <w:sz w:val="17"/>
              </w:rPr>
              <w:t>Шууд бодит хүмүүстэй exposure хийх даалгавар авбал бүтээгдэхүүнийг орхих эрсдэлтэй.</w:t>
            </w:r>
          </w:p>
        </w:tc>
      </w:tr>
      <w:tr>
        <w:trPr>
          <w:cantSplit/>
        </w:trPr>
        <w:tc>
          <w:tcPr>
            <w:tcW w:type="dxa" w:w="2250"/>
            <w:tcMar>
              <w:top w:w="100" w:type="dxa"/>
              <w:start w:w="120" w:type="dxa"/>
              <w:bottom w:w="100" w:type="dxa"/>
              <w:end w:w="120" w:type="dxa"/>
            </w:tcMar>
            <w:vAlign w:val="center"/>
          </w:tcPr>
          <w:p>
            <w:pPr>
              <w:spacing w:after="0"/>
            </w:pPr>
            <w:r>
              <w:rPr>
                <w:rFonts w:ascii="Calibri" w:hAnsi="Calibri" w:eastAsia="Calibri"/>
                <w:color w:val="263442"/>
                <w:sz w:val="17"/>
              </w:rPr>
              <w:t>Хүлээлт</w:t>
            </w:r>
          </w:p>
        </w:tc>
        <w:tc>
          <w:tcPr>
            <w:tcW w:type="dxa" w:w="7110"/>
            <w:tcMar>
              <w:top w:w="100" w:type="dxa"/>
              <w:start w:w="120" w:type="dxa"/>
              <w:bottom w:w="100" w:type="dxa"/>
              <w:end w:w="120" w:type="dxa"/>
            </w:tcMar>
            <w:vAlign w:val="center"/>
          </w:tcPr>
          <w:p>
            <w:pPr>
              <w:spacing w:after="0"/>
            </w:pPr>
            <w:r>
              <w:rPr>
                <w:rFonts w:ascii="Calibri" w:hAnsi="Calibri" w:eastAsia="Calibri"/>
                <w:color w:val="263442"/>
                <w:sz w:val="17"/>
              </w:rPr>
              <w:t>Ганцаараа, Монгол хэлээр, богино, шүүмжлэлгүй, дуу хоолойтой давталт.</w:t>
            </w:r>
          </w:p>
        </w:tc>
      </w:tr>
    </w:tbl>
    <w:p>
      <w:pPr>
        <w:spacing w:after="20"/>
      </w:pPr>
    </w:p>
    <w:tbl>
      <w:tblPr>
        <w:tblW w:type="auto" w:w="0"/>
        <w:jc w:val="center"/>
        <w:tblLayout w:type="fixed"/>
        <w:tblLook w:firstColumn="1" w:firstRow="1" w:lastColumn="0" w:lastRow="0" w:noHBand="0" w:noVBand="1" w:val="04A0"/>
      </w:tblPr>
      <w:tblGrid>
        <w:gridCol w:w="9994"/>
      </w:tblGrid>
      <w:tr>
        <w:tc>
          <w:tcPr>
            <w:tcW w:type="dxa" w:w="10000"/>
            <w:tcMar>
              <w:top w:w="130" w:type="dxa"/>
              <w:start w:w="170" w:type="dxa"/>
              <w:bottom w:w="130" w:type="dxa"/>
              <w:end w:w="170" w:type="dxa"/>
            </w:tcMar>
            <w:shd w:fill="E8F4F1"/>
          </w:tcPr>
          <w:p>
            <w:pPr>
              <w:spacing w:after="40"/>
            </w:pPr>
            <w:r>
              <w:rPr>
                <w:rFonts w:ascii="Calibri" w:hAnsi="Calibri" w:eastAsia="Calibri"/>
                <w:b/>
                <w:color w:val="2D8C83"/>
                <w:sz w:val="14"/>
              </w:rPr>
              <w:t>JTBD</w:t>
            </w:r>
          </w:p>
          <w:p>
            <w:pPr>
              <w:spacing w:after="0"/>
            </w:pPr>
            <w:r>
              <w:rPr>
                <w:rFonts w:ascii="Calibri" w:hAnsi="Calibri" w:eastAsia="Calibri"/>
                <w:b/>
                <w:color w:val="263442"/>
                <w:sz w:val="20"/>
              </w:rPr>
              <w:t>Багийн хоол эхлэхээс өмнө эсвэл ганцаараа байхдаа, ярианд орох, асуултад богино хариулах, гацсан үед сэргэхээ бодит мэт давтаж, уулзалт дээр дор хаяж нэг удаа өөрийн сонгосон үйлдлийг хийх итгэлтэй болмоор байна.</w:t>
            </w:r>
          </w:p>
        </w:tc>
      </w:tr>
    </w:tbl>
    <w:p>
      <w:pPr>
        <w:spacing w:after="20"/>
      </w:pPr>
    </w:p>
    <w:p>
      <w:pPr>
        <w:pStyle w:val="Heading2"/>
      </w:pPr>
      <w:r>
        <w:t>User stories</w:t>
      </w:r>
    </w:p>
    <w:p>
      <w:pPr>
        <w:pStyle w:val="ListBullet"/>
      </w:pPr>
      <w:r>
        <w:rPr>
          <w:rFonts w:ascii="Calibri" w:hAnsi="Calibri" w:eastAsia="Calibri"/>
          <w:color w:val="263442"/>
          <w:sz w:val="19"/>
        </w:rPr>
        <w:t>Хэрэглэгчийн хувьд scene эхлэхээс өмнө юу болохыг мэдэж, эрчмээ сонгомоор байна.</w:t>
      </w:r>
    </w:p>
    <w:p>
      <w:pPr>
        <w:pStyle w:val="ListBullet"/>
      </w:pPr>
      <w:r>
        <w:rPr>
          <w:rFonts w:ascii="Calibri" w:hAnsi="Calibri" w:eastAsia="Calibri"/>
          <w:color w:val="263442"/>
          <w:sz w:val="19"/>
        </w:rPr>
        <w:t>Түгшүүр өндөр үед script харж хэлээд ч гэсэн амжилт гэж тооцогдомоор байна.</w:t>
      </w:r>
    </w:p>
    <w:p>
      <w:pPr>
        <w:pStyle w:val="ListBullet"/>
      </w:pPr>
      <w:r>
        <w:rPr>
          <w:rFonts w:ascii="Calibri" w:hAnsi="Calibri" w:eastAsia="Calibri"/>
          <w:color w:val="263442"/>
          <w:sz w:val="19"/>
        </w:rPr>
        <w:t>Миний хэлснийг систем буруу хөрвүүлбэл засах эсвэл дахин хэлэх боломжтой баймаар байна.</w:t>
      </w:r>
    </w:p>
    <w:p>
      <w:pPr>
        <w:pStyle w:val="ListBullet"/>
      </w:pPr>
      <w:r>
        <w:rPr>
          <w:rFonts w:ascii="Calibri" w:hAnsi="Calibri" w:eastAsia="Calibri"/>
          <w:color w:val="263442"/>
          <w:sz w:val="19"/>
        </w:rPr>
        <w:t>AI надад олон зөвлөгөө өгөх бус, нэг сайн зүйл ба нэг сайжруулалт хэлээсэй.</w:t>
      </w:r>
    </w:p>
    <w:p>
      <w:pPr>
        <w:pStyle w:val="ListBullet"/>
      </w:pPr>
      <w:r>
        <w:rPr>
          <w:rFonts w:ascii="Calibri" w:hAnsi="Calibri" w:eastAsia="Calibri"/>
          <w:color w:val="263442"/>
          <w:sz w:val="19"/>
        </w:rPr>
        <w:t>Гацсан үед scene дуусах бус, recovery phrase-аар буцаж орохыг давтмаар байна.</w:t>
      </w:r>
    </w:p>
    <w:p>
      <w:pPr>
        <w:pStyle w:val="ListBullet"/>
      </w:pPr>
      <w:r>
        <w:rPr>
          <w:rFonts w:ascii="Calibri" w:hAnsi="Calibri" w:eastAsia="Calibri"/>
          <w:color w:val="263442"/>
          <w:sz w:val="19"/>
        </w:rPr>
        <w:t>Бодит даалгаврыг алгассан ч дасгалын ахиц хадгалагдаасай.</w:t>
      </w:r>
    </w:p>
    <w:p>
      <w:pPr>
        <w:pStyle w:val="Heading1"/>
      </w:pPr>
      <w:r>
        <w:t>5. Scope ба эрэмбэ</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E7EBEF"/>
            <w:tcMar>
              <w:top w:w="100" w:type="dxa"/>
              <w:start w:w="120" w:type="dxa"/>
              <w:bottom w:w="100" w:type="dxa"/>
              <w:end w:w="120" w:type="dxa"/>
            </w:tcMar>
            <w:vAlign w:val="center"/>
          </w:tcPr>
          <w:p>
            <w:pPr>
              <w:spacing w:after="0"/>
            </w:pPr>
            <w:r>
              <w:rPr>
                <w:rFonts w:ascii="Calibri" w:hAnsi="Calibri" w:eastAsia="Calibri"/>
                <w:b/>
                <w:color w:val="1C5277"/>
                <w:sz w:val="17"/>
              </w:rPr>
              <w:t>Priority</w:t>
            </w:r>
          </w:p>
        </w:tc>
        <w:tc>
          <w:tcPr>
            <w:tcW w:type="dxa" w:w="7560"/>
            <w:shd w:fill="E7EBEF"/>
            <w:tcMar>
              <w:top w:w="100" w:type="dxa"/>
              <w:start w:w="120" w:type="dxa"/>
              <w:bottom w:w="100" w:type="dxa"/>
              <w:end w:w="120" w:type="dxa"/>
            </w:tcMar>
            <w:vAlign w:val="center"/>
          </w:tcPr>
          <w:p>
            <w:pPr>
              <w:spacing w:after="0"/>
            </w:pPr>
            <w:r>
              <w:rPr>
                <w:rFonts w:ascii="Calibri" w:hAnsi="Calibri" w:eastAsia="Calibri"/>
                <w:b/>
                <w:color w:val="1C5277"/>
                <w:sz w:val="17"/>
              </w:rPr>
              <w:t>Багтах боломж</w:t>
            </w:r>
          </w:p>
        </w:tc>
      </w:tr>
      <w:tr>
        <w:trPr>
          <w:cantSplit/>
        </w:trPr>
        <w:tc>
          <w:tcPr>
            <w:tcW w:type="dxa" w:w="1800"/>
            <w:tcMar>
              <w:top w:w="100" w:type="dxa"/>
              <w:start w:w="120" w:type="dxa"/>
              <w:bottom w:w="100" w:type="dxa"/>
              <w:end w:w="120" w:type="dxa"/>
            </w:tcMar>
            <w:vAlign w:val="center"/>
          </w:tcPr>
          <w:p>
            <w:pPr>
              <w:spacing w:after="0"/>
            </w:pPr>
            <w:r>
              <w:rPr>
                <w:rFonts w:ascii="Calibri" w:hAnsi="Calibri" w:eastAsia="Calibri"/>
                <w:color w:val="263442"/>
                <w:sz w:val="17"/>
              </w:rPr>
              <w:t>P0 · Launch blocker</w:t>
            </w:r>
          </w:p>
        </w:tc>
        <w:tc>
          <w:tcPr>
            <w:tcW w:type="dxa" w:w="7560"/>
            <w:tcMar>
              <w:top w:w="100" w:type="dxa"/>
              <w:start w:w="120" w:type="dxa"/>
              <w:bottom w:w="100" w:type="dxa"/>
              <w:end w:w="120" w:type="dxa"/>
            </w:tcMar>
            <w:vAlign w:val="center"/>
          </w:tcPr>
          <w:p>
            <w:pPr>
              <w:spacing w:after="0"/>
            </w:pPr>
            <w:r>
              <w:rPr>
                <w:rFonts w:ascii="Calibri" w:hAnsi="Calibri" w:eastAsia="Calibri"/>
                <w:color w:val="263442"/>
                <w:sz w:val="17"/>
              </w:rPr>
              <w:t>Check-in; intensity 1–3; scene preview; Монгол TTS; mic/text response; transcript confirm; one-positive/one-improve feedback; retry; pause/hint/level down/safe finish; reflection; event tracking.</w:t>
            </w:r>
          </w:p>
        </w:tc>
      </w:tr>
      <w:tr>
        <w:trPr>
          <w:cantSplit/>
        </w:trPr>
        <w:tc>
          <w:tcPr>
            <w:tcW w:type="dxa" w:w="1800"/>
            <w:tcMar>
              <w:top w:w="100" w:type="dxa"/>
              <w:start w:w="120" w:type="dxa"/>
              <w:bottom w:w="100" w:type="dxa"/>
              <w:end w:w="120" w:type="dxa"/>
            </w:tcMar>
            <w:vAlign w:val="center"/>
          </w:tcPr>
          <w:p>
            <w:pPr>
              <w:spacing w:after="0"/>
            </w:pPr>
            <w:r>
              <w:rPr>
                <w:rFonts w:ascii="Calibri" w:hAnsi="Calibri" w:eastAsia="Calibri"/>
                <w:color w:val="263442"/>
                <w:sz w:val="17"/>
              </w:rPr>
              <w:t>P1 · Beta</w:t>
            </w:r>
          </w:p>
        </w:tc>
        <w:tc>
          <w:tcPr>
            <w:tcW w:type="dxa" w:w="7560"/>
            <w:tcMar>
              <w:top w:w="100" w:type="dxa"/>
              <w:start w:w="120" w:type="dxa"/>
              <w:bottom w:w="100" w:type="dxa"/>
              <w:end w:w="120" w:type="dxa"/>
            </w:tcMar>
            <w:vAlign w:val="center"/>
          </w:tcPr>
          <w:p>
            <w:pPr>
              <w:spacing w:after="0"/>
            </w:pPr>
            <w:r>
              <w:rPr>
                <w:rFonts w:ascii="Calibri" w:hAnsi="Calibri" w:eastAsia="Calibri"/>
                <w:color w:val="263442"/>
                <w:sz w:val="17"/>
              </w:rPr>
              <w:t>2–3 AI voice; subtle café sound; personalized recovery phrase; scenario history; spaced review; transcript confidence; bridge-step reminder.</w:t>
            </w:r>
          </w:p>
        </w:tc>
      </w:tr>
      <w:tr>
        <w:trPr>
          <w:cantSplit/>
        </w:trPr>
        <w:tc>
          <w:tcPr>
            <w:tcW w:type="dxa" w:w="1800"/>
            <w:tcMar>
              <w:top w:w="100" w:type="dxa"/>
              <w:start w:w="120" w:type="dxa"/>
              <w:bottom w:w="100" w:type="dxa"/>
              <w:end w:w="120" w:type="dxa"/>
            </w:tcMar>
            <w:vAlign w:val="center"/>
          </w:tcPr>
          <w:p>
            <w:pPr>
              <w:spacing w:after="0"/>
            </w:pPr>
            <w:r>
              <w:rPr>
                <w:rFonts w:ascii="Calibri" w:hAnsi="Calibri" w:eastAsia="Calibri"/>
                <w:color w:val="263442"/>
                <w:sz w:val="17"/>
              </w:rPr>
              <w:t>P2 · Later</w:t>
            </w:r>
          </w:p>
        </w:tc>
        <w:tc>
          <w:tcPr>
            <w:tcW w:type="dxa" w:w="7560"/>
            <w:tcMar>
              <w:top w:w="100" w:type="dxa"/>
              <w:start w:w="120" w:type="dxa"/>
              <w:bottom w:w="100" w:type="dxa"/>
              <w:end w:w="120" w:type="dxa"/>
            </w:tcMar>
            <w:vAlign w:val="center"/>
          </w:tcPr>
          <w:p>
            <w:pPr>
              <w:spacing w:after="0"/>
            </w:pPr>
            <w:r>
              <w:rPr>
                <w:rFonts w:ascii="Calibri" w:hAnsi="Calibri" w:eastAsia="Calibri"/>
                <w:color w:val="263442"/>
                <w:sz w:val="17"/>
              </w:rPr>
              <w:t>Real-time interruption; open-ended multi-agent group; user-created coworker personas; licensed podcast pattern packs; organization dashboard.</w:t>
            </w:r>
          </w:p>
        </w:tc>
      </w:tr>
    </w:tbl>
    <w:p>
      <w:pPr>
        <w:spacing w:after="20"/>
      </w:pPr>
    </w:p>
    <w:p>
      <w:pPr>
        <w:pStyle w:val="Heading2"/>
      </w:pPr>
      <w:r>
        <w:t>MVP content inventory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600"/>
            <w:shd w:fill="E7EBEF"/>
            <w:tcMar>
              <w:top w:w="100" w:type="dxa"/>
              <w:start w:w="120" w:type="dxa"/>
              <w:bottom w:w="100" w:type="dxa"/>
              <w:end w:w="120" w:type="dxa"/>
            </w:tcMar>
            <w:vAlign w:val="center"/>
          </w:tcPr>
          <w:p>
            <w:pPr>
              <w:spacing w:after="0"/>
            </w:pPr>
            <w:r>
              <w:rPr>
                <w:rFonts w:ascii="Calibri" w:hAnsi="Calibri" w:eastAsia="Calibri"/>
                <w:b/>
                <w:color w:val="1C5277"/>
                <w:sz w:val="17"/>
              </w:rPr>
              <w:t>Content</w:t>
            </w:r>
          </w:p>
        </w:tc>
        <w:tc>
          <w:tcPr>
            <w:tcW w:type="dxa" w:w="900"/>
            <w:shd w:fill="E7EBEF"/>
            <w:tcMar>
              <w:top w:w="100" w:type="dxa"/>
              <w:start w:w="120" w:type="dxa"/>
              <w:bottom w:w="100" w:type="dxa"/>
              <w:end w:w="120" w:type="dxa"/>
            </w:tcMar>
            <w:vAlign w:val="center"/>
          </w:tcPr>
          <w:p>
            <w:pPr>
              <w:spacing w:after="0"/>
            </w:pPr>
            <w:r>
              <w:rPr>
                <w:rFonts w:ascii="Calibri" w:hAnsi="Calibri" w:eastAsia="Calibri"/>
                <w:b/>
                <w:color w:val="1C5277"/>
                <w:sz w:val="17"/>
              </w:rPr>
              <w:t>Тоо</w:t>
            </w:r>
          </w:p>
        </w:tc>
        <w:tc>
          <w:tcPr>
            <w:tcW w:type="dxa" w:w="5860"/>
            <w:shd w:fill="E7EBEF"/>
            <w:tcMar>
              <w:top w:w="100" w:type="dxa"/>
              <w:start w:w="120" w:type="dxa"/>
              <w:bottom w:w="100" w:type="dxa"/>
              <w:end w:w="120" w:type="dxa"/>
            </w:tcMar>
            <w:vAlign w:val="center"/>
          </w:tcPr>
          <w:p>
            <w:pPr>
              <w:spacing w:after="0"/>
            </w:pPr>
            <w:r>
              <w:rPr>
                <w:rFonts w:ascii="Calibri" w:hAnsi="Calibri" w:eastAsia="Calibri"/>
                <w:b/>
                <w:color w:val="1C5277"/>
                <w:sz w:val="17"/>
              </w:rPr>
              <w:t>Тайлбар</w:t>
            </w:r>
          </w:p>
        </w:tc>
      </w:tr>
      <w:tr>
        <w:trPr>
          <w:cantSplit/>
        </w:trPr>
        <w:tc>
          <w:tcPr>
            <w:tcW w:type="dxa" w:w="2600"/>
            <w:tcMar>
              <w:top w:w="100" w:type="dxa"/>
              <w:start w:w="120" w:type="dxa"/>
              <w:bottom w:w="100" w:type="dxa"/>
              <w:end w:w="120" w:type="dxa"/>
            </w:tcMar>
            <w:vAlign w:val="center"/>
          </w:tcPr>
          <w:p>
            <w:pPr>
              <w:spacing w:after="0"/>
            </w:pPr>
            <w:r>
              <w:rPr>
                <w:rFonts w:ascii="Calibri" w:hAnsi="Calibri" w:eastAsia="Calibri"/>
                <w:color w:val="263442"/>
                <w:sz w:val="17"/>
              </w:rPr>
              <w:t>Scene</w:t>
            </w:r>
          </w:p>
        </w:tc>
        <w:tc>
          <w:tcPr>
            <w:tcW w:type="dxa" w:w="900"/>
            <w:tcMar>
              <w:top w:w="100" w:type="dxa"/>
              <w:start w:w="120" w:type="dxa"/>
              <w:bottom w:w="100" w:type="dxa"/>
              <w:end w:w="120" w:type="dxa"/>
            </w:tcMar>
            <w:vAlign w:val="center"/>
          </w:tcPr>
          <w:p>
            <w:pPr>
              <w:spacing w:after="0"/>
            </w:pPr>
            <w:r>
              <w:rPr>
                <w:rFonts w:ascii="Calibri" w:hAnsi="Calibri" w:eastAsia="Calibri"/>
                <w:color w:val="263442"/>
                <w:sz w:val="17"/>
              </w:rPr>
              <w:t>3</w:t>
            </w:r>
          </w:p>
        </w:tc>
        <w:tc>
          <w:tcPr>
            <w:tcW w:type="dxa" w:w="5860"/>
            <w:tcMar>
              <w:top w:w="100" w:type="dxa"/>
              <w:start w:w="120" w:type="dxa"/>
              <w:bottom w:w="100" w:type="dxa"/>
              <w:end w:w="120" w:type="dxa"/>
            </w:tcMar>
            <w:vAlign w:val="center"/>
          </w:tcPr>
          <w:p>
            <w:pPr>
              <w:spacing w:after="0"/>
            </w:pPr>
            <w:r>
              <w:rPr>
                <w:rFonts w:ascii="Calibri" w:hAnsi="Calibri" w:eastAsia="Calibri"/>
                <w:color w:val="263442"/>
                <w:sz w:val="17"/>
              </w:rPr>
              <w:t>Warm-up, Join, Recover.</w:t>
            </w:r>
          </w:p>
        </w:tc>
      </w:tr>
      <w:tr>
        <w:trPr>
          <w:cantSplit/>
        </w:trPr>
        <w:tc>
          <w:tcPr>
            <w:tcW w:type="dxa" w:w="2600"/>
            <w:tcMar>
              <w:top w:w="100" w:type="dxa"/>
              <w:start w:w="120" w:type="dxa"/>
              <w:bottom w:w="100" w:type="dxa"/>
              <w:end w:w="120" w:type="dxa"/>
            </w:tcMar>
            <w:vAlign w:val="center"/>
          </w:tcPr>
          <w:p>
            <w:pPr>
              <w:spacing w:after="0"/>
            </w:pPr>
            <w:r>
              <w:rPr>
                <w:rFonts w:ascii="Calibri" w:hAnsi="Calibri" w:eastAsia="Calibri"/>
                <w:color w:val="263442"/>
                <w:sz w:val="17"/>
              </w:rPr>
              <w:t>Difficulty</w:t>
            </w:r>
          </w:p>
        </w:tc>
        <w:tc>
          <w:tcPr>
            <w:tcW w:type="dxa" w:w="900"/>
            <w:tcMar>
              <w:top w:w="100" w:type="dxa"/>
              <w:start w:w="120" w:type="dxa"/>
              <w:bottom w:w="100" w:type="dxa"/>
              <w:end w:w="120" w:type="dxa"/>
            </w:tcMar>
            <w:vAlign w:val="center"/>
          </w:tcPr>
          <w:p>
            <w:pPr>
              <w:spacing w:after="0"/>
            </w:pPr>
            <w:r>
              <w:rPr>
                <w:rFonts w:ascii="Calibri" w:hAnsi="Calibri" w:eastAsia="Calibri"/>
                <w:color w:val="263442"/>
                <w:sz w:val="17"/>
              </w:rPr>
              <w:t>3</w:t>
            </w:r>
          </w:p>
        </w:tc>
        <w:tc>
          <w:tcPr>
            <w:tcW w:type="dxa" w:w="5860"/>
            <w:tcMar>
              <w:top w:w="100" w:type="dxa"/>
              <w:start w:w="120" w:type="dxa"/>
              <w:bottom w:w="100" w:type="dxa"/>
              <w:end w:w="120" w:type="dxa"/>
            </w:tcMar>
            <w:vAlign w:val="center"/>
          </w:tcPr>
          <w:p>
            <w:pPr>
              <w:spacing w:after="0"/>
            </w:pPr>
            <w:r>
              <w:rPr>
                <w:rFonts w:ascii="Calibri" w:hAnsi="Calibri" w:eastAsia="Calibri"/>
                <w:color w:val="263442"/>
                <w:sz w:val="17"/>
              </w:rPr>
              <w:t>Guided, Prompted, Light Surprise.</w:t>
            </w:r>
          </w:p>
        </w:tc>
      </w:tr>
      <w:tr>
        <w:trPr>
          <w:cantSplit/>
        </w:trPr>
        <w:tc>
          <w:tcPr>
            <w:tcW w:type="dxa" w:w="2600"/>
            <w:tcMar>
              <w:top w:w="100" w:type="dxa"/>
              <w:start w:w="120" w:type="dxa"/>
              <w:bottom w:w="100" w:type="dxa"/>
              <w:end w:w="120" w:type="dxa"/>
            </w:tcMar>
            <w:vAlign w:val="center"/>
          </w:tcPr>
          <w:p>
            <w:pPr>
              <w:spacing w:after="0"/>
            </w:pPr>
            <w:r>
              <w:rPr>
                <w:rFonts w:ascii="Calibri" w:hAnsi="Calibri" w:eastAsia="Calibri"/>
                <w:color w:val="263442"/>
                <w:sz w:val="17"/>
              </w:rPr>
              <w:t>Character</w:t>
            </w:r>
          </w:p>
        </w:tc>
        <w:tc>
          <w:tcPr>
            <w:tcW w:type="dxa" w:w="900"/>
            <w:tcMar>
              <w:top w:w="100" w:type="dxa"/>
              <w:start w:w="120" w:type="dxa"/>
              <w:bottom w:w="100" w:type="dxa"/>
              <w:end w:w="120" w:type="dxa"/>
            </w:tcMar>
            <w:vAlign w:val="center"/>
          </w:tcPr>
          <w:p>
            <w:pPr>
              <w:spacing w:after="0"/>
            </w:pPr>
            <w:r>
              <w:rPr>
                <w:rFonts w:ascii="Calibri" w:hAnsi="Calibri" w:eastAsia="Calibri"/>
                <w:color w:val="263442"/>
                <w:sz w:val="17"/>
              </w:rPr>
              <w:t>3</w:t>
            </w:r>
          </w:p>
        </w:tc>
        <w:tc>
          <w:tcPr>
            <w:tcW w:type="dxa" w:w="5860"/>
            <w:tcMar>
              <w:top w:w="100" w:type="dxa"/>
              <w:start w:w="120" w:type="dxa"/>
              <w:bottom w:w="100" w:type="dxa"/>
              <w:end w:w="120" w:type="dxa"/>
            </w:tcMar>
            <w:vAlign w:val="center"/>
          </w:tcPr>
          <w:p>
            <w:pPr>
              <w:spacing w:after="0"/>
            </w:pPr>
            <w:r>
              <w:rPr>
                <w:rFonts w:ascii="Calibri" w:hAnsi="Calibri" w:eastAsia="Calibri"/>
                <w:color w:val="263442"/>
                <w:sz w:val="17"/>
              </w:rPr>
              <w:t>Найрсаг хамтрагч, төв/завгүй хамтрагч, ахлах/өндөр статус.</w:t>
            </w:r>
          </w:p>
        </w:tc>
      </w:tr>
      <w:tr>
        <w:trPr>
          <w:cantSplit/>
        </w:trPr>
        <w:tc>
          <w:tcPr>
            <w:tcW w:type="dxa" w:w="2600"/>
            <w:tcMar>
              <w:top w:w="100" w:type="dxa"/>
              <w:start w:w="120" w:type="dxa"/>
              <w:bottom w:w="100" w:type="dxa"/>
              <w:end w:w="120" w:type="dxa"/>
            </w:tcMar>
            <w:vAlign w:val="center"/>
          </w:tcPr>
          <w:p>
            <w:pPr>
              <w:spacing w:after="0"/>
            </w:pPr>
            <w:r>
              <w:rPr>
                <w:rFonts w:ascii="Calibri" w:hAnsi="Calibri" w:eastAsia="Calibri"/>
                <w:color w:val="263442"/>
                <w:sz w:val="17"/>
              </w:rPr>
              <w:t>Recovery phrase</w:t>
            </w:r>
          </w:p>
        </w:tc>
        <w:tc>
          <w:tcPr>
            <w:tcW w:type="dxa" w:w="900"/>
            <w:tcMar>
              <w:top w:w="100" w:type="dxa"/>
              <w:start w:w="120" w:type="dxa"/>
              <w:bottom w:w="100" w:type="dxa"/>
              <w:end w:w="120" w:type="dxa"/>
            </w:tcMar>
            <w:vAlign w:val="center"/>
          </w:tcPr>
          <w:p>
            <w:pPr>
              <w:spacing w:after="0"/>
            </w:pPr>
            <w:r>
              <w:rPr>
                <w:rFonts w:ascii="Calibri" w:hAnsi="Calibri" w:eastAsia="Calibri"/>
                <w:color w:val="263442"/>
                <w:sz w:val="17"/>
              </w:rPr>
              <w:t>6</w:t>
            </w:r>
          </w:p>
        </w:tc>
        <w:tc>
          <w:tcPr>
            <w:tcW w:type="dxa" w:w="5860"/>
            <w:tcMar>
              <w:top w:w="100" w:type="dxa"/>
              <w:start w:w="120" w:type="dxa"/>
              <w:bottom w:w="100" w:type="dxa"/>
              <w:end w:w="120" w:type="dxa"/>
            </w:tcMar>
            <w:vAlign w:val="center"/>
          </w:tcPr>
          <w:p>
            <w:pPr>
              <w:spacing w:after="0"/>
            </w:pPr>
            <w:r>
              <w:rPr>
                <w:rFonts w:ascii="Calibri" w:hAnsi="Calibri" w:eastAsia="Calibri"/>
                <w:color w:val="263442"/>
                <w:sz w:val="17"/>
              </w:rPr>
              <w:t>Хариулт бодох, тодруулах, буцааж асуух, сэдэв рүү орох, засах, дуусгах.</w:t>
            </w:r>
          </w:p>
        </w:tc>
      </w:tr>
      <w:tr>
        <w:trPr>
          <w:cantSplit/>
        </w:trPr>
        <w:tc>
          <w:tcPr>
            <w:tcW w:type="dxa" w:w="2600"/>
            <w:tcMar>
              <w:top w:w="100" w:type="dxa"/>
              <w:start w:w="120" w:type="dxa"/>
              <w:bottom w:w="100" w:type="dxa"/>
              <w:end w:w="120" w:type="dxa"/>
            </w:tcMar>
            <w:vAlign w:val="center"/>
          </w:tcPr>
          <w:p>
            <w:pPr>
              <w:spacing w:after="0"/>
            </w:pPr>
            <w:r>
              <w:rPr>
                <w:rFonts w:ascii="Calibri" w:hAnsi="Calibri" w:eastAsia="Calibri"/>
                <w:color w:val="263442"/>
                <w:sz w:val="17"/>
              </w:rPr>
              <w:t>Feedback rubric</w:t>
            </w:r>
          </w:p>
        </w:tc>
        <w:tc>
          <w:tcPr>
            <w:tcW w:type="dxa" w:w="900"/>
            <w:tcMar>
              <w:top w:w="100" w:type="dxa"/>
              <w:start w:w="120" w:type="dxa"/>
              <w:bottom w:w="100" w:type="dxa"/>
              <w:end w:w="120" w:type="dxa"/>
            </w:tcMar>
            <w:vAlign w:val="center"/>
          </w:tcPr>
          <w:p>
            <w:pPr>
              <w:spacing w:after="0"/>
            </w:pPr>
            <w:r>
              <w:rPr>
                <w:rFonts w:ascii="Calibri" w:hAnsi="Calibri" w:eastAsia="Calibri"/>
                <w:color w:val="263442"/>
                <w:sz w:val="17"/>
              </w:rPr>
              <w:t>4</w:t>
            </w:r>
          </w:p>
        </w:tc>
        <w:tc>
          <w:tcPr>
            <w:tcW w:type="dxa" w:w="5860"/>
            <w:tcMar>
              <w:top w:w="100" w:type="dxa"/>
              <w:start w:w="120" w:type="dxa"/>
              <w:bottom w:w="100" w:type="dxa"/>
              <w:end w:w="120" w:type="dxa"/>
            </w:tcMar>
            <w:vAlign w:val="center"/>
          </w:tcPr>
          <w:p>
            <w:pPr>
              <w:spacing w:after="0"/>
            </w:pPr>
            <w:r>
              <w:rPr>
                <w:rFonts w:ascii="Calibri" w:hAnsi="Calibri" w:eastAsia="Calibri"/>
                <w:color w:val="263442"/>
                <w:sz w:val="17"/>
              </w:rPr>
              <w:t>Оролцоо, ойлгомж, холбоос, recovery.</w:t>
            </w:r>
          </w:p>
        </w:tc>
      </w:tr>
      <w:tr>
        <w:trPr>
          <w:cantSplit/>
        </w:trPr>
        <w:tc>
          <w:tcPr>
            <w:tcW w:type="dxa" w:w="2600"/>
            <w:tcMar>
              <w:top w:w="100" w:type="dxa"/>
              <w:start w:w="120" w:type="dxa"/>
              <w:bottom w:w="100" w:type="dxa"/>
              <w:end w:w="120" w:type="dxa"/>
            </w:tcMar>
            <w:vAlign w:val="center"/>
          </w:tcPr>
          <w:p>
            <w:pPr>
              <w:spacing w:after="0"/>
            </w:pPr>
            <w:r>
              <w:rPr>
                <w:rFonts w:ascii="Calibri" w:hAnsi="Calibri" w:eastAsia="Calibri"/>
                <w:color w:val="263442"/>
                <w:sz w:val="17"/>
              </w:rPr>
              <w:t>Reflection</w:t>
            </w:r>
          </w:p>
        </w:tc>
        <w:tc>
          <w:tcPr>
            <w:tcW w:type="dxa" w:w="900"/>
            <w:tcMar>
              <w:top w:w="100" w:type="dxa"/>
              <w:start w:w="120" w:type="dxa"/>
              <w:bottom w:w="100" w:type="dxa"/>
              <w:end w:w="120" w:type="dxa"/>
            </w:tcMar>
            <w:vAlign w:val="center"/>
          </w:tcPr>
          <w:p>
            <w:pPr>
              <w:spacing w:after="0"/>
            </w:pPr>
            <w:r>
              <w:rPr>
                <w:rFonts w:ascii="Calibri" w:hAnsi="Calibri" w:eastAsia="Calibri"/>
                <w:color w:val="263442"/>
                <w:sz w:val="17"/>
              </w:rPr>
              <w:t>3</w:t>
            </w:r>
          </w:p>
        </w:tc>
        <w:tc>
          <w:tcPr>
            <w:tcW w:type="dxa" w:w="5860"/>
            <w:tcMar>
              <w:top w:w="100" w:type="dxa"/>
              <w:start w:w="120" w:type="dxa"/>
              <w:bottom w:w="100" w:type="dxa"/>
              <w:end w:w="120" w:type="dxa"/>
            </w:tcMar>
            <w:vAlign w:val="center"/>
          </w:tcPr>
          <w:p>
            <w:pPr>
              <w:spacing w:after="0"/>
            </w:pPr>
            <w:r>
              <w:rPr>
                <w:rFonts w:ascii="Calibri" w:hAnsi="Calibri" w:eastAsia="Calibri"/>
                <w:color w:val="263442"/>
                <w:sz w:val="17"/>
              </w:rPr>
              <w:t>Өмнөх/дараах эрчим, хамгийн хэцүү мөч, дараагийн сонголт.</w:t>
            </w:r>
          </w:p>
        </w:tc>
      </w:tr>
    </w:tbl>
    <w:p>
      <w:pPr>
        <w:spacing w:after="20"/>
      </w:pPr>
    </w:p>
    <w:p>
      <w:pPr>
        <w:pStyle w:val="Heading1"/>
      </w:pPr>
      <w:r>
        <w:t>6. End-to-end user flow</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200"/>
            <w:shd w:fill="E7EBEF"/>
            <w:tcMar>
              <w:top w:w="100" w:type="dxa"/>
              <w:start w:w="120" w:type="dxa"/>
              <w:bottom w:w="100" w:type="dxa"/>
              <w:end w:w="120" w:type="dxa"/>
            </w:tcMar>
            <w:vAlign w:val="center"/>
          </w:tcPr>
          <w:p>
            <w:pPr>
              <w:spacing w:after="0"/>
            </w:pPr>
            <w:r>
              <w:rPr>
                <w:rFonts w:ascii="Calibri" w:hAnsi="Calibri" w:eastAsia="Calibri"/>
                <w:b/>
                <w:color w:val="1C5277"/>
                <w:sz w:val="15"/>
              </w:rPr>
              <w:t>Алхам</w:t>
            </w:r>
          </w:p>
        </w:tc>
        <w:tc>
          <w:tcPr>
            <w:tcW w:type="dxa" w:w="2700"/>
            <w:shd w:fill="E7EBEF"/>
            <w:tcMar>
              <w:top w:w="100" w:type="dxa"/>
              <w:start w:w="120" w:type="dxa"/>
              <w:bottom w:w="100" w:type="dxa"/>
              <w:end w:w="120" w:type="dxa"/>
            </w:tcMar>
            <w:vAlign w:val="center"/>
          </w:tcPr>
          <w:p>
            <w:pPr>
              <w:spacing w:after="0"/>
            </w:pPr>
            <w:r>
              <w:rPr>
                <w:rFonts w:ascii="Calibri" w:hAnsi="Calibri" w:eastAsia="Calibri"/>
                <w:b/>
                <w:color w:val="1C5277"/>
                <w:sz w:val="15"/>
              </w:rPr>
              <w:t>Хэрэглэгчийн үйлдэл</w:t>
            </w:r>
          </w:p>
        </w:tc>
        <w:tc>
          <w:tcPr>
            <w:tcW w:type="dxa" w:w="3700"/>
            <w:shd w:fill="E7EBEF"/>
            <w:tcMar>
              <w:top w:w="100" w:type="dxa"/>
              <w:start w:w="120" w:type="dxa"/>
              <w:bottom w:w="100" w:type="dxa"/>
              <w:end w:w="120" w:type="dxa"/>
            </w:tcMar>
            <w:vAlign w:val="center"/>
          </w:tcPr>
          <w:p>
            <w:pPr>
              <w:spacing w:after="0"/>
            </w:pPr>
            <w:r>
              <w:rPr>
                <w:rFonts w:ascii="Calibri" w:hAnsi="Calibri" w:eastAsia="Calibri"/>
                <w:b/>
                <w:color w:val="1C5277"/>
                <w:sz w:val="15"/>
              </w:rPr>
              <w:t>Системийн хариу</w:t>
            </w:r>
          </w:p>
        </w:tc>
        <w:tc>
          <w:tcPr>
            <w:tcW w:type="dxa" w:w="1760"/>
            <w:shd w:fill="E7EBEF"/>
            <w:tcMar>
              <w:top w:w="100" w:type="dxa"/>
              <w:start w:w="120" w:type="dxa"/>
              <w:bottom w:w="100" w:type="dxa"/>
              <w:end w:w="120" w:type="dxa"/>
            </w:tcMar>
            <w:vAlign w:val="center"/>
          </w:tcPr>
          <w:p>
            <w:pPr>
              <w:spacing w:after="0"/>
            </w:pPr>
            <w:r>
              <w:rPr>
                <w:rFonts w:ascii="Calibri" w:hAnsi="Calibri" w:eastAsia="Calibri"/>
                <w:b/>
                <w:color w:val="1C5277"/>
                <w:sz w:val="15"/>
              </w:rPr>
              <w:t>Гарц</w:t>
            </w:r>
          </w:p>
        </w:tc>
      </w:tr>
      <w:tr>
        <w:trPr>
          <w:cantSplit/>
        </w:trPr>
        <w:tc>
          <w:tcPr>
            <w:tcW w:type="dxa" w:w="1200"/>
            <w:tcMar>
              <w:top w:w="100" w:type="dxa"/>
              <w:start w:w="120" w:type="dxa"/>
              <w:bottom w:w="100" w:type="dxa"/>
              <w:end w:w="120" w:type="dxa"/>
            </w:tcMar>
            <w:vAlign w:val="center"/>
          </w:tcPr>
          <w:p>
            <w:pPr>
              <w:spacing w:after="0"/>
            </w:pPr>
            <w:r>
              <w:rPr>
                <w:rFonts w:ascii="Calibri" w:hAnsi="Calibri" w:eastAsia="Calibri"/>
                <w:color w:val="263442"/>
                <w:sz w:val="15"/>
              </w:rPr>
              <w:t>1. Entry</w:t>
            </w:r>
          </w:p>
        </w:tc>
        <w:tc>
          <w:tcPr>
            <w:tcW w:type="dxa" w:w="2700"/>
            <w:tcMar>
              <w:top w:w="100" w:type="dxa"/>
              <w:start w:w="120" w:type="dxa"/>
              <w:bottom w:w="100" w:type="dxa"/>
              <w:end w:w="120" w:type="dxa"/>
            </w:tcMar>
            <w:vAlign w:val="center"/>
          </w:tcPr>
          <w:p>
            <w:pPr>
              <w:spacing w:after="0"/>
            </w:pPr>
            <w:r>
              <w:rPr>
                <w:rFonts w:ascii="Calibri" w:hAnsi="Calibri" w:eastAsia="Calibri"/>
                <w:color w:val="263442"/>
                <w:sz w:val="15"/>
              </w:rPr>
              <w:t>Arena-г сонгоно</w:t>
            </w:r>
          </w:p>
        </w:tc>
        <w:tc>
          <w:tcPr>
            <w:tcW w:type="dxa" w:w="3700"/>
            <w:tcMar>
              <w:top w:w="100" w:type="dxa"/>
              <w:start w:w="120" w:type="dxa"/>
              <w:bottom w:w="100" w:type="dxa"/>
              <w:end w:w="120" w:type="dxa"/>
            </w:tcMar>
            <w:vAlign w:val="center"/>
          </w:tcPr>
          <w:p>
            <w:pPr>
              <w:spacing w:after="0"/>
            </w:pPr>
            <w:r>
              <w:rPr>
                <w:rFonts w:ascii="Calibri" w:hAnsi="Calibri" w:eastAsia="Calibri"/>
                <w:color w:val="263442"/>
                <w:sz w:val="15"/>
              </w:rPr>
              <w:t>3–5 минут, юу болох, аюулгүй control-ыг харуулна</w:t>
            </w:r>
          </w:p>
        </w:tc>
        <w:tc>
          <w:tcPr>
            <w:tcW w:type="dxa" w:w="1760"/>
            <w:tcMar>
              <w:top w:w="100" w:type="dxa"/>
              <w:start w:w="120" w:type="dxa"/>
              <w:bottom w:w="100" w:type="dxa"/>
              <w:end w:w="120" w:type="dxa"/>
            </w:tcMar>
            <w:vAlign w:val="center"/>
          </w:tcPr>
          <w:p>
            <w:pPr>
              <w:spacing w:after="0"/>
            </w:pPr>
            <w:r>
              <w:rPr>
                <w:rFonts w:ascii="Calibri" w:hAnsi="Calibri" w:eastAsia="Calibri"/>
                <w:color w:val="263442"/>
                <w:sz w:val="15"/>
              </w:rPr>
              <w:t>Эхлэх / өөр arena</w:t>
            </w:r>
          </w:p>
        </w:tc>
      </w:tr>
      <w:tr>
        <w:trPr>
          <w:cantSplit/>
        </w:trPr>
        <w:tc>
          <w:tcPr>
            <w:tcW w:type="dxa" w:w="1200"/>
            <w:tcMar>
              <w:top w:w="100" w:type="dxa"/>
              <w:start w:w="120" w:type="dxa"/>
              <w:bottom w:w="100" w:type="dxa"/>
              <w:end w:w="120" w:type="dxa"/>
            </w:tcMar>
            <w:vAlign w:val="center"/>
          </w:tcPr>
          <w:p>
            <w:pPr>
              <w:spacing w:after="0"/>
            </w:pPr>
            <w:r>
              <w:rPr>
                <w:rFonts w:ascii="Calibri" w:hAnsi="Calibri" w:eastAsia="Calibri"/>
                <w:color w:val="263442"/>
                <w:sz w:val="15"/>
              </w:rPr>
              <w:t>2. Check-in</w:t>
            </w:r>
          </w:p>
        </w:tc>
        <w:tc>
          <w:tcPr>
            <w:tcW w:type="dxa" w:w="2700"/>
            <w:tcMar>
              <w:top w:w="100" w:type="dxa"/>
              <w:start w:w="120" w:type="dxa"/>
              <w:bottom w:w="100" w:type="dxa"/>
              <w:end w:w="120" w:type="dxa"/>
            </w:tcMar>
            <w:vAlign w:val="center"/>
          </w:tcPr>
          <w:p>
            <w:pPr>
              <w:spacing w:after="0"/>
            </w:pPr>
            <w:r>
              <w:rPr>
                <w:rFonts w:ascii="Calibri" w:hAnsi="Calibri" w:eastAsia="Calibri"/>
                <w:color w:val="263442"/>
                <w:sz w:val="15"/>
              </w:rPr>
              <w:t>Эрчим 0–10, бэлэн байдлыг сонгоно</w:t>
            </w:r>
          </w:p>
        </w:tc>
        <w:tc>
          <w:tcPr>
            <w:tcW w:type="dxa" w:w="3700"/>
            <w:tcMar>
              <w:top w:w="100" w:type="dxa"/>
              <w:start w:w="120" w:type="dxa"/>
              <w:bottom w:w="100" w:type="dxa"/>
              <w:end w:w="120" w:type="dxa"/>
            </w:tcMar>
            <w:vAlign w:val="center"/>
          </w:tcPr>
          <w:p>
            <w:pPr>
              <w:spacing w:after="0"/>
            </w:pPr>
            <w:r>
              <w:rPr>
                <w:rFonts w:ascii="Calibri" w:hAnsi="Calibri" w:eastAsia="Calibri"/>
                <w:color w:val="263442"/>
                <w:sz w:val="15"/>
              </w:rPr>
              <w:t>Санал болгосон level ба 30 сек regulation</w:t>
            </w:r>
          </w:p>
        </w:tc>
        <w:tc>
          <w:tcPr>
            <w:tcW w:type="dxa" w:w="1760"/>
            <w:tcMar>
              <w:top w:w="100" w:type="dxa"/>
              <w:start w:w="120" w:type="dxa"/>
              <w:bottom w:w="100" w:type="dxa"/>
              <w:end w:w="120" w:type="dxa"/>
            </w:tcMar>
            <w:vAlign w:val="center"/>
          </w:tcPr>
          <w:p>
            <w:pPr>
              <w:spacing w:after="0"/>
            </w:pPr>
            <w:r>
              <w:rPr>
                <w:rFonts w:ascii="Calibri" w:hAnsi="Calibri" w:eastAsia="Calibri"/>
                <w:color w:val="263442"/>
                <w:sz w:val="15"/>
              </w:rPr>
              <w:t>Үргэлжлэх / safe mode</w:t>
            </w:r>
          </w:p>
        </w:tc>
      </w:tr>
      <w:tr>
        <w:trPr>
          <w:cantSplit/>
        </w:trPr>
        <w:tc>
          <w:tcPr>
            <w:tcW w:type="dxa" w:w="1200"/>
            <w:tcMar>
              <w:top w:w="100" w:type="dxa"/>
              <w:start w:w="120" w:type="dxa"/>
              <w:bottom w:w="100" w:type="dxa"/>
              <w:end w:w="120" w:type="dxa"/>
            </w:tcMar>
            <w:vAlign w:val="center"/>
          </w:tcPr>
          <w:p>
            <w:pPr>
              <w:spacing w:after="0"/>
            </w:pPr>
            <w:r>
              <w:rPr>
                <w:rFonts w:ascii="Calibri" w:hAnsi="Calibri" w:eastAsia="Calibri"/>
                <w:color w:val="263442"/>
                <w:sz w:val="15"/>
              </w:rPr>
              <w:t>3. Brief</w:t>
            </w:r>
          </w:p>
        </w:tc>
        <w:tc>
          <w:tcPr>
            <w:tcW w:type="dxa" w:w="2700"/>
            <w:tcMar>
              <w:top w:w="100" w:type="dxa"/>
              <w:start w:w="120" w:type="dxa"/>
              <w:bottom w:w="100" w:type="dxa"/>
              <w:end w:w="120" w:type="dxa"/>
            </w:tcMar>
            <w:vAlign w:val="center"/>
          </w:tcPr>
          <w:p>
            <w:pPr>
              <w:spacing w:after="0"/>
            </w:pPr>
            <w:r>
              <w:rPr>
                <w:rFonts w:ascii="Calibri" w:hAnsi="Calibri" w:eastAsia="Calibri"/>
                <w:color w:val="263442"/>
                <w:sz w:val="15"/>
              </w:rPr>
              <w:t>Дүрүүд, зорилго, trigger-ийг харна</w:t>
            </w:r>
          </w:p>
        </w:tc>
        <w:tc>
          <w:tcPr>
            <w:tcW w:type="dxa" w:w="3700"/>
            <w:tcMar>
              <w:top w:w="100" w:type="dxa"/>
              <w:start w:w="120" w:type="dxa"/>
              <w:bottom w:w="100" w:type="dxa"/>
              <w:end w:w="120" w:type="dxa"/>
            </w:tcMar>
            <w:vAlign w:val="center"/>
          </w:tcPr>
          <w:p>
            <w:pPr>
              <w:spacing w:after="0"/>
            </w:pPr>
            <w:r>
              <w:rPr>
                <w:rFonts w:ascii="Calibri" w:hAnsi="Calibri" w:eastAsia="Calibri"/>
                <w:color w:val="263442"/>
                <w:sz w:val="15"/>
              </w:rPr>
              <w:t>Гэнэтийн үйлдлийн хэмжээг урьдчилан мэдэгдэнэ</w:t>
            </w:r>
          </w:p>
        </w:tc>
        <w:tc>
          <w:tcPr>
            <w:tcW w:type="dxa" w:w="1760"/>
            <w:tcMar>
              <w:top w:w="100" w:type="dxa"/>
              <w:start w:w="120" w:type="dxa"/>
              <w:bottom w:w="100" w:type="dxa"/>
              <w:end w:w="120" w:type="dxa"/>
            </w:tcMar>
            <w:vAlign w:val="center"/>
          </w:tcPr>
          <w:p>
            <w:pPr>
              <w:spacing w:after="0"/>
            </w:pPr>
            <w:r>
              <w:rPr>
                <w:rFonts w:ascii="Calibri" w:hAnsi="Calibri" w:eastAsia="Calibri"/>
                <w:color w:val="263442"/>
                <w:sz w:val="15"/>
              </w:rPr>
              <w:t>Аудио эхлүүлэх</w:t>
            </w:r>
          </w:p>
        </w:tc>
      </w:tr>
      <w:tr>
        <w:trPr>
          <w:cantSplit/>
        </w:trPr>
        <w:tc>
          <w:tcPr>
            <w:tcW w:type="dxa" w:w="1200"/>
            <w:tcMar>
              <w:top w:w="100" w:type="dxa"/>
              <w:start w:w="120" w:type="dxa"/>
              <w:bottom w:w="100" w:type="dxa"/>
              <w:end w:w="120" w:type="dxa"/>
            </w:tcMar>
            <w:vAlign w:val="center"/>
          </w:tcPr>
          <w:p>
            <w:pPr>
              <w:spacing w:after="0"/>
            </w:pPr>
            <w:r>
              <w:rPr>
                <w:rFonts w:ascii="Calibri" w:hAnsi="Calibri" w:eastAsia="Calibri"/>
                <w:color w:val="263442"/>
                <w:sz w:val="15"/>
              </w:rPr>
              <w:t>4. Listen</w:t>
            </w:r>
          </w:p>
        </w:tc>
        <w:tc>
          <w:tcPr>
            <w:tcW w:type="dxa" w:w="2700"/>
            <w:tcMar>
              <w:top w:w="100" w:type="dxa"/>
              <w:start w:w="120" w:type="dxa"/>
              <w:bottom w:w="100" w:type="dxa"/>
              <w:end w:w="120" w:type="dxa"/>
            </w:tcMar>
            <w:vAlign w:val="center"/>
          </w:tcPr>
          <w:p>
            <w:pPr>
              <w:spacing w:after="0"/>
            </w:pPr>
            <w:r>
              <w:rPr>
                <w:rFonts w:ascii="Calibri" w:hAnsi="Calibri" w:eastAsia="Calibri"/>
                <w:color w:val="263442"/>
                <w:sz w:val="15"/>
              </w:rPr>
              <w:t>10–20 сек яриа сонсоно</w:t>
            </w:r>
          </w:p>
        </w:tc>
        <w:tc>
          <w:tcPr>
            <w:tcW w:type="dxa" w:w="3700"/>
            <w:tcMar>
              <w:top w:w="100" w:type="dxa"/>
              <w:start w:w="120" w:type="dxa"/>
              <w:bottom w:w="100" w:type="dxa"/>
              <w:end w:w="120" w:type="dxa"/>
            </w:tcMar>
            <w:vAlign w:val="center"/>
          </w:tcPr>
          <w:p>
            <w:pPr>
              <w:spacing w:after="0"/>
            </w:pPr>
            <w:r>
              <w:rPr>
                <w:rFonts w:ascii="Calibri" w:hAnsi="Calibri" w:eastAsia="Calibri"/>
                <w:color w:val="263442"/>
                <w:sz w:val="15"/>
              </w:rPr>
              <w:t>Transcript-ийг default-оор нууж, replay өгнө</w:t>
            </w:r>
          </w:p>
        </w:tc>
        <w:tc>
          <w:tcPr>
            <w:tcW w:type="dxa" w:w="1760"/>
            <w:tcMar>
              <w:top w:w="100" w:type="dxa"/>
              <w:start w:w="120" w:type="dxa"/>
              <w:bottom w:w="100" w:type="dxa"/>
              <w:end w:w="120" w:type="dxa"/>
            </w:tcMar>
            <w:vAlign w:val="center"/>
          </w:tcPr>
          <w:p>
            <w:pPr>
              <w:spacing w:after="0"/>
            </w:pPr>
            <w:r>
              <w:rPr>
                <w:rFonts w:ascii="Calibri" w:hAnsi="Calibri" w:eastAsia="Calibri"/>
                <w:color w:val="263442"/>
                <w:sz w:val="15"/>
              </w:rPr>
              <w:t>Хариулах</w:t>
            </w:r>
          </w:p>
        </w:tc>
      </w:tr>
      <w:tr>
        <w:trPr>
          <w:cantSplit/>
        </w:trPr>
        <w:tc>
          <w:tcPr>
            <w:tcW w:type="dxa" w:w="1200"/>
            <w:tcMar>
              <w:top w:w="100" w:type="dxa"/>
              <w:start w:w="120" w:type="dxa"/>
              <w:bottom w:w="100" w:type="dxa"/>
              <w:end w:w="120" w:type="dxa"/>
            </w:tcMar>
            <w:vAlign w:val="center"/>
          </w:tcPr>
          <w:p>
            <w:pPr>
              <w:spacing w:after="0"/>
            </w:pPr>
            <w:r>
              <w:rPr>
                <w:rFonts w:ascii="Calibri" w:hAnsi="Calibri" w:eastAsia="Calibri"/>
                <w:color w:val="263442"/>
                <w:sz w:val="15"/>
              </w:rPr>
              <w:t>5. Respond</w:t>
            </w:r>
          </w:p>
        </w:tc>
        <w:tc>
          <w:tcPr>
            <w:tcW w:type="dxa" w:w="2700"/>
            <w:tcMar>
              <w:top w:w="100" w:type="dxa"/>
              <w:start w:w="120" w:type="dxa"/>
              <w:bottom w:w="100" w:type="dxa"/>
              <w:end w:w="120" w:type="dxa"/>
            </w:tcMar>
            <w:vAlign w:val="center"/>
          </w:tcPr>
          <w:p>
            <w:pPr>
              <w:spacing w:after="0"/>
            </w:pPr>
            <w:r>
              <w:rPr>
                <w:rFonts w:ascii="Calibri" w:hAnsi="Calibri" w:eastAsia="Calibri"/>
                <w:color w:val="263442"/>
                <w:sz w:val="15"/>
              </w:rPr>
              <w:t>1–2 өгүүлбэр дуугаар хэлнэ</w:t>
            </w:r>
          </w:p>
        </w:tc>
        <w:tc>
          <w:tcPr>
            <w:tcW w:type="dxa" w:w="3700"/>
            <w:tcMar>
              <w:top w:w="100" w:type="dxa"/>
              <w:start w:w="120" w:type="dxa"/>
              <w:bottom w:w="100" w:type="dxa"/>
              <w:end w:w="120" w:type="dxa"/>
            </w:tcMar>
            <w:vAlign w:val="center"/>
          </w:tcPr>
          <w:p>
            <w:pPr>
              <w:spacing w:after="0"/>
            </w:pPr>
            <w:r>
              <w:rPr>
                <w:rFonts w:ascii="Calibri" w:hAnsi="Calibri" w:eastAsia="Calibri"/>
                <w:color w:val="263442"/>
                <w:sz w:val="15"/>
              </w:rPr>
              <w:t>STT хийж editable transcript харуулна</w:t>
            </w:r>
          </w:p>
        </w:tc>
        <w:tc>
          <w:tcPr>
            <w:tcW w:type="dxa" w:w="1760"/>
            <w:tcMar>
              <w:top w:w="100" w:type="dxa"/>
              <w:start w:w="120" w:type="dxa"/>
              <w:bottom w:w="100" w:type="dxa"/>
              <w:end w:w="120" w:type="dxa"/>
            </w:tcMar>
            <w:vAlign w:val="center"/>
          </w:tcPr>
          <w:p>
            <w:pPr>
              <w:spacing w:after="0"/>
            </w:pPr>
            <w:r>
              <w:rPr>
                <w:rFonts w:ascii="Calibri" w:hAnsi="Calibri" w:eastAsia="Calibri"/>
                <w:color w:val="263442"/>
                <w:sz w:val="15"/>
              </w:rPr>
              <w:t>Батлах / засах / дахин хэлэх</w:t>
            </w:r>
          </w:p>
        </w:tc>
      </w:tr>
      <w:tr>
        <w:trPr>
          <w:cantSplit/>
        </w:trPr>
        <w:tc>
          <w:tcPr>
            <w:tcW w:type="dxa" w:w="1200"/>
            <w:tcMar>
              <w:top w:w="100" w:type="dxa"/>
              <w:start w:w="120" w:type="dxa"/>
              <w:bottom w:w="100" w:type="dxa"/>
              <w:end w:w="120" w:type="dxa"/>
            </w:tcMar>
            <w:vAlign w:val="center"/>
          </w:tcPr>
          <w:p>
            <w:pPr>
              <w:spacing w:after="0"/>
            </w:pPr>
            <w:r>
              <w:rPr>
                <w:rFonts w:ascii="Calibri" w:hAnsi="Calibri" w:eastAsia="Calibri"/>
                <w:color w:val="263442"/>
                <w:sz w:val="15"/>
              </w:rPr>
              <w:t>6. Feedback</w:t>
            </w:r>
          </w:p>
        </w:tc>
        <w:tc>
          <w:tcPr>
            <w:tcW w:type="dxa" w:w="2700"/>
            <w:tcMar>
              <w:top w:w="100" w:type="dxa"/>
              <w:start w:w="120" w:type="dxa"/>
              <w:bottom w:w="100" w:type="dxa"/>
              <w:end w:w="120" w:type="dxa"/>
            </w:tcMar>
            <w:vAlign w:val="center"/>
          </w:tcPr>
          <w:p>
            <w:pPr>
              <w:spacing w:after="0"/>
            </w:pPr>
            <w:r>
              <w:rPr>
                <w:rFonts w:ascii="Calibri" w:hAnsi="Calibri" w:eastAsia="Calibri"/>
                <w:color w:val="263442"/>
                <w:sz w:val="15"/>
              </w:rPr>
              <w:t>Нэг зөвлөгөө уншина</w:t>
            </w:r>
          </w:p>
        </w:tc>
        <w:tc>
          <w:tcPr>
            <w:tcW w:type="dxa" w:w="3700"/>
            <w:tcMar>
              <w:top w:w="100" w:type="dxa"/>
              <w:start w:w="120" w:type="dxa"/>
              <w:bottom w:w="100" w:type="dxa"/>
              <w:end w:w="120" w:type="dxa"/>
            </w:tcMar>
            <w:vAlign w:val="center"/>
          </w:tcPr>
          <w:p>
            <w:pPr>
              <w:spacing w:after="0"/>
            </w:pPr>
            <w:r>
              <w:rPr>
                <w:rFonts w:ascii="Calibri" w:hAnsi="Calibri" w:eastAsia="Calibri"/>
                <w:color w:val="263442"/>
                <w:sz w:val="15"/>
              </w:rPr>
              <w:t>1 positive + 1 improvement + optional model line</w:t>
            </w:r>
          </w:p>
        </w:tc>
        <w:tc>
          <w:tcPr>
            <w:tcW w:type="dxa" w:w="1760"/>
            <w:tcMar>
              <w:top w:w="100" w:type="dxa"/>
              <w:start w:w="120" w:type="dxa"/>
              <w:bottom w:w="100" w:type="dxa"/>
              <w:end w:w="120" w:type="dxa"/>
            </w:tcMar>
            <w:vAlign w:val="center"/>
          </w:tcPr>
          <w:p>
            <w:pPr>
              <w:spacing w:after="0"/>
            </w:pPr>
            <w:r>
              <w:rPr>
                <w:rFonts w:ascii="Calibri" w:hAnsi="Calibri" w:eastAsia="Calibri"/>
                <w:color w:val="263442"/>
                <w:sz w:val="15"/>
              </w:rPr>
              <w:t>Retry / hint / level down</w:t>
            </w:r>
          </w:p>
        </w:tc>
      </w:tr>
      <w:tr>
        <w:trPr>
          <w:cantSplit/>
        </w:trPr>
        <w:tc>
          <w:tcPr>
            <w:tcW w:type="dxa" w:w="1200"/>
            <w:tcMar>
              <w:top w:w="100" w:type="dxa"/>
              <w:start w:w="120" w:type="dxa"/>
              <w:bottom w:w="100" w:type="dxa"/>
              <w:end w:w="120" w:type="dxa"/>
            </w:tcMar>
            <w:vAlign w:val="center"/>
          </w:tcPr>
          <w:p>
            <w:pPr>
              <w:spacing w:after="0"/>
            </w:pPr>
            <w:r>
              <w:rPr>
                <w:rFonts w:ascii="Calibri" w:hAnsi="Calibri" w:eastAsia="Calibri"/>
                <w:color w:val="263442"/>
                <w:sz w:val="15"/>
              </w:rPr>
              <w:t>7. Recovery</w:t>
            </w:r>
          </w:p>
        </w:tc>
        <w:tc>
          <w:tcPr>
            <w:tcW w:type="dxa" w:w="2700"/>
            <w:tcMar>
              <w:top w:w="100" w:type="dxa"/>
              <w:start w:w="120" w:type="dxa"/>
              <w:bottom w:w="100" w:type="dxa"/>
              <w:end w:w="120" w:type="dxa"/>
            </w:tcMar>
            <w:vAlign w:val="center"/>
          </w:tcPr>
          <w:p>
            <w:pPr>
              <w:spacing w:after="0"/>
            </w:pPr>
            <w:r>
              <w:rPr>
                <w:rFonts w:ascii="Calibri" w:hAnsi="Calibri" w:eastAsia="Calibri"/>
                <w:color w:val="263442"/>
                <w:sz w:val="15"/>
              </w:rPr>
              <w:t>Шинэ turn эсвэл гацалтаас сэргэнэ</w:t>
            </w:r>
          </w:p>
        </w:tc>
        <w:tc>
          <w:tcPr>
            <w:tcW w:type="dxa" w:w="3700"/>
            <w:tcMar>
              <w:top w:w="100" w:type="dxa"/>
              <w:start w:w="120" w:type="dxa"/>
              <w:bottom w:w="100" w:type="dxa"/>
              <w:end w:w="120" w:type="dxa"/>
            </w:tcMar>
            <w:vAlign w:val="center"/>
          </w:tcPr>
          <w:p>
            <w:pPr>
              <w:spacing w:after="0"/>
            </w:pPr>
            <w:r>
              <w:rPr>
                <w:rFonts w:ascii="Calibri" w:hAnsi="Calibri" w:eastAsia="Calibri"/>
                <w:color w:val="263442"/>
                <w:sz w:val="15"/>
              </w:rPr>
              <w:t>Scene богино үргэлжилнэ</w:t>
            </w:r>
          </w:p>
        </w:tc>
        <w:tc>
          <w:tcPr>
            <w:tcW w:type="dxa" w:w="1760"/>
            <w:tcMar>
              <w:top w:w="100" w:type="dxa"/>
              <w:start w:w="120" w:type="dxa"/>
              <w:bottom w:w="100" w:type="dxa"/>
              <w:end w:w="120" w:type="dxa"/>
            </w:tcMar>
            <w:vAlign w:val="center"/>
          </w:tcPr>
          <w:p>
            <w:pPr>
              <w:spacing w:after="0"/>
            </w:pPr>
            <w:r>
              <w:rPr>
                <w:rFonts w:ascii="Calibri" w:hAnsi="Calibri" w:eastAsia="Calibri"/>
                <w:color w:val="263442"/>
                <w:sz w:val="15"/>
              </w:rPr>
              <w:t>Complete / safe finish</w:t>
            </w:r>
          </w:p>
        </w:tc>
      </w:tr>
      <w:tr>
        <w:trPr>
          <w:cantSplit/>
        </w:trPr>
        <w:tc>
          <w:tcPr>
            <w:tcW w:type="dxa" w:w="1200"/>
            <w:tcMar>
              <w:top w:w="100" w:type="dxa"/>
              <w:start w:w="120" w:type="dxa"/>
              <w:bottom w:w="100" w:type="dxa"/>
              <w:end w:w="120" w:type="dxa"/>
            </w:tcMar>
            <w:vAlign w:val="center"/>
          </w:tcPr>
          <w:p>
            <w:pPr>
              <w:spacing w:after="0"/>
            </w:pPr>
            <w:r>
              <w:rPr>
                <w:rFonts w:ascii="Calibri" w:hAnsi="Calibri" w:eastAsia="Calibri"/>
                <w:color w:val="263442"/>
                <w:sz w:val="15"/>
              </w:rPr>
              <w:t>8. Review</w:t>
            </w:r>
          </w:p>
        </w:tc>
        <w:tc>
          <w:tcPr>
            <w:tcW w:type="dxa" w:w="2700"/>
            <w:tcMar>
              <w:top w:w="100" w:type="dxa"/>
              <w:start w:w="120" w:type="dxa"/>
              <w:bottom w:w="100" w:type="dxa"/>
              <w:end w:w="120" w:type="dxa"/>
            </w:tcMar>
            <w:vAlign w:val="center"/>
          </w:tcPr>
          <w:p>
            <w:pPr>
              <w:spacing w:after="0"/>
            </w:pPr>
            <w:r>
              <w:rPr>
                <w:rFonts w:ascii="Calibri" w:hAnsi="Calibri" w:eastAsia="Calibri"/>
                <w:color w:val="263442"/>
                <w:sz w:val="15"/>
              </w:rPr>
              <w:t>Өмнөх/дараах эрчим, reflection</w:t>
            </w:r>
          </w:p>
        </w:tc>
        <w:tc>
          <w:tcPr>
            <w:tcW w:type="dxa" w:w="3700"/>
            <w:tcMar>
              <w:top w:w="100" w:type="dxa"/>
              <w:start w:w="120" w:type="dxa"/>
              <w:bottom w:w="100" w:type="dxa"/>
              <w:end w:w="120" w:type="dxa"/>
            </w:tcMar>
            <w:vAlign w:val="center"/>
          </w:tcPr>
          <w:p>
            <w:pPr>
              <w:spacing w:after="0"/>
            </w:pPr>
            <w:r>
              <w:rPr>
                <w:rFonts w:ascii="Calibri" w:hAnsi="Calibri" w:eastAsia="Calibri"/>
                <w:color w:val="263442"/>
                <w:sz w:val="15"/>
              </w:rPr>
              <w:t>XP, Meaningful Repetition, recovery ахиц</w:t>
            </w:r>
          </w:p>
        </w:tc>
        <w:tc>
          <w:tcPr>
            <w:tcW w:type="dxa" w:w="1760"/>
            <w:tcMar>
              <w:top w:w="100" w:type="dxa"/>
              <w:start w:w="120" w:type="dxa"/>
              <w:bottom w:w="100" w:type="dxa"/>
              <w:end w:w="120" w:type="dxa"/>
            </w:tcMar>
            <w:vAlign w:val="center"/>
          </w:tcPr>
          <w:p>
            <w:pPr>
              <w:spacing w:after="0"/>
            </w:pPr>
            <w:r>
              <w:rPr>
                <w:rFonts w:ascii="Calibri" w:hAnsi="Calibri" w:eastAsia="Calibri"/>
                <w:color w:val="263442"/>
                <w:sz w:val="15"/>
              </w:rPr>
              <w:t>Дахин / дараагийн level / дуусгах</w:t>
            </w:r>
          </w:p>
        </w:tc>
      </w:tr>
    </w:tbl>
    <w:p>
      <w:pPr>
        <w:spacing w:after="20"/>
      </w:pPr>
    </w:p>
    <w:p>
      <w:pPr>
        <w:pStyle w:val="Heading2"/>
      </w:pPr>
      <w:r>
        <w:t>Flow-ийн төлөвийн загвар</w:t>
      </w:r>
    </w:p>
    <w:p>
      <w:pPr>
        <w:keepNext w:val="0"/>
        <w:spacing w:before="0" w:after="120"/>
      </w:pPr>
      <w:r>
        <w:rPr>
          <w:rFonts w:ascii="Calibri" w:hAnsi="Calibri" w:eastAsia="Calibri"/>
          <w:b/>
          <w:i w:val="0"/>
          <w:color w:val="1C5277"/>
          <w:sz w:val="18"/>
        </w:rPr>
        <w:t>ENTRY → CHECK_IN → REGULATE → BRIEF → PLAYING → TRANSCRIBING → CONFIRM → FEEDBACK → RETRY/RECOVERY → REVIEW → COMPLETE</w:t>
      </w:r>
    </w:p>
    <w:p>
      <w:pPr>
        <w:keepNext w:val="0"/>
        <w:spacing w:before="0" w:after="120"/>
      </w:pPr>
      <w:r>
        <w:rPr>
          <w:rFonts w:ascii="Calibri" w:hAnsi="Calibri" w:eastAsia="Calibri"/>
          <w:b w:val="0"/>
          <w:i w:val="0"/>
          <w:color w:val="687786"/>
          <w:sz w:val="17"/>
        </w:rPr>
        <w:t>Global controls: PAUSED, HINT, LEVEL_DOWN, SAFE_FINISH. Error states: MIC_DENIED, UNCLEAR_AUDIO, STT_ERROR, TTS_ERROR, COACH_ERROR, OFFLINE.</w:t>
      </w:r>
    </w:p>
    <w:p>
      <w:pPr>
        <w:pStyle w:val="Heading1"/>
      </w:pPr>
      <w:r>
        <w:t>7. Дэлгэц ба interaction requirements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600"/>
            <w:shd w:fill="E7EBEF"/>
            <w:tcMar>
              <w:top w:w="100" w:type="dxa"/>
              <w:start w:w="120" w:type="dxa"/>
              <w:bottom w:w="100" w:type="dxa"/>
              <w:end w:w="120" w:type="dxa"/>
            </w:tcMar>
            <w:vAlign w:val="center"/>
          </w:tcPr>
          <w:p>
            <w:pPr>
              <w:spacing w:after="0"/>
            </w:pPr>
            <w:r>
              <w:rPr>
                <w:rFonts w:ascii="Calibri" w:hAnsi="Calibri" w:eastAsia="Calibri"/>
                <w:b/>
                <w:color w:val="1C5277"/>
                <w:sz w:val="15"/>
              </w:rPr>
              <w:t>Screen</w:t>
            </w:r>
          </w:p>
        </w:tc>
        <w:tc>
          <w:tcPr>
            <w:tcW w:type="dxa" w:w="3900"/>
            <w:shd w:fill="E7EBEF"/>
            <w:tcMar>
              <w:top w:w="100" w:type="dxa"/>
              <w:start w:w="120" w:type="dxa"/>
              <w:bottom w:w="100" w:type="dxa"/>
              <w:end w:w="120" w:type="dxa"/>
            </w:tcMar>
            <w:vAlign w:val="center"/>
          </w:tcPr>
          <w:p>
            <w:pPr>
              <w:spacing w:after="0"/>
            </w:pPr>
            <w:r>
              <w:rPr>
                <w:rFonts w:ascii="Calibri" w:hAnsi="Calibri" w:eastAsia="Calibri"/>
                <w:b/>
                <w:color w:val="1C5277"/>
                <w:sz w:val="15"/>
              </w:rPr>
              <w:t>Заавал харагдах зүйл</w:t>
            </w:r>
          </w:p>
        </w:tc>
        <w:tc>
          <w:tcPr>
            <w:tcW w:type="dxa" w:w="1800"/>
            <w:shd w:fill="E7EBEF"/>
            <w:tcMar>
              <w:top w:w="100" w:type="dxa"/>
              <w:start w:w="120" w:type="dxa"/>
              <w:bottom w:w="100" w:type="dxa"/>
              <w:end w:w="120" w:type="dxa"/>
            </w:tcMar>
            <w:vAlign w:val="center"/>
          </w:tcPr>
          <w:p>
            <w:pPr>
              <w:spacing w:after="0"/>
            </w:pPr>
            <w:r>
              <w:rPr>
                <w:rFonts w:ascii="Calibri" w:hAnsi="Calibri" w:eastAsia="Calibri"/>
                <w:b/>
                <w:color w:val="1C5277"/>
                <w:sz w:val="15"/>
              </w:rPr>
              <w:t>Үндсэн action</w:t>
            </w:r>
          </w:p>
        </w:tc>
        <w:tc>
          <w:tcPr>
            <w:tcW w:type="dxa" w:w="2060"/>
            <w:shd w:fill="E7EBEF"/>
            <w:tcMar>
              <w:top w:w="100" w:type="dxa"/>
              <w:start w:w="120" w:type="dxa"/>
              <w:bottom w:w="100" w:type="dxa"/>
              <w:end w:w="120" w:type="dxa"/>
            </w:tcMar>
            <w:vAlign w:val="center"/>
          </w:tcPr>
          <w:p>
            <w:pPr>
              <w:spacing w:after="0"/>
            </w:pPr>
            <w:r>
              <w:rPr>
                <w:rFonts w:ascii="Calibri" w:hAnsi="Calibri" w:eastAsia="Calibri"/>
                <w:b/>
                <w:color w:val="1C5277"/>
                <w:sz w:val="15"/>
              </w:rPr>
              <w:t>Төлөв</w:t>
            </w:r>
          </w:p>
        </w:tc>
      </w:tr>
      <w:tr>
        <w:trPr>
          <w:cantSplit/>
        </w:trPr>
        <w:tc>
          <w:tcPr>
            <w:tcW w:type="dxa" w:w="1600"/>
            <w:tcMar>
              <w:top w:w="100" w:type="dxa"/>
              <w:start w:w="120" w:type="dxa"/>
              <w:bottom w:w="100" w:type="dxa"/>
              <w:end w:w="120" w:type="dxa"/>
            </w:tcMar>
            <w:vAlign w:val="center"/>
          </w:tcPr>
          <w:p>
            <w:pPr>
              <w:spacing w:after="0"/>
            </w:pPr>
            <w:r>
              <w:rPr>
                <w:rFonts w:ascii="Calibri" w:hAnsi="Calibri" w:eastAsia="Calibri"/>
                <w:color w:val="263442"/>
                <w:sz w:val="15"/>
              </w:rPr>
              <w:t>A. Arena card</w:t>
            </w:r>
          </w:p>
        </w:tc>
        <w:tc>
          <w:tcPr>
            <w:tcW w:type="dxa" w:w="3900"/>
            <w:tcMar>
              <w:top w:w="100" w:type="dxa"/>
              <w:start w:w="120" w:type="dxa"/>
              <w:bottom w:w="100" w:type="dxa"/>
              <w:end w:w="120" w:type="dxa"/>
            </w:tcMar>
            <w:vAlign w:val="center"/>
          </w:tcPr>
          <w:p>
            <w:pPr>
              <w:spacing w:after="0"/>
            </w:pPr>
            <w:r>
              <w:rPr>
                <w:rFonts w:ascii="Calibri" w:hAnsi="Calibri" w:eastAsia="Calibri"/>
                <w:color w:val="263442"/>
                <w:sz w:val="15"/>
              </w:rPr>
              <w:t>Нэр, 3–5 мин, difficulty, ‘ганцаараа’ badge</w:t>
            </w:r>
          </w:p>
        </w:tc>
        <w:tc>
          <w:tcPr>
            <w:tcW w:type="dxa" w:w="1800"/>
            <w:tcMar>
              <w:top w:w="100" w:type="dxa"/>
              <w:start w:w="120" w:type="dxa"/>
              <w:bottom w:w="100" w:type="dxa"/>
              <w:end w:w="120" w:type="dxa"/>
            </w:tcMar>
            <w:vAlign w:val="center"/>
          </w:tcPr>
          <w:p>
            <w:pPr>
              <w:spacing w:after="0"/>
            </w:pPr>
            <w:r>
              <w:rPr>
                <w:rFonts w:ascii="Calibri" w:hAnsi="Calibri" w:eastAsia="Calibri"/>
                <w:color w:val="263442"/>
                <w:sz w:val="15"/>
              </w:rPr>
              <w:t>Эхлэх</w:t>
            </w:r>
          </w:p>
        </w:tc>
        <w:tc>
          <w:tcPr>
            <w:tcW w:type="dxa" w:w="2060"/>
            <w:tcMar>
              <w:top w:w="100" w:type="dxa"/>
              <w:start w:w="120" w:type="dxa"/>
              <w:bottom w:w="100" w:type="dxa"/>
              <w:end w:w="120" w:type="dxa"/>
            </w:tcMar>
            <w:vAlign w:val="center"/>
          </w:tcPr>
          <w:p>
            <w:pPr>
              <w:spacing w:after="0"/>
            </w:pPr>
            <w:r>
              <w:rPr>
                <w:rFonts w:ascii="Calibri" w:hAnsi="Calibri" w:eastAsia="Calibri"/>
                <w:color w:val="263442"/>
                <w:sz w:val="15"/>
              </w:rPr>
              <w:t>new / practiced</w:t>
            </w:r>
          </w:p>
        </w:tc>
      </w:tr>
      <w:tr>
        <w:trPr>
          <w:cantSplit/>
        </w:trPr>
        <w:tc>
          <w:tcPr>
            <w:tcW w:type="dxa" w:w="1600"/>
            <w:tcMar>
              <w:top w:w="100" w:type="dxa"/>
              <w:start w:w="120" w:type="dxa"/>
              <w:bottom w:w="100" w:type="dxa"/>
              <w:end w:w="120" w:type="dxa"/>
            </w:tcMar>
            <w:vAlign w:val="center"/>
          </w:tcPr>
          <w:p>
            <w:pPr>
              <w:spacing w:after="0"/>
            </w:pPr>
            <w:r>
              <w:rPr>
                <w:rFonts w:ascii="Calibri" w:hAnsi="Calibri" w:eastAsia="Calibri"/>
                <w:color w:val="263442"/>
                <w:sz w:val="15"/>
              </w:rPr>
              <w:t>B. Safety check-in</w:t>
            </w:r>
          </w:p>
        </w:tc>
        <w:tc>
          <w:tcPr>
            <w:tcW w:type="dxa" w:w="3900"/>
            <w:tcMar>
              <w:top w:w="100" w:type="dxa"/>
              <w:start w:w="120" w:type="dxa"/>
              <w:bottom w:w="100" w:type="dxa"/>
              <w:end w:w="120" w:type="dxa"/>
            </w:tcMar>
            <w:vAlign w:val="center"/>
          </w:tcPr>
          <w:p>
            <w:pPr>
              <w:spacing w:after="0"/>
            </w:pPr>
            <w:r>
              <w:rPr>
                <w:rFonts w:ascii="Calibri" w:hAnsi="Calibri" w:eastAsia="Calibri"/>
                <w:color w:val="263442"/>
                <w:sz w:val="15"/>
              </w:rPr>
              <w:t>0–10 эрчим, өнөөдрийн mode, privacy note</w:t>
            </w:r>
          </w:p>
        </w:tc>
        <w:tc>
          <w:tcPr>
            <w:tcW w:type="dxa" w:w="1800"/>
            <w:tcMar>
              <w:top w:w="100" w:type="dxa"/>
              <w:start w:w="120" w:type="dxa"/>
              <w:bottom w:w="100" w:type="dxa"/>
              <w:end w:w="120" w:type="dxa"/>
            </w:tcMar>
            <w:vAlign w:val="center"/>
          </w:tcPr>
          <w:p>
            <w:pPr>
              <w:spacing w:after="0"/>
            </w:pPr>
            <w:r>
              <w:rPr>
                <w:rFonts w:ascii="Calibri" w:hAnsi="Calibri" w:eastAsia="Calibri"/>
                <w:color w:val="263442"/>
                <w:sz w:val="15"/>
              </w:rPr>
              <w:t>Level сонгох</w:t>
            </w:r>
          </w:p>
        </w:tc>
        <w:tc>
          <w:tcPr>
            <w:tcW w:type="dxa" w:w="2060"/>
            <w:tcMar>
              <w:top w:w="100" w:type="dxa"/>
              <w:start w:w="120" w:type="dxa"/>
              <w:bottom w:w="100" w:type="dxa"/>
              <w:end w:w="120" w:type="dxa"/>
            </w:tcMar>
            <w:vAlign w:val="center"/>
          </w:tcPr>
          <w:p>
            <w:pPr>
              <w:spacing w:after="0"/>
            </w:pPr>
            <w:r>
              <w:rPr>
                <w:rFonts w:ascii="Calibri" w:hAnsi="Calibri" w:eastAsia="Calibri"/>
                <w:color w:val="263442"/>
                <w:sz w:val="15"/>
              </w:rPr>
              <w:t>calm / tense / high</w:t>
            </w:r>
          </w:p>
        </w:tc>
      </w:tr>
      <w:tr>
        <w:trPr>
          <w:cantSplit/>
        </w:trPr>
        <w:tc>
          <w:tcPr>
            <w:tcW w:type="dxa" w:w="1600"/>
            <w:tcMar>
              <w:top w:w="100" w:type="dxa"/>
              <w:start w:w="120" w:type="dxa"/>
              <w:bottom w:w="100" w:type="dxa"/>
              <w:end w:w="120" w:type="dxa"/>
            </w:tcMar>
            <w:vAlign w:val="center"/>
          </w:tcPr>
          <w:p>
            <w:pPr>
              <w:spacing w:after="0"/>
            </w:pPr>
            <w:r>
              <w:rPr>
                <w:rFonts w:ascii="Calibri" w:hAnsi="Calibri" w:eastAsia="Calibri"/>
                <w:color w:val="263442"/>
                <w:sz w:val="15"/>
              </w:rPr>
              <w:t>C. Scene brief</w:t>
            </w:r>
          </w:p>
        </w:tc>
        <w:tc>
          <w:tcPr>
            <w:tcW w:type="dxa" w:w="3900"/>
            <w:tcMar>
              <w:top w:w="100" w:type="dxa"/>
              <w:start w:w="120" w:type="dxa"/>
              <w:bottom w:w="100" w:type="dxa"/>
              <w:end w:w="120" w:type="dxa"/>
            </w:tcMar>
            <w:vAlign w:val="center"/>
          </w:tcPr>
          <w:p>
            <w:pPr>
              <w:spacing w:after="0"/>
            </w:pPr>
            <w:r>
              <w:rPr>
                <w:rFonts w:ascii="Calibri" w:hAnsi="Calibri" w:eastAsia="Calibri"/>
                <w:color w:val="263442"/>
                <w:sz w:val="15"/>
              </w:rPr>
              <w:t>Хэн, хаана, зорилго, магадгүй trigger</w:t>
            </w:r>
          </w:p>
        </w:tc>
        <w:tc>
          <w:tcPr>
            <w:tcW w:type="dxa" w:w="1800"/>
            <w:tcMar>
              <w:top w:w="100" w:type="dxa"/>
              <w:start w:w="120" w:type="dxa"/>
              <w:bottom w:w="100" w:type="dxa"/>
              <w:end w:w="120" w:type="dxa"/>
            </w:tcMar>
            <w:vAlign w:val="center"/>
          </w:tcPr>
          <w:p>
            <w:pPr>
              <w:spacing w:after="0"/>
            </w:pPr>
            <w:r>
              <w:rPr>
                <w:rFonts w:ascii="Calibri" w:hAnsi="Calibri" w:eastAsia="Calibri"/>
                <w:color w:val="263442"/>
                <w:sz w:val="15"/>
              </w:rPr>
              <w:t>Яриаг сонсох</w:t>
            </w:r>
          </w:p>
        </w:tc>
        <w:tc>
          <w:tcPr>
            <w:tcW w:type="dxa" w:w="2060"/>
            <w:tcMar>
              <w:top w:w="100" w:type="dxa"/>
              <w:start w:w="120" w:type="dxa"/>
              <w:bottom w:w="100" w:type="dxa"/>
              <w:end w:w="120" w:type="dxa"/>
            </w:tcMar>
            <w:vAlign w:val="center"/>
          </w:tcPr>
          <w:p>
            <w:pPr>
              <w:spacing w:after="0"/>
            </w:pPr>
            <w:r>
              <w:rPr>
                <w:rFonts w:ascii="Calibri" w:hAnsi="Calibri" w:eastAsia="Calibri"/>
                <w:color w:val="263442"/>
                <w:sz w:val="15"/>
              </w:rPr>
              <w:t>audio loading/error</w:t>
            </w:r>
          </w:p>
        </w:tc>
      </w:tr>
      <w:tr>
        <w:trPr>
          <w:cantSplit/>
        </w:trPr>
        <w:tc>
          <w:tcPr>
            <w:tcW w:type="dxa" w:w="1600"/>
            <w:tcMar>
              <w:top w:w="100" w:type="dxa"/>
              <w:start w:w="120" w:type="dxa"/>
              <w:bottom w:w="100" w:type="dxa"/>
              <w:end w:w="120" w:type="dxa"/>
            </w:tcMar>
            <w:vAlign w:val="center"/>
          </w:tcPr>
          <w:p>
            <w:pPr>
              <w:spacing w:after="0"/>
            </w:pPr>
            <w:r>
              <w:rPr>
                <w:rFonts w:ascii="Calibri" w:hAnsi="Calibri" w:eastAsia="Calibri"/>
                <w:color w:val="263442"/>
                <w:sz w:val="15"/>
              </w:rPr>
              <w:t>D. Live scene</w:t>
            </w:r>
          </w:p>
        </w:tc>
        <w:tc>
          <w:tcPr>
            <w:tcW w:type="dxa" w:w="3900"/>
            <w:tcMar>
              <w:top w:w="100" w:type="dxa"/>
              <w:start w:w="120" w:type="dxa"/>
              <w:bottom w:w="100" w:type="dxa"/>
              <w:end w:w="120" w:type="dxa"/>
            </w:tcMar>
            <w:vAlign w:val="center"/>
          </w:tcPr>
          <w:p>
            <w:pPr>
              <w:spacing w:after="0"/>
            </w:pPr>
            <w:r>
              <w:rPr>
                <w:rFonts w:ascii="Calibri" w:hAnsi="Calibri" w:eastAsia="Calibri"/>
                <w:color w:val="263442"/>
                <w:sz w:val="15"/>
              </w:rPr>
              <w:t>Speaker, subtitle toggle, mic, replay, pause, hint, exit</w:t>
            </w:r>
          </w:p>
        </w:tc>
        <w:tc>
          <w:tcPr>
            <w:tcW w:type="dxa" w:w="1800"/>
            <w:tcMar>
              <w:top w:w="100" w:type="dxa"/>
              <w:start w:w="120" w:type="dxa"/>
              <w:bottom w:w="100" w:type="dxa"/>
              <w:end w:w="120" w:type="dxa"/>
            </w:tcMar>
            <w:vAlign w:val="center"/>
          </w:tcPr>
          <w:p>
            <w:pPr>
              <w:spacing w:after="0"/>
            </w:pPr>
            <w:r>
              <w:rPr>
                <w:rFonts w:ascii="Calibri" w:hAnsi="Calibri" w:eastAsia="Calibri"/>
                <w:color w:val="263442"/>
                <w:sz w:val="15"/>
              </w:rPr>
              <w:t>Хариулах</w:t>
            </w:r>
          </w:p>
        </w:tc>
        <w:tc>
          <w:tcPr>
            <w:tcW w:type="dxa" w:w="2060"/>
            <w:tcMar>
              <w:top w:w="100" w:type="dxa"/>
              <w:start w:w="120" w:type="dxa"/>
              <w:bottom w:w="100" w:type="dxa"/>
              <w:end w:w="120" w:type="dxa"/>
            </w:tcMar>
            <w:vAlign w:val="center"/>
          </w:tcPr>
          <w:p>
            <w:pPr>
              <w:spacing w:after="0"/>
            </w:pPr>
            <w:r>
              <w:rPr>
                <w:rFonts w:ascii="Calibri" w:hAnsi="Calibri" w:eastAsia="Calibri"/>
                <w:color w:val="263442"/>
                <w:sz w:val="15"/>
              </w:rPr>
              <w:t>listening/recording/transcribing</w:t>
            </w:r>
          </w:p>
        </w:tc>
      </w:tr>
      <w:tr>
        <w:trPr>
          <w:cantSplit/>
        </w:trPr>
        <w:tc>
          <w:tcPr>
            <w:tcW w:type="dxa" w:w="1600"/>
            <w:tcMar>
              <w:top w:w="100" w:type="dxa"/>
              <w:start w:w="120" w:type="dxa"/>
              <w:bottom w:w="100" w:type="dxa"/>
              <w:end w:w="120" w:type="dxa"/>
            </w:tcMar>
            <w:vAlign w:val="center"/>
          </w:tcPr>
          <w:p>
            <w:pPr>
              <w:spacing w:after="0"/>
            </w:pPr>
            <w:r>
              <w:rPr>
                <w:rFonts w:ascii="Calibri" w:hAnsi="Calibri" w:eastAsia="Calibri"/>
                <w:color w:val="263442"/>
                <w:sz w:val="15"/>
              </w:rPr>
              <w:t>E. Transcript confirm</w:t>
            </w:r>
          </w:p>
        </w:tc>
        <w:tc>
          <w:tcPr>
            <w:tcW w:type="dxa" w:w="3900"/>
            <w:tcMar>
              <w:top w:w="100" w:type="dxa"/>
              <w:start w:w="120" w:type="dxa"/>
              <w:bottom w:w="100" w:type="dxa"/>
              <w:end w:w="120" w:type="dxa"/>
            </w:tcMar>
            <w:vAlign w:val="center"/>
          </w:tcPr>
          <w:p>
            <w:pPr>
              <w:spacing w:after="0"/>
            </w:pPr>
            <w:r>
              <w:rPr>
                <w:rFonts w:ascii="Calibri" w:hAnsi="Calibri" w:eastAsia="Calibri"/>
                <w:color w:val="263442"/>
                <w:sz w:val="15"/>
              </w:rPr>
              <w:t>Editable text, yes/no</w:t>
            </w:r>
          </w:p>
        </w:tc>
        <w:tc>
          <w:tcPr>
            <w:tcW w:type="dxa" w:w="1800"/>
            <w:tcMar>
              <w:top w:w="100" w:type="dxa"/>
              <w:start w:w="120" w:type="dxa"/>
              <w:bottom w:w="100" w:type="dxa"/>
              <w:end w:w="120" w:type="dxa"/>
            </w:tcMar>
            <w:vAlign w:val="center"/>
          </w:tcPr>
          <w:p>
            <w:pPr>
              <w:spacing w:after="0"/>
            </w:pPr>
            <w:r>
              <w:rPr>
                <w:rFonts w:ascii="Calibri" w:hAnsi="Calibri" w:eastAsia="Calibri"/>
                <w:color w:val="263442"/>
                <w:sz w:val="15"/>
              </w:rPr>
              <w:t>Батлах</w:t>
            </w:r>
          </w:p>
        </w:tc>
        <w:tc>
          <w:tcPr>
            <w:tcW w:type="dxa" w:w="2060"/>
            <w:tcMar>
              <w:top w:w="100" w:type="dxa"/>
              <w:start w:w="120" w:type="dxa"/>
              <w:bottom w:w="100" w:type="dxa"/>
              <w:end w:w="120" w:type="dxa"/>
            </w:tcMar>
            <w:vAlign w:val="center"/>
          </w:tcPr>
          <w:p>
            <w:pPr>
              <w:spacing w:after="0"/>
            </w:pPr>
            <w:r>
              <w:rPr>
                <w:rFonts w:ascii="Calibri" w:hAnsi="Calibri" w:eastAsia="Calibri"/>
                <w:color w:val="263442"/>
                <w:sz w:val="15"/>
              </w:rPr>
              <w:t>clear/uncertain/rejected</w:t>
            </w:r>
          </w:p>
        </w:tc>
      </w:tr>
      <w:tr>
        <w:trPr>
          <w:cantSplit/>
        </w:trPr>
        <w:tc>
          <w:tcPr>
            <w:tcW w:type="dxa" w:w="1600"/>
            <w:tcMar>
              <w:top w:w="100" w:type="dxa"/>
              <w:start w:w="120" w:type="dxa"/>
              <w:bottom w:w="100" w:type="dxa"/>
              <w:end w:w="120" w:type="dxa"/>
            </w:tcMar>
            <w:vAlign w:val="center"/>
          </w:tcPr>
          <w:p>
            <w:pPr>
              <w:spacing w:after="0"/>
            </w:pPr>
            <w:r>
              <w:rPr>
                <w:rFonts w:ascii="Calibri" w:hAnsi="Calibri" w:eastAsia="Calibri"/>
                <w:color w:val="263442"/>
                <w:sz w:val="15"/>
              </w:rPr>
              <w:t>F. Feedback</w:t>
            </w:r>
          </w:p>
        </w:tc>
        <w:tc>
          <w:tcPr>
            <w:tcW w:type="dxa" w:w="3900"/>
            <w:tcMar>
              <w:top w:w="100" w:type="dxa"/>
              <w:start w:w="120" w:type="dxa"/>
              <w:bottom w:w="100" w:type="dxa"/>
              <w:end w:w="120" w:type="dxa"/>
            </w:tcMar>
            <w:vAlign w:val="center"/>
          </w:tcPr>
          <w:p>
            <w:pPr>
              <w:spacing w:after="0"/>
            </w:pPr>
            <w:r>
              <w:rPr>
                <w:rFonts w:ascii="Calibri" w:hAnsi="Calibri" w:eastAsia="Calibri"/>
                <w:color w:val="263442"/>
                <w:sz w:val="15"/>
              </w:rPr>
              <w:t>Сайн болсон 1, сайжруулах 1, богино model line</w:t>
            </w:r>
          </w:p>
        </w:tc>
        <w:tc>
          <w:tcPr>
            <w:tcW w:type="dxa" w:w="1800"/>
            <w:tcMar>
              <w:top w:w="100" w:type="dxa"/>
              <w:start w:w="120" w:type="dxa"/>
              <w:bottom w:w="100" w:type="dxa"/>
              <w:end w:w="120" w:type="dxa"/>
            </w:tcMar>
            <w:vAlign w:val="center"/>
          </w:tcPr>
          <w:p>
            <w:pPr>
              <w:spacing w:after="0"/>
            </w:pPr>
            <w:r>
              <w:rPr>
                <w:rFonts w:ascii="Calibri" w:hAnsi="Calibri" w:eastAsia="Calibri"/>
                <w:color w:val="263442"/>
                <w:sz w:val="15"/>
              </w:rPr>
              <w:t>Дахин хэлэх</w:t>
            </w:r>
          </w:p>
        </w:tc>
        <w:tc>
          <w:tcPr>
            <w:tcW w:type="dxa" w:w="2060"/>
            <w:tcMar>
              <w:top w:w="100" w:type="dxa"/>
              <w:start w:w="120" w:type="dxa"/>
              <w:bottom w:w="100" w:type="dxa"/>
              <w:end w:w="120" w:type="dxa"/>
            </w:tcMar>
            <w:vAlign w:val="center"/>
          </w:tcPr>
          <w:p>
            <w:pPr>
              <w:spacing w:after="0"/>
            </w:pPr>
            <w:r>
              <w:rPr>
                <w:rFonts w:ascii="Calibri" w:hAnsi="Calibri" w:eastAsia="Calibri"/>
                <w:color w:val="263442"/>
                <w:sz w:val="15"/>
              </w:rPr>
              <w:t>AI/local fallback</w:t>
            </w:r>
          </w:p>
        </w:tc>
      </w:tr>
      <w:tr>
        <w:trPr>
          <w:cantSplit/>
        </w:trPr>
        <w:tc>
          <w:tcPr>
            <w:tcW w:type="dxa" w:w="1600"/>
            <w:tcMar>
              <w:top w:w="100" w:type="dxa"/>
              <w:start w:w="120" w:type="dxa"/>
              <w:bottom w:w="100" w:type="dxa"/>
              <w:end w:w="120" w:type="dxa"/>
            </w:tcMar>
            <w:vAlign w:val="center"/>
          </w:tcPr>
          <w:p>
            <w:pPr>
              <w:spacing w:after="0"/>
            </w:pPr>
            <w:r>
              <w:rPr>
                <w:rFonts w:ascii="Calibri" w:hAnsi="Calibri" w:eastAsia="Calibri"/>
                <w:color w:val="263442"/>
                <w:sz w:val="15"/>
              </w:rPr>
              <w:t>G. Review</w:t>
            </w:r>
          </w:p>
        </w:tc>
        <w:tc>
          <w:tcPr>
            <w:tcW w:type="dxa" w:w="3900"/>
            <w:tcMar>
              <w:top w:w="100" w:type="dxa"/>
              <w:start w:w="120" w:type="dxa"/>
              <w:bottom w:w="100" w:type="dxa"/>
              <w:end w:w="120" w:type="dxa"/>
            </w:tcMar>
            <w:vAlign w:val="center"/>
          </w:tcPr>
          <w:p>
            <w:pPr>
              <w:spacing w:after="0"/>
            </w:pPr>
            <w:r>
              <w:rPr>
                <w:rFonts w:ascii="Calibri" w:hAnsi="Calibri" w:eastAsia="Calibri"/>
                <w:color w:val="263442"/>
                <w:sz w:val="15"/>
              </w:rPr>
              <w:t>Before/after, recovery, XP, reflection</w:t>
            </w:r>
          </w:p>
        </w:tc>
        <w:tc>
          <w:tcPr>
            <w:tcW w:type="dxa" w:w="1800"/>
            <w:tcMar>
              <w:top w:w="100" w:type="dxa"/>
              <w:start w:w="120" w:type="dxa"/>
              <w:bottom w:w="100" w:type="dxa"/>
              <w:end w:w="120" w:type="dxa"/>
            </w:tcMar>
            <w:vAlign w:val="center"/>
          </w:tcPr>
          <w:p>
            <w:pPr>
              <w:spacing w:after="0"/>
            </w:pPr>
            <w:r>
              <w:rPr>
                <w:rFonts w:ascii="Calibri" w:hAnsi="Calibri" w:eastAsia="Calibri"/>
                <w:color w:val="263442"/>
                <w:sz w:val="15"/>
              </w:rPr>
              <w:t>Дуусгах</w:t>
            </w:r>
          </w:p>
        </w:tc>
        <w:tc>
          <w:tcPr>
            <w:tcW w:type="dxa" w:w="2060"/>
            <w:tcMar>
              <w:top w:w="100" w:type="dxa"/>
              <w:start w:w="120" w:type="dxa"/>
              <w:bottom w:w="100" w:type="dxa"/>
              <w:end w:w="120" w:type="dxa"/>
            </w:tcMar>
            <w:vAlign w:val="center"/>
          </w:tcPr>
          <w:p>
            <w:pPr>
              <w:spacing w:after="0"/>
            </w:pPr>
            <w:r>
              <w:rPr>
                <w:rFonts w:ascii="Calibri" w:hAnsi="Calibri" w:eastAsia="Calibri"/>
                <w:color w:val="263442"/>
                <w:sz w:val="15"/>
              </w:rPr>
              <w:t>completed/safe-finished</w:t>
            </w:r>
          </w:p>
        </w:tc>
      </w:tr>
    </w:tbl>
    <w:p>
      <w:pPr>
        <w:spacing w:after="20"/>
      </w:pPr>
    </w:p>
    <w:p>
      <w:pPr>
        <w:pStyle w:val="Heading2"/>
      </w:pPr>
      <w:r>
        <w:t>Interaction rules</w:t>
      </w:r>
    </w:p>
    <w:p>
      <w:pPr>
        <w:pStyle w:val="ListBullet"/>
      </w:pPr>
      <w:r>
        <w:rPr>
          <w:rFonts w:ascii="Calibri" w:hAnsi="Calibri" w:eastAsia="Calibri"/>
          <w:color w:val="263442"/>
          <w:sz w:val="19"/>
        </w:rPr>
        <w:t>Нэг дэлгэц дээр нэг primary action байна; хоёр дахь action нь hint эсвэл safe exit байна.</w:t>
      </w:r>
    </w:p>
    <w:p>
      <w:pPr>
        <w:pStyle w:val="ListBullet"/>
      </w:pPr>
      <w:r>
        <w:rPr>
          <w:rFonts w:ascii="Calibri" w:hAnsi="Calibri" w:eastAsia="Calibri"/>
          <w:color w:val="263442"/>
          <w:sz w:val="19"/>
        </w:rPr>
        <w:t>Аудио turn 20 секундээс уртгүй; хэрэглэгчийн зорилтот хариу 1–2 өгүүлбэр байна.</w:t>
      </w:r>
    </w:p>
    <w:p>
      <w:pPr>
        <w:pStyle w:val="ListBullet"/>
      </w:pPr>
      <w:r>
        <w:rPr>
          <w:rFonts w:ascii="Calibri" w:hAnsi="Calibri" w:eastAsia="Calibri"/>
          <w:color w:val="263442"/>
          <w:sz w:val="19"/>
        </w:rPr>
        <w:t>Transcript AI feedback рүү илгээгдэхээс өмнө хэрэглэгч батална; ‘Үгүй’ бол edit/re-record өгнө.</w:t>
      </w:r>
    </w:p>
    <w:p>
      <w:pPr>
        <w:pStyle w:val="ListBullet"/>
      </w:pPr>
      <w:r>
        <w:rPr>
          <w:rFonts w:ascii="Calibri" w:hAnsi="Calibri" w:eastAsia="Calibri"/>
          <w:color w:val="263442"/>
          <w:sz w:val="19"/>
        </w:rPr>
        <w:t>Retry нэг товшилтоор эхэлж, өмнөх өгүүлбэрийг харж болно; заавал төгс болгохгүй.</w:t>
      </w:r>
    </w:p>
    <w:p>
      <w:pPr>
        <w:pStyle w:val="ListBullet"/>
      </w:pPr>
      <w:r>
        <w:rPr>
          <w:rFonts w:ascii="Calibri" w:hAnsi="Calibri" w:eastAsia="Calibri"/>
          <w:color w:val="263442"/>
          <w:sz w:val="19"/>
        </w:rPr>
        <w:t>Pause хийхэд таймер, аудио, микрофон бүгд зогсоно; resume хийхэд scene-ийн нэг өгүүлбэрийг replay хийж болно.</w:t>
      </w:r>
    </w:p>
    <w:p>
      <w:pPr>
        <w:pStyle w:val="Heading1"/>
      </w:pPr>
      <w:r>
        <w:t>8. Difficulty system</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650"/>
            <w:shd w:fill="E7EBEF"/>
            <w:tcMar>
              <w:top w:w="100" w:type="dxa"/>
              <w:start w:w="120" w:type="dxa"/>
              <w:bottom w:w="100" w:type="dxa"/>
              <w:end w:w="120" w:type="dxa"/>
            </w:tcMar>
            <w:vAlign w:val="center"/>
          </w:tcPr>
          <w:p>
            <w:pPr>
              <w:spacing w:after="0"/>
            </w:pPr>
            <w:r>
              <w:rPr>
                <w:rFonts w:ascii="Calibri" w:hAnsi="Calibri" w:eastAsia="Calibri"/>
                <w:b/>
                <w:color w:val="1C5277"/>
                <w:sz w:val="15"/>
              </w:rPr>
              <w:t>Level</w:t>
            </w:r>
          </w:p>
        </w:tc>
        <w:tc>
          <w:tcPr>
            <w:tcW w:type="dxa" w:w="1450"/>
            <w:shd w:fill="E7EBEF"/>
            <w:tcMar>
              <w:top w:w="100" w:type="dxa"/>
              <w:start w:w="120" w:type="dxa"/>
              <w:bottom w:w="100" w:type="dxa"/>
              <w:end w:w="120" w:type="dxa"/>
            </w:tcMar>
            <w:vAlign w:val="center"/>
          </w:tcPr>
          <w:p>
            <w:pPr>
              <w:spacing w:after="0"/>
            </w:pPr>
            <w:r>
              <w:rPr>
                <w:rFonts w:ascii="Calibri" w:hAnsi="Calibri" w:eastAsia="Calibri"/>
                <w:b/>
                <w:color w:val="1C5277"/>
                <w:sz w:val="15"/>
              </w:rPr>
              <w:t>Нэр</w:t>
            </w:r>
          </w:p>
        </w:tc>
        <w:tc>
          <w:tcPr>
            <w:tcW w:type="dxa" w:w="3150"/>
            <w:shd w:fill="E7EBEF"/>
            <w:tcMar>
              <w:top w:w="100" w:type="dxa"/>
              <w:start w:w="120" w:type="dxa"/>
              <w:bottom w:w="100" w:type="dxa"/>
              <w:end w:w="120" w:type="dxa"/>
            </w:tcMar>
            <w:vAlign w:val="center"/>
          </w:tcPr>
          <w:p>
            <w:pPr>
              <w:spacing w:after="0"/>
            </w:pPr>
            <w:r>
              <w:rPr>
                <w:rFonts w:ascii="Calibri" w:hAnsi="Calibri" w:eastAsia="Calibri"/>
                <w:b/>
                <w:color w:val="1C5277"/>
                <w:sz w:val="15"/>
              </w:rPr>
              <w:t>AI behavior</w:t>
            </w:r>
          </w:p>
        </w:tc>
        <w:tc>
          <w:tcPr>
            <w:tcW w:type="dxa" w:w="3060"/>
            <w:shd w:fill="E7EBEF"/>
            <w:tcMar>
              <w:top w:w="100" w:type="dxa"/>
              <w:start w:w="120" w:type="dxa"/>
              <w:bottom w:w="100" w:type="dxa"/>
              <w:end w:w="120" w:type="dxa"/>
            </w:tcMar>
            <w:vAlign w:val="center"/>
          </w:tcPr>
          <w:p>
            <w:pPr>
              <w:spacing w:after="0"/>
            </w:pPr>
            <w:r>
              <w:rPr>
                <w:rFonts w:ascii="Calibri" w:hAnsi="Calibri" w:eastAsia="Calibri"/>
                <w:b/>
                <w:color w:val="1C5277"/>
                <w:sz w:val="15"/>
              </w:rPr>
              <w:t>Хэрэглэгчийн support</w:t>
            </w:r>
          </w:p>
        </w:tc>
        <w:tc>
          <w:tcPr>
            <w:tcW w:type="dxa" w:w="1050"/>
            <w:shd w:fill="E7EBEF"/>
            <w:tcMar>
              <w:top w:w="100" w:type="dxa"/>
              <w:start w:w="120" w:type="dxa"/>
              <w:bottom w:w="100" w:type="dxa"/>
              <w:end w:w="120" w:type="dxa"/>
            </w:tcMar>
            <w:vAlign w:val="center"/>
          </w:tcPr>
          <w:p>
            <w:pPr>
              <w:spacing w:after="0"/>
            </w:pPr>
            <w:r>
              <w:rPr>
                <w:rFonts w:ascii="Calibri" w:hAnsi="Calibri" w:eastAsia="Calibri"/>
                <w:b/>
                <w:color w:val="1C5277"/>
                <w:sz w:val="15"/>
              </w:rPr>
              <w:t>MVP</w:t>
            </w:r>
          </w:p>
        </w:tc>
      </w:tr>
      <w:tr>
        <w:trPr>
          <w:cantSplit/>
        </w:trPr>
        <w:tc>
          <w:tcPr>
            <w:tcW w:type="dxa" w:w="650"/>
            <w:tcMar>
              <w:top w:w="100" w:type="dxa"/>
              <w:start w:w="120" w:type="dxa"/>
              <w:bottom w:w="100" w:type="dxa"/>
              <w:end w:w="120" w:type="dxa"/>
            </w:tcMar>
            <w:vAlign w:val="center"/>
          </w:tcPr>
          <w:p>
            <w:pPr>
              <w:spacing w:after="0"/>
            </w:pPr>
            <w:r>
              <w:rPr>
                <w:rFonts w:ascii="Calibri" w:hAnsi="Calibri" w:eastAsia="Calibri"/>
                <w:color w:val="263442"/>
                <w:sz w:val="15"/>
              </w:rPr>
              <w:t>1</w:t>
            </w:r>
          </w:p>
        </w:tc>
        <w:tc>
          <w:tcPr>
            <w:tcW w:type="dxa" w:w="1450"/>
            <w:tcMar>
              <w:top w:w="100" w:type="dxa"/>
              <w:start w:w="120" w:type="dxa"/>
              <w:bottom w:w="100" w:type="dxa"/>
              <w:end w:w="120" w:type="dxa"/>
            </w:tcMar>
            <w:vAlign w:val="center"/>
          </w:tcPr>
          <w:p>
            <w:pPr>
              <w:spacing w:after="0"/>
            </w:pPr>
            <w:r>
              <w:rPr>
                <w:rFonts w:ascii="Calibri" w:hAnsi="Calibri" w:eastAsia="Calibri"/>
                <w:color w:val="263442"/>
                <w:sz w:val="15"/>
              </w:rPr>
              <w:t>Guided</w:t>
            </w:r>
          </w:p>
        </w:tc>
        <w:tc>
          <w:tcPr>
            <w:tcW w:type="dxa" w:w="3150"/>
            <w:tcMar>
              <w:top w:w="100" w:type="dxa"/>
              <w:start w:w="120" w:type="dxa"/>
              <w:bottom w:w="100" w:type="dxa"/>
              <w:end w:w="120" w:type="dxa"/>
            </w:tcMar>
            <w:vAlign w:val="center"/>
          </w:tcPr>
          <w:p>
            <w:pPr>
              <w:spacing w:after="0"/>
            </w:pPr>
            <w:r>
              <w:rPr>
                <w:rFonts w:ascii="Calibri" w:hAnsi="Calibri" w:eastAsia="Calibri"/>
                <w:color w:val="263442"/>
                <w:sz w:val="15"/>
              </w:rPr>
              <w:t>Найрсаг, удаан, нэг хүн, урьдчилан мэдэх асуулт</w:t>
            </w:r>
          </w:p>
        </w:tc>
        <w:tc>
          <w:tcPr>
            <w:tcW w:type="dxa" w:w="3060"/>
            <w:tcMar>
              <w:top w:w="100" w:type="dxa"/>
              <w:start w:w="120" w:type="dxa"/>
              <w:bottom w:w="100" w:type="dxa"/>
              <w:end w:w="120" w:type="dxa"/>
            </w:tcMar>
            <w:vAlign w:val="center"/>
          </w:tcPr>
          <w:p>
            <w:pPr>
              <w:spacing w:after="0"/>
            </w:pPr>
            <w:r>
              <w:rPr>
                <w:rFonts w:ascii="Calibri" w:hAnsi="Calibri" w:eastAsia="Calibri"/>
                <w:color w:val="263442"/>
                <w:sz w:val="15"/>
              </w:rPr>
              <w:t>Бэлэн 3 хариу, script, replay unlimited</w:t>
            </w:r>
          </w:p>
        </w:tc>
        <w:tc>
          <w:tcPr>
            <w:tcW w:type="dxa" w:w="1050"/>
            <w:tcMar>
              <w:top w:w="100" w:type="dxa"/>
              <w:start w:w="120" w:type="dxa"/>
              <w:bottom w:w="100" w:type="dxa"/>
              <w:end w:w="120" w:type="dxa"/>
            </w:tcMar>
            <w:vAlign w:val="center"/>
          </w:tcPr>
          <w:p>
            <w:pPr>
              <w:spacing w:after="0"/>
            </w:pPr>
            <w:r>
              <w:rPr>
                <w:rFonts w:ascii="Calibri" w:hAnsi="Calibri" w:eastAsia="Calibri"/>
                <w:color w:val="263442"/>
                <w:sz w:val="15"/>
              </w:rPr>
              <w:t>Тийм</w:t>
            </w:r>
          </w:p>
        </w:tc>
      </w:tr>
      <w:tr>
        <w:trPr>
          <w:cantSplit/>
        </w:trPr>
        <w:tc>
          <w:tcPr>
            <w:tcW w:type="dxa" w:w="650"/>
            <w:tcMar>
              <w:top w:w="100" w:type="dxa"/>
              <w:start w:w="120" w:type="dxa"/>
              <w:bottom w:w="100" w:type="dxa"/>
              <w:end w:w="120" w:type="dxa"/>
            </w:tcMar>
            <w:vAlign w:val="center"/>
          </w:tcPr>
          <w:p>
            <w:pPr>
              <w:spacing w:after="0"/>
            </w:pPr>
            <w:r>
              <w:rPr>
                <w:rFonts w:ascii="Calibri" w:hAnsi="Calibri" w:eastAsia="Calibri"/>
                <w:color w:val="263442"/>
                <w:sz w:val="15"/>
              </w:rPr>
              <w:t>2</w:t>
            </w:r>
          </w:p>
        </w:tc>
        <w:tc>
          <w:tcPr>
            <w:tcW w:type="dxa" w:w="1450"/>
            <w:tcMar>
              <w:top w:w="100" w:type="dxa"/>
              <w:start w:w="120" w:type="dxa"/>
              <w:bottom w:w="100" w:type="dxa"/>
              <w:end w:w="120" w:type="dxa"/>
            </w:tcMar>
            <w:vAlign w:val="center"/>
          </w:tcPr>
          <w:p>
            <w:pPr>
              <w:spacing w:after="0"/>
            </w:pPr>
            <w:r>
              <w:rPr>
                <w:rFonts w:ascii="Calibri" w:hAnsi="Calibri" w:eastAsia="Calibri"/>
                <w:color w:val="263442"/>
                <w:sz w:val="15"/>
              </w:rPr>
              <w:t>Prompted</w:t>
            </w:r>
          </w:p>
        </w:tc>
        <w:tc>
          <w:tcPr>
            <w:tcW w:type="dxa" w:w="3150"/>
            <w:tcMar>
              <w:top w:w="100" w:type="dxa"/>
              <w:start w:w="120" w:type="dxa"/>
              <w:bottom w:w="100" w:type="dxa"/>
              <w:end w:w="120" w:type="dxa"/>
            </w:tcMar>
            <w:vAlign w:val="center"/>
          </w:tcPr>
          <w:p>
            <w:pPr>
              <w:spacing w:after="0"/>
            </w:pPr>
            <w:r>
              <w:rPr>
                <w:rFonts w:ascii="Calibri" w:hAnsi="Calibri" w:eastAsia="Calibri"/>
                <w:color w:val="263442"/>
                <w:sz w:val="15"/>
              </w:rPr>
              <w:t>Хэвийн хурд, хоёр speaker, нэг follow-up</w:t>
            </w:r>
          </w:p>
        </w:tc>
        <w:tc>
          <w:tcPr>
            <w:tcW w:type="dxa" w:w="3060"/>
            <w:tcMar>
              <w:top w:w="100" w:type="dxa"/>
              <w:start w:w="120" w:type="dxa"/>
              <w:bottom w:w="100" w:type="dxa"/>
              <w:end w:w="120" w:type="dxa"/>
            </w:tcMar>
            <w:vAlign w:val="center"/>
          </w:tcPr>
          <w:p>
            <w:pPr>
              <w:spacing w:after="0"/>
            </w:pPr>
            <w:r>
              <w:rPr>
                <w:rFonts w:ascii="Calibri" w:hAnsi="Calibri" w:eastAsia="Calibri"/>
                <w:color w:val="263442"/>
                <w:sz w:val="15"/>
              </w:rPr>
              <w:t>Sentence starter, 2 replay</w:t>
            </w:r>
          </w:p>
        </w:tc>
        <w:tc>
          <w:tcPr>
            <w:tcW w:type="dxa" w:w="1050"/>
            <w:tcMar>
              <w:top w:w="100" w:type="dxa"/>
              <w:start w:w="120" w:type="dxa"/>
              <w:bottom w:w="100" w:type="dxa"/>
              <w:end w:w="120" w:type="dxa"/>
            </w:tcMar>
            <w:vAlign w:val="center"/>
          </w:tcPr>
          <w:p>
            <w:pPr>
              <w:spacing w:after="0"/>
            </w:pPr>
            <w:r>
              <w:rPr>
                <w:rFonts w:ascii="Calibri" w:hAnsi="Calibri" w:eastAsia="Calibri"/>
                <w:color w:val="263442"/>
                <w:sz w:val="15"/>
              </w:rPr>
              <w:t>Тийм</w:t>
            </w:r>
          </w:p>
        </w:tc>
      </w:tr>
      <w:tr>
        <w:trPr>
          <w:cantSplit/>
        </w:trPr>
        <w:tc>
          <w:tcPr>
            <w:tcW w:type="dxa" w:w="650"/>
            <w:tcMar>
              <w:top w:w="100" w:type="dxa"/>
              <w:start w:w="120" w:type="dxa"/>
              <w:bottom w:w="100" w:type="dxa"/>
              <w:end w:w="120" w:type="dxa"/>
            </w:tcMar>
            <w:vAlign w:val="center"/>
          </w:tcPr>
          <w:p>
            <w:pPr>
              <w:spacing w:after="0"/>
            </w:pPr>
            <w:r>
              <w:rPr>
                <w:rFonts w:ascii="Calibri" w:hAnsi="Calibri" w:eastAsia="Calibri"/>
                <w:color w:val="263442"/>
                <w:sz w:val="15"/>
              </w:rPr>
              <w:t>3</w:t>
            </w:r>
          </w:p>
        </w:tc>
        <w:tc>
          <w:tcPr>
            <w:tcW w:type="dxa" w:w="1450"/>
            <w:tcMar>
              <w:top w:w="100" w:type="dxa"/>
              <w:start w:w="120" w:type="dxa"/>
              <w:bottom w:w="100" w:type="dxa"/>
              <w:end w:w="120" w:type="dxa"/>
            </w:tcMar>
            <w:vAlign w:val="center"/>
          </w:tcPr>
          <w:p>
            <w:pPr>
              <w:spacing w:after="0"/>
            </w:pPr>
            <w:r>
              <w:rPr>
                <w:rFonts w:ascii="Calibri" w:hAnsi="Calibri" w:eastAsia="Calibri"/>
                <w:color w:val="263442"/>
                <w:sz w:val="15"/>
              </w:rPr>
              <w:t>Light Surprise</w:t>
            </w:r>
          </w:p>
        </w:tc>
        <w:tc>
          <w:tcPr>
            <w:tcW w:type="dxa" w:w="3150"/>
            <w:tcMar>
              <w:top w:w="100" w:type="dxa"/>
              <w:start w:w="120" w:type="dxa"/>
              <w:bottom w:w="100" w:type="dxa"/>
              <w:end w:w="120" w:type="dxa"/>
            </w:tcMar>
            <w:vAlign w:val="center"/>
          </w:tcPr>
          <w:p>
            <w:pPr>
              <w:spacing w:after="0"/>
            </w:pPr>
            <w:r>
              <w:rPr>
                <w:rFonts w:ascii="Calibri" w:hAnsi="Calibri" w:eastAsia="Calibri"/>
                <w:color w:val="263442"/>
                <w:sz w:val="15"/>
              </w:rPr>
              <w:t>Сэдэв солих эсвэл нэрээр дуудах нэг trigger</w:t>
            </w:r>
          </w:p>
        </w:tc>
        <w:tc>
          <w:tcPr>
            <w:tcW w:type="dxa" w:w="3060"/>
            <w:tcMar>
              <w:top w:w="100" w:type="dxa"/>
              <w:start w:w="120" w:type="dxa"/>
              <w:bottom w:w="100" w:type="dxa"/>
              <w:end w:w="120" w:type="dxa"/>
            </w:tcMar>
            <w:vAlign w:val="center"/>
          </w:tcPr>
          <w:p>
            <w:pPr>
              <w:spacing w:after="0"/>
            </w:pPr>
            <w:r>
              <w:rPr>
                <w:rFonts w:ascii="Calibri" w:hAnsi="Calibri" w:eastAsia="Calibri"/>
                <w:color w:val="263442"/>
                <w:sz w:val="15"/>
              </w:rPr>
              <w:t>Hint, pause, recovery card</w:t>
            </w:r>
          </w:p>
        </w:tc>
        <w:tc>
          <w:tcPr>
            <w:tcW w:type="dxa" w:w="1050"/>
            <w:tcMar>
              <w:top w:w="100" w:type="dxa"/>
              <w:start w:w="120" w:type="dxa"/>
              <w:bottom w:w="100" w:type="dxa"/>
              <w:end w:w="120" w:type="dxa"/>
            </w:tcMar>
            <w:vAlign w:val="center"/>
          </w:tcPr>
          <w:p>
            <w:pPr>
              <w:spacing w:after="0"/>
            </w:pPr>
            <w:r>
              <w:rPr>
                <w:rFonts w:ascii="Calibri" w:hAnsi="Calibri" w:eastAsia="Calibri"/>
                <w:color w:val="263442"/>
                <w:sz w:val="15"/>
              </w:rPr>
              <w:t>Тийм</w:t>
            </w:r>
          </w:p>
        </w:tc>
      </w:tr>
      <w:tr>
        <w:trPr>
          <w:cantSplit/>
        </w:trPr>
        <w:tc>
          <w:tcPr>
            <w:tcW w:type="dxa" w:w="650"/>
            <w:tcMar>
              <w:top w:w="100" w:type="dxa"/>
              <w:start w:w="120" w:type="dxa"/>
              <w:bottom w:w="100" w:type="dxa"/>
              <w:end w:w="120" w:type="dxa"/>
            </w:tcMar>
            <w:vAlign w:val="center"/>
          </w:tcPr>
          <w:p>
            <w:pPr>
              <w:spacing w:after="0"/>
            </w:pPr>
            <w:r>
              <w:rPr>
                <w:rFonts w:ascii="Calibri" w:hAnsi="Calibri" w:eastAsia="Calibri"/>
                <w:color w:val="263442"/>
                <w:sz w:val="15"/>
              </w:rPr>
              <w:t>4</w:t>
            </w:r>
          </w:p>
        </w:tc>
        <w:tc>
          <w:tcPr>
            <w:tcW w:type="dxa" w:w="1450"/>
            <w:tcMar>
              <w:top w:w="100" w:type="dxa"/>
              <w:start w:w="120" w:type="dxa"/>
              <w:bottom w:w="100" w:type="dxa"/>
              <w:end w:w="120" w:type="dxa"/>
            </w:tcMar>
            <w:vAlign w:val="center"/>
          </w:tcPr>
          <w:p>
            <w:pPr>
              <w:spacing w:after="0"/>
            </w:pPr>
            <w:r>
              <w:rPr>
                <w:rFonts w:ascii="Calibri" w:hAnsi="Calibri" w:eastAsia="Calibri"/>
                <w:color w:val="263442"/>
                <w:sz w:val="15"/>
              </w:rPr>
              <w:t>Dynamic Group</w:t>
            </w:r>
          </w:p>
        </w:tc>
        <w:tc>
          <w:tcPr>
            <w:tcW w:type="dxa" w:w="3150"/>
            <w:tcMar>
              <w:top w:w="100" w:type="dxa"/>
              <w:start w:w="120" w:type="dxa"/>
              <w:bottom w:w="100" w:type="dxa"/>
              <w:end w:w="120" w:type="dxa"/>
            </w:tcMar>
            <w:vAlign w:val="center"/>
          </w:tcPr>
          <w:p>
            <w:pPr>
              <w:spacing w:after="0"/>
            </w:pPr>
            <w:r>
              <w:rPr>
                <w:rFonts w:ascii="Calibri" w:hAnsi="Calibri" w:eastAsia="Calibri"/>
                <w:color w:val="263442"/>
                <w:sz w:val="15"/>
              </w:rPr>
              <w:t>Таслалт, joke, 3 speaker, adaptive turn</w:t>
            </w:r>
          </w:p>
        </w:tc>
        <w:tc>
          <w:tcPr>
            <w:tcW w:type="dxa" w:w="3060"/>
            <w:tcMar>
              <w:top w:w="100" w:type="dxa"/>
              <w:start w:w="120" w:type="dxa"/>
              <w:bottom w:w="100" w:type="dxa"/>
              <w:end w:w="120" w:type="dxa"/>
            </w:tcMar>
            <w:vAlign w:val="center"/>
          </w:tcPr>
          <w:p>
            <w:pPr>
              <w:spacing w:after="0"/>
            </w:pPr>
            <w:r>
              <w:rPr>
                <w:rFonts w:ascii="Calibri" w:hAnsi="Calibri" w:eastAsia="Calibri"/>
                <w:color w:val="263442"/>
                <w:sz w:val="15"/>
              </w:rPr>
              <w:t>Optional subtitle, recovery only</w:t>
            </w:r>
          </w:p>
        </w:tc>
        <w:tc>
          <w:tcPr>
            <w:tcW w:type="dxa" w:w="1050"/>
            <w:tcMar>
              <w:top w:w="100" w:type="dxa"/>
              <w:start w:w="120" w:type="dxa"/>
              <w:bottom w:w="100" w:type="dxa"/>
              <w:end w:w="120" w:type="dxa"/>
            </w:tcMar>
            <w:vAlign w:val="center"/>
          </w:tcPr>
          <w:p>
            <w:pPr>
              <w:spacing w:after="0"/>
            </w:pPr>
            <w:r>
              <w:rPr>
                <w:rFonts w:ascii="Calibri" w:hAnsi="Calibri" w:eastAsia="Calibri"/>
                <w:color w:val="263442"/>
                <w:sz w:val="15"/>
              </w:rPr>
              <w:t>Үгүй</w:t>
            </w:r>
          </w:p>
        </w:tc>
      </w:tr>
      <w:tr>
        <w:trPr>
          <w:cantSplit/>
        </w:trPr>
        <w:tc>
          <w:tcPr>
            <w:tcW w:type="dxa" w:w="650"/>
            <w:tcMar>
              <w:top w:w="100" w:type="dxa"/>
              <w:start w:w="120" w:type="dxa"/>
              <w:bottom w:w="100" w:type="dxa"/>
              <w:end w:w="120" w:type="dxa"/>
            </w:tcMar>
            <w:vAlign w:val="center"/>
          </w:tcPr>
          <w:p>
            <w:pPr>
              <w:spacing w:after="0"/>
            </w:pPr>
            <w:r>
              <w:rPr>
                <w:rFonts w:ascii="Calibri" w:hAnsi="Calibri" w:eastAsia="Calibri"/>
                <w:color w:val="263442"/>
                <w:sz w:val="15"/>
              </w:rPr>
              <w:t>5</w:t>
            </w:r>
          </w:p>
        </w:tc>
        <w:tc>
          <w:tcPr>
            <w:tcW w:type="dxa" w:w="1450"/>
            <w:tcMar>
              <w:top w:w="100" w:type="dxa"/>
              <w:start w:w="120" w:type="dxa"/>
              <w:bottom w:w="100" w:type="dxa"/>
              <w:end w:w="120" w:type="dxa"/>
            </w:tcMar>
            <w:vAlign w:val="center"/>
          </w:tcPr>
          <w:p>
            <w:pPr>
              <w:spacing w:after="0"/>
            </w:pPr>
            <w:r>
              <w:rPr>
                <w:rFonts w:ascii="Calibri" w:hAnsi="Calibri" w:eastAsia="Calibri"/>
                <w:color w:val="263442"/>
                <w:sz w:val="15"/>
              </w:rPr>
              <w:t>Pressure</w:t>
            </w:r>
          </w:p>
        </w:tc>
        <w:tc>
          <w:tcPr>
            <w:tcW w:type="dxa" w:w="3150"/>
            <w:tcMar>
              <w:top w:w="100" w:type="dxa"/>
              <w:start w:w="120" w:type="dxa"/>
              <w:bottom w:w="100" w:type="dxa"/>
              <w:end w:w="120" w:type="dxa"/>
            </w:tcMar>
            <w:vAlign w:val="center"/>
          </w:tcPr>
          <w:p>
            <w:pPr>
              <w:spacing w:after="0"/>
            </w:pPr>
            <w:r>
              <w:rPr>
                <w:rFonts w:ascii="Calibri" w:hAnsi="Calibri" w:eastAsia="Calibri"/>
                <w:color w:val="263442"/>
                <w:sz w:val="15"/>
              </w:rPr>
              <w:t>Өндөр статус, хүйтэн tone, interruption</w:t>
            </w:r>
          </w:p>
        </w:tc>
        <w:tc>
          <w:tcPr>
            <w:tcW w:type="dxa" w:w="3060"/>
            <w:tcMar>
              <w:top w:w="100" w:type="dxa"/>
              <w:start w:w="120" w:type="dxa"/>
              <w:bottom w:w="100" w:type="dxa"/>
              <w:end w:w="120" w:type="dxa"/>
            </w:tcMar>
            <w:vAlign w:val="center"/>
          </w:tcPr>
          <w:p>
            <w:pPr>
              <w:spacing w:after="0"/>
            </w:pPr>
            <w:r>
              <w:rPr>
                <w:rFonts w:ascii="Calibri" w:hAnsi="Calibri" w:eastAsia="Calibri"/>
                <w:color w:val="263442"/>
                <w:sz w:val="15"/>
              </w:rPr>
              <w:t>Explicit opt-in, preview, cooldown</w:t>
            </w:r>
          </w:p>
        </w:tc>
        <w:tc>
          <w:tcPr>
            <w:tcW w:type="dxa" w:w="1050"/>
            <w:tcMar>
              <w:top w:w="100" w:type="dxa"/>
              <w:start w:w="120" w:type="dxa"/>
              <w:bottom w:w="100" w:type="dxa"/>
              <w:end w:w="120" w:type="dxa"/>
            </w:tcMar>
            <w:vAlign w:val="center"/>
          </w:tcPr>
          <w:p>
            <w:pPr>
              <w:spacing w:after="0"/>
            </w:pPr>
            <w:r>
              <w:rPr>
                <w:rFonts w:ascii="Calibri" w:hAnsi="Calibri" w:eastAsia="Calibri"/>
                <w:color w:val="263442"/>
                <w:sz w:val="15"/>
              </w:rPr>
              <w:t>Үгүй</w:t>
            </w:r>
          </w:p>
        </w:tc>
      </w:tr>
    </w:tbl>
    <w:p>
      <w:pPr>
        <w:spacing w:after="20"/>
      </w:pPr>
    </w:p>
    <w:p>
      <w:pPr>
        <w:pStyle w:val="Heading2"/>
      </w:pPr>
      <w:r>
        <w:t>Auto-recommendation</w:t>
      </w:r>
    </w:p>
    <w:p>
      <w:pPr>
        <w:pStyle w:val="ListBullet"/>
      </w:pPr>
      <w:r>
        <w:rPr>
          <w:rFonts w:ascii="Calibri" w:hAnsi="Calibri" w:eastAsia="Calibri"/>
          <w:color w:val="263442"/>
          <w:sz w:val="19"/>
        </w:rPr>
        <w:t>Өмнөх эрчим 0–4: хэрэглэгчийн сүүлийн амжилттай level эсвэл +1 санал болгоно.</w:t>
      </w:r>
    </w:p>
    <w:p>
      <w:pPr>
        <w:pStyle w:val="ListBullet"/>
      </w:pPr>
      <w:r>
        <w:rPr>
          <w:rFonts w:ascii="Calibri" w:hAnsi="Calibri" w:eastAsia="Calibri"/>
          <w:color w:val="263442"/>
          <w:sz w:val="19"/>
        </w:rPr>
        <w:t>Өмнөх эрчим 5–7: ижил эсвэл -1; guided regulation эхлүүлнэ.</w:t>
      </w:r>
    </w:p>
    <w:p>
      <w:pPr>
        <w:pStyle w:val="ListBullet"/>
      </w:pPr>
      <w:r>
        <w:rPr>
          <w:rFonts w:ascii="Calibri" w:hAnsi="Calibri" w:eastAsia="Calibri"/>
          <w:color w:val="263442"/>
          <w:sz w:val="19"/>
        </w:rPr>
        <w:t>Өмнөх эрчим 8–10: Level 1 safe mode; бодит bridge step санал болгохгүй.</w:t>
      </w:r>
    </w:p>
    <w:p>
      <w:pPr>
        <w:pStyle w:val="ListBullet"/>
      </w:pPr>
      <w:r>
        <w:rPr>
          <w:rFonts w:ascii="Calibri" w:hAnsi="Calibri" w:eastAsia="Calibri"/>
          <w:color w:val="263442"/>
          <w:sz w:val="19"/>
        </w:rPr>
        <w:t>Систем level-ийг хэрэглэгчийн зөвшөөрөлгүй нэмэхгүй.</w:t>
      </w:r>
    </w:p>
    <w:p>
      <w:pPr>
        <w:pStyle w:val="Heading1"/>
      </w:pPr>
      <w:r>
        <w:t>9. Scenario specification — Багийн өдрийн хоол</w:t>
      </w:r>
    </w:p>
    <w:tbl>
      <w:tblPr>
        <w:tblW w:type="auto" w:w="0"/>
        <w:jc w:val="center"/>
        <w:tblLayout w:type="fixed"/>
        <w:tblLook w:firstColumn="1" w:firstRow="1" w:lastColumn="0" w:lastRow="0" w:noHBand="0" w:noVBand="1" w:val="04A0"/>
      </w:tblPr>
      <w:tblGrid>
        <w:gridCol w:w="9994"/>
      </w:tblGrid>
      <w:tr>
        <w:tc>
          <w:tcPr>
            <w:tcW w:type="dxa" w:w="10000"/>
            <w:tcMar>
              <w:top w:w="130" w:type="dxa"/>
              <w:start w:w="170" w:type="dxa"/>
              <w:bottom w:w="130" w:type="dxa"/>
              <w:end w:w="170" w:type="dxa"/>
            </w:tcMar>
            <w:shd w:fill="E8F4F1"/>
          </w:tcPr>
          <w:p>
            <w:pPr>
              <w:spacing w:after="40"/>
            </w:pPr>
            <w:r>
              <w:rPr>
                <w:rFonts w:ascii="Calibri" w:hAnsi="Calibri" w:eastAsia="Calibri"/>
                <w:b/>
                <w:color w:val="2D8C83"/>
                <w:sz w:val="14"/>
              </w:rPr>
              <w:t>LEARNING OBJECTIVE</w:t>
            </w:r>
          </w:p>
          <w:p>
            <w:pPr>
              <w:spacing w:after="0"/>
            </w:pPr>
            <w:r>
              <w:rPr>
                <w:rFonts w:ascii="Calibri" w:hAnsi="Calibri" w:eastAsia="Calibri"/>
                <w:b/>
                <w:color w:val="263442"/>
                <w:sz w:val="20"/>
              </w:rPr>
              <w:t>Хэрэглэгч ярианы урсгалыг төгс хянахгүйгээр мэндлэх, нэг холбоос өгүүлбэрээр орох, өөр дээр анхаарал ирэхэд богино хариулах, гацвал сэргээхийг давтана.</w:t>
            </w:r>
          </w:p>
        </w:tc>
      </w:tr>
    </w:tbl>
    <w:p>
      <w:pPr>
        <w:spacing w:after="20"/>
      </w:pP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150"/>
            <w:shd w:fill="E7EBEF"/>
            <w:tcMar>
              <w:top w:w="100" w:type="dxa"/>
              <w:start w:w="120" w:type="dxa"/>
              <w:bottom w:w="100" w:type="dxa"/>
              <w:end w:w="120" w:type="dxa"/>
            </w:tcMar>
            <w:vAlign w:val="center"/>
          </w:tcPr>
          <w:p>
            <w:pPr>
              <w:spacing w:after="0"/>
            </w:pPr>
            <w:r>
              <w:rPr>
                <w:rFonts w:ascii="Calibri" w:hAnsi="Calibri" w:eastAsia="Calibri"/>
                <w:b/>
                <w:color w:val="1C5277"/>
                <w:sz w:val="17"/>
              </w:rPr>
              <w:t>Талбар</w:t>
            </w:r>
          </w:p>
        </w:tc>
        <w:tc>
          <w:tcPr>
            <w:tcW w:type="dxa" w:w="7210"/>
            <w:shd w:fill="E7EBEF"/>
            <w:tcMar>
              <w:top w:w="100" w:type="dxa"/>
              <w:start w:w="120" w:type="dxa"/>
              <w:bottom w:w="100" w:type="dxa"/>
              <w:end w:w="120" w:type="dxa"/>
            </w:tcMar>
            <w:vAlign w:val="center"/>
          </w:tcPr>
          <w:p>
            <w:pPr>
              <w:spacing w:after="0"/>
            </w:pPr>
            <w:r>
              <w:rPr>
                <w:rFonts w:ascii="Calibri" w:hAnsi="Calibri" w:eastAsia="Calibri"/>
                <w:b/>
                <w:color w:val="1C5277"/>
                <w:sz w:val="17"/>
              </w:rPr>
              <w:t>Тодорхойлолт</w:t>
            </w:r>
          </w:p>
        </w:tc>
      </w:tr>
      <w:tr>
        <w:trPr>
          <w:cantSplit/>
        </w:trPr>
        <w:tc>
          <w:tcPr>
            <w:tcW w:type="dxa" w:w="2150"/>
            <w:tcMar>
              <w:top w:w="100" w:type="dxa"/>
              <w:start w:w="120" w:type="dxa"/>
              <w:bottom w:w="100" w:type="dxa"/>
              <w:end w:w="120" w:type="dxa"/>
            </w:tcMar>
            <w:vAlign w:val="center"/>
          </w:tcPr>
          <w:p>
            <w:pPr>
              <w:spacing w:after="0"/>
            </w:pPr>
            <w:r>
              <w:rPr>
                <w:rFonts w:ascii="Calibri" w:hAnsi="Calibri" w:eastAsia="Calibri"/>
                <w:color w:val="263442"/>
                <w:sz w:val="17"/>
              </w:rPr>
              <w:t>Setting</w:t>
            </w:r>
          </w:p>
        </w:tc>
        <w:tc>
          <w:tcPr>
            <w:tcW w:type="dxa" w:w="7210"/>
            <w:tcMar>
              <w:top w:w="100" w:type="dxa"/>
              <w:start w:w="120" w:type="dxa"/>
              <w:bottom w:w="100" w:type="dxa"/>
              <w:end w:w="120" w:type="dxa"/>
            </w:tcMar>
            <w:vAlign w:val="center"/>
          </w:tcPr>
          <w:p>
            <w:pPr>
              <w:spacing w:after="0"/>
            </w:pPr>
            <w:r>
              <w:rPr>
                <w:rFonts w:ascii="Calibri" w:hAnsi="Calibri" w:eastAsia="Calibri"/>
                <w:color w:val="263442"/>
                <w:sz w:val="17"/>
              </w:rPr>
              <w:t>Оффисын ойролцоох кафе; 5 хүний баг; 35 минутын өдрийн хоол.</w:t>
            </w:r>
          </w:p>
        </w:tc>
      </w:tr>
      <w:tr>
        <w:trPr>
          <w:cantSplit/>
        </w:trPr>
        <w:tc>
          <w:tcPr>
            <w:tcW w:type="dxa" w:w="2150"/>
            <w:tcMar>
              <w:top w:w="100" w:type="dxa"/>
              <w:start w:w="120" w:type="dxa"/>
              <w:bottom w:w="100" w:type="dxa"/>
              <w:end w:w="120" w:type="dxa"/>
            </w:tcMar>
            <w:vAlign w:val="center"/>
          </w:tcPr>
          <w:p>
            <w:pPr>
              <w:spacing w:after="0"/>
            </w:pPr>
            <w:r>
              <w:rPr>
                <w:rFonts w:ascii="Calibri" w:hAnsi="Calibri" w:eastAsia="Calibri"/>
                <w:color w:val="263442"/>
                <w:sz w:val="17"/>
              </w:rPr>
              <w:t>MVP audio</w:t>
            </w:r>
          </w:p>
        </w:tc>
        <w:tc>
          <w:tcPr>
            <w:tcW w:type="dxa" w:w="7210"/>
            <w:tcMar>
              <w:top w:w="100" w:type="dxa"/>
              <w:start w:w="120" w:type="dxa"/>
              <w:bottom w:w="100" w:type="dxa"/>
              <w:end w:w="120" w:type="dxa"/>
            </w:tcMar>
            <w:vAlign w:val="center"/>
          </w:tcPr>
          <w:p>
            <w:pPr>
              <w:spacing w:after="0"/>
            </w:pPr>
            <w:r>
              <w:rPr>
                <w:rFonts w:ascii="Calibri" w:hAnsi="Calibri" w:eastAsia="Calibri"/>
                <w:color w:val="263442"/>
                <w:sz w:val="17"/>
              </w:rPr>
              <w:t>Нэг turn-д 1–2 speaker; café ambience маш сул; speaker нэр/аватар харагдана.</w:t>
            </w:r>
          </w:p>
        </w:tc>
      </w:tr>
      <w:tr>
        <w:trPr>
          <w:cantSplit/>
        </w:trPr>
        <w:tc>
          <w:tcPr>
            <w:tcW w:type="dxa" w:w="2150"/>
            <w:tcMar>
              <w:top w:w="100" w:type="dxa"/>
              <w:start w:w="120" w:type="dxa"/>
              <w:bottom w:w="100" w:type="dxa"/>
              <w:end w:w="120" w:type="dxa"/>
            </w:tcMar>
            <w:vAlign w:val="center"/>
          </w:tcPr>
          <w:p>
            <w:pPr>
              <w:spacing w:after="0"/>
            </w:pPr>
            <w:r>
              <w:rPr>
                <w:rFonts w:ascii="Calibri" w:hAnsi="Calibri" w:eastAsia="Calibri"/>
                <w:color w:val="263442"/>
                <w:sz w:val="17"/>
              </w:rPr>
              <w:t>Characters</w:t>
            </w:r>
          </w:p>
        </w:tc>
        <w:tc>
          <w:tcPr>
            <w:tcW w:type="dxa" w:w="7210"/>
            <w:tcMar>
              <w:top w:w="100" w:type="dxa"/>
              <w:start w:w="120" w:type="dxa"/>
              <w:bottom w:w="100" w:type="dxa"/>
              <w:end w:w="120" w:type="dxa"/>
            </w:tcMar>
            <w:vAlign w:val="center"/>
          </w:tcPr>
          <w:p>
            <w:pPr>
              <w:spacing w:after="0"/>
            </w:pPr>
            <w:r>
              <w:rPr>
                <w:rFonts w:ascii="Calibri" w:hAnsi="Calibri" w:eastAsia="Calibri"/>
                <w:color w:val="263442"/>
                <w:sz w:val="17"/>
              </w:rPr>
              <w:t>Сараа — дулаан; Тэмүүлэн — хурдан, joke хийдэг; Болд — ахлах, төв; хэрэглэгчийн дүр — өөрөө.</w:t>
            </w:r>
          </w:p>
        </w:tc>
      </w:tr>
      <w:tr>
        <w:trPr>
          <w:cantSplit/>
        </w:trPr>
        <w:tc>
          <w:tcPr>
            <w:tcW w:type="dxa" w:w="2150"/>
            <w:tcMar>
              <w:top w:w="100" w:type="dxa"/>
              <w:start w:w="120" w:type="dxa"/>
              <w:bottom w:w="100" w:type="dxa"/>
              <w:end w:w="120" w:type="dxa"/>
            </w:tcMar>
            <w:vAlign w:val="center"/>
          </w:tcPr>
          <w:p>
            <w:pPr>
              <w:spacing w:after="0"/>
            </w:pPr>
            <w:r>
              <w:rPr>
                <w:rFonts w:ascii="Calibri" w:hAnsi="Calibri" w:eastAsia="Calibri"/>
                <w:color w:val="263442"/>
                <w:sz w:val="17"/>
              </w:rPr>
              <w:t>Emotional contract</w:t>
            </w:r>
          </w:p>
        </w:tc>
        <w:tc>
          <w:tcPr>
            <w:tcW w:type="dxa" w:w="7210"/>
            <w:tcMar>
              <w:top w:w="100" w:type="dxa"/>
              <w:start w:w="120" w:type="dxa"/>
              <w:bottom w:w="100" w:type="dxa"/>
              <w:end w:w="120" w:type="dxa"/>
            </w:tcMar>
            <w:vAlign w:val="center"/>
          </w:tcPr>
          <w:p>
            <w:pPr>
              <w:spacing w:after="0"/>
            </w:pPr>
            <w:r>
              <w:rPr>
                <w:rFonts w:ascii="Calibri" w:hAnsi="Calibri" w:eastAsia="Calibri"/>
                <w:color w:val="263442"/>
                <w:sz w:val="17"/>
              </w:rPr>
              <w:t>Хэн ч доромжлохгүй. Level 3 хүртэл зөвхөн хөнгөн awkwardness, нэрээр дуудах, сэдэв солих.</w:t>
            </w:r>
          </w:p>
        </w:tc>
      </w:tr>
      <w:tr>
        <w:trPr>
          <w:cantSplit/>
        </w:trPr>
        <w:tc>
          <w:tcPr>
            <w:tcW w:type="dxa" w:w="2150"/>
            <w:tcMar>
              <w:top w:w="100" w:type="dxa"/>
              <w:start w:w="120" w:type="dxa"/>
              <w:bottom w:w="100" w:type="dxa"/>
              <w:end w:w="120" w:type="dxa"/>
            </w:tcMar>
            <w:vAlign w:val="center"/>
          </w:tcPr>
          <w:p>
            <w:pPr>
              <w:spacing w:after="0"/>
            </w:pPr>
            <w:r>
              <w:rPr>
                <w:rFonts w:ascii="Calibri" w:hAnsi="Calibri" w:eastAsia="Calibri"/>
                <w:color w:val="263442"/>
                <w:sz w:val="17"/>
              </w:rPr>
              <w:t>Win condition</w:t>
            </w:r>
          </w:p>
        </w:tc>
        <w:tc>
          <w:tcPr>
            <w:tcW w:type="dxa" w:w="7210"/>
            <w:tcMar>
              <w:top w:w="100" w:type="dxa"/>
              <w:start w:w="120" w:type="dxa"/>
              <w:bottom w:w="100" w:type="dxa"/>
              <w:end w:w="120" w:type="dxa"/>
            </w:tcMar>
            <w:vAlign w:val="center"/>
          </w:tcPr>
          <w:p>
            <w:pPr>
              <w:spacing w:after="0"/>
            </w:pPr>
            <w:r>
              <w:rPr>
                <w:rFonts w:ascii="Calibri" w:hAnsi="Calibri" w:eastAsia="Calibri"/>
                <w:color w:val="263442"/>
                <w:sz w:val="17"/>
              </w:rPr>
              <w:t>Нэг удаа ярианд орсон + нэг recovery эсвэл follow-up хийсэн.</w:t>
            </w:r>
          </w:p>
        </w:tc>
      </w:tr>
      <w:tr>
        <w:trPr>
          <w:cantSplit/>
        </w:trPr>
        <w:tc>
          <w:tcPr>
            <w:tcW w:type="dxa" w:w="2150"/>
            <w:tcMar>
              <w:top w:w="100" w:type="dxa"/>
              <w:start w:w="120" w:type="dxa"/>
              <w:bottom w:w="100" w:type="dxa"/>
              <w:end w:w="120" w:type="dxa"/>
            </w:tcMar>
            <w:vAlign w:val="center"/>
          </w:tcPr>
          <w:p>
            <w:pPr>
              <w:spacing w:after="0"/>
            </w:pPr>
            <w:r>
              <w:rPr>
                <w:rFonts w:ascii="Calibri" w:hAnsi="Calibri" w:eastAsia="Calibri"/>
                <w:color w:val="263442"/>
                <w:sz w:val="17"/>
              </w:rPr>
              <w:t>Not required</w:t>
            </w:r>
          </w:p>
        </w:tc>
        <w:tc>
          <w:tcPr>
            <w:tcW w:type="dxa" w:w="7210"/>
            <w:tcMar>
              <w:top w:w="100" w:type="dxa"/>
              <w:start w:w="120" w:type="dxa"/>
              <w:bottom w:w="100" w:type="dxa"/>
              <w:end w:w="120" w:type="dxa"/>
            </w:tcMar>
            <w:vAlign w:val="center"/>
          </w:tcPr>
          <w:p>
            <w:pPr>
              <w:spacing w:after="0"/>
            </w:pPr>
            <w:r>
              <w:rPr>
                <w:rFonts w:ascii="Calibri" w:hAnsi="Calibri" w:eastAsia="Calibri"/>
                <w:color w:val="263442"/>
                <w:sz w:val="17"/>
              </w:rPr>
              <w:t>Хөгжилтэй байх, бүх асуултад шууд хариулах, яриаг удирдах.</w:t>
            </w:r>
          </w:p>
        </w:tc>
      </w:tr>
    </w:tbl>
    <w:p>
      <w:pPr>
        <w:spacing w:after="20"/>
      </w:pPr>
    </w:p>
    <w:p>
      <w:pPr>
        <w:pStyle w:val="Heading2"/>
      </w:pPr>
      <w:r>
        <w:t>Scene 1 · Warm-up — Ширээнд нэгдэх</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00"/>
            <w:shd w:fill="E7EBEF"/>
            <w:tcMar>
              <w:top w:w="100" w:type="dxa"/>
              <w:start w:w="120" w:type="dxa"/>
              <w:bottom w:w="100" w:type="dxa"/>
              <w:end w:w="120" w:type="dxa"/>
            </w:tcMar>
            <w:vAlign w:val="center"/>
          </w:tcPr>
          <w:p>
            <w:pPr>
              <w:spacing w:after="0"/>
            </w:pPr>
            <w:r>
              <w:rPr>
                <w:rFonts w:ascii="Calibri" w:hAnsi="Calibri" w:eastAsia="Calibri"/>
                <w:b/>
                <w:color w:val="1C5277"/>
                <w:sz w:val="15"/>
              </w:rPr>
              <w:t>Beat</w:t>
            </w:r>
          </w:p>
        </w:tc>
        <w:tc>
          <w:tcPr>
            <w:tcW w:type="dxa" w:w="3550"/>
            <w:shd w:fill="E7EBEF"/>
            <w:tcMar>
              <w:top w:w="100" w:type="dxa"/>
              <w:start w:w="120" w:type="dxa"/>
              <w:bottom w:w="100" w:type="dxa"/>
              <w:end w:w="120" w:type="dxa"/>
            </w:tcMar>
            <w:vAlign w:val="center"/>
          </w:tcPr>
          <w:p>
            <w:pPr>
              <w:spacing w:after="0"/>
            </w:pPr>
            <w:r>
              <w:rPr>
                <w:rFonts w:ascii="Calibri" w:hAnsi="Calibri" w:eastAsia="Calibri"/>
                <w:b/>
                <w:color w:val="1C5277"/>
                <w:sz w:val="15"/>
              </w:rPr>
              <w:t>AI line / нөхцөл</w:t>
            </w:r>
          </w:p>
        </w:tc>
        <w:tc>
          <w:tcPr>
            <w:tcW w:type="dxa" w:w="2650"/>
            <w:shd w:fill="E7EBEF"/>
            <w:tcMar>
              <w:top w:w="100" w:type="dxa"/>
              <w:start w:w="120" w:type="dxa"/>
              <w:bottom w:w="100" w:type="dxa"/>
              <w:end w:w="120" w:type="dxa"/>
            </w:tcMar>
            <w:vAlign w:val="center"/>
          </w:tcPr>
          <w:p>
            <w:pPr>
              <w:spacing w:after="0"/>
            </w:pPr>
            <w:r>
              <w:rPr>
                <w:rFonts w:ascii="Calibri" w:hAnsi="Calibri" w:eastAsia="Calibri"/>
                <w:b/>
                <w:color w:val="1C5277"/>
                <w:sz w:val="15"/>
              </w:rPr>
              <w:t>Зорилтот чадвар</w:t>
            </w:r>
          </w:p>
        </w:tc>
        <w:tc>
          <w:tcPr>
            <w:tcW w:type="dxa" w:w="2460"/>
            <w:shd w:fill="E7EBEF"/>
            <w:tcMar>
              <w:top w:w="100" w:type="dxa"/>
              <w:start w:w="120" w:type="dxa"/>
              <w:bottom w:w="100" w:type="dxa"/>
              <w:end w:w="120" w:type="dxa"/>
            </w:tcMar>
            <w:vAlign w:val="center"/>
          </w:tcPr>
          <w:p>
            <w:pPr>
              <w:spacing w:after="0"/>
            </w:pPr>
            <w:r>
              <w:rPr>
                <w:rFonts w:ascii="Calibri" w:hAnsi="Calibri" w:eastAsia="Calibri"/>
                <w:b/>
                <w:color w:val="1C5277"/>
                <w:sz w:val="15"/>
              </w:rPr>
              <w:t>Hint</w:t>
            </w:r>
          </w:p>
        </w:tc>
      </w:tr>
      <w:tr>
        <w:trPr>
          <w:cantSplit/>
        </w:trPr>
        <w:tc>
          <w:tcPr>
            <w:tcW w:type="dxa" w:w="700"/>
            <w:tcMar>
              <w:top w:w="100" w:type="dxa"/>
              <w:start w:w="120" w:type="dxa"/>
              <w:bottom w:w="100" w:type="dxa"/>
              <w:end w:w="120" w:type="dxa"/>
            </w:tcMar>
            <w:vAlign w:val="center"/>
          </w:tcPr>
          <w:p>
            <w:pPr>
              <w:spacing w:after="0"/>
            </w:pPr>
            <w:r>
              <w:rPr>
                <w:rFonts w:ascii="Calibri" w:hAnsi="Calibri" w:eastAsia="Calibri"/>
                <w:color w:val="263442"/>
                <w:sz w:val="15"/>
              </w:rPr>
              <w:t>1</w:t>
            </w:r>
          </w:p>
        </w:tc>
        <w:tc>
          <w:tcPr>
            <w:tcW w:type="dxa" w:w="3550"/>
            <w:tcMar>
              <w:top w:w="100" w:type="dxa"/>
              <w:start w:w="120" w:type="dxa"/>
              <w:bottom w:w="100" w:type="dxa"/>
              <w:end w:w="120" w:type="dxa"/>
            </w:tcMar>
            <w:vAlign w:val="center"/>
          </w:tcPr>
          <w:p>
            <w:pPr>
              <w:spacing w:after="0"/>
            </w:pPr>
            <w:r>
              <w:rPr>
                <w:rFonts w:ascii="Calibri" w:hAnsi="Calibri" w:eastAsia="Calibri"/>
                <w:color w:val="263442"/>
                <w:sz w:val="15"/>
              </w:rPr>
              <w:t>Сараа: ‘Сайн уу, энд суу. Өглөөний ажил ямар байв?’</w:t>
            </w:r>
          </w:p>
        </w:tc>
        <w:tc>
          <w:tcPr>
            <w:tcW w:type="dxa" w:w="2650"/>
            <w:tcMar>
              <w:top w:w="100" w:type="dxa"/>
              <w:start w:w="120" w:type="dxa"/>
              <w:bottom w:w="100" w:type="dxa"/>
              <w:end w:w="120" w:type="dxa"/>
            </w:tcMar>
            <w:vAlign w:val="center"/>
          </w:tcPr>
          <w:p>
            <w:pPr>
              <w:spacing w:after="0"/>
            </w:pPr>
            <w:r>
              <w:rPr>
                <w:rFonts w:ascii="Calibri" w:hAnsi="Calibri" w:eastAsia="Calibri"/>
                <w:color w:val="263442"/>
                <w:sz w:val="15"/>
              </w:rPr>
              <w:t>Мэндлэх + нэг баримт</w:t>
            </w:r>
          </w:p>
        </w:tc>
        <w:tc>
          <w:tcPr>
            <w:tcW w:type="dxa" w:w="2460"/>
            <w:tcMar>
              <w:top w:w="100" w:type="dxa"/>
              <w:start w:w="120" w:type="dxa"/>
              <w:bottom w:w="100" w:type="dxa"/>
              <w:end w:w="120" w:type="dxa"/>
            </w:tcMar>
            <w:vAlign w:val="center"/>
          </w:tcPr>
          <w:p>
            <w:pPr>
              <w:spacing w:after="0"/>
            </w:pPr>
            <w:r>
              <w:rPr>
                <w:rFonts w:ascii="Calibri" w:hAnsi="Calibri" w:eastAsia="Calibri"/>
                <w:color w:val="263442"/>
                <w:sz w:val="15"/>
              </w:rPr>
              <w:t>‘Сайн, баярлалаа. Өглөө …’</w:t>
            </w:r>
          </w:p>
        </w:tc>
      </w:tr>
      <w:tr>
        <w:trPr>
          <w:cantSplit/>
        </w:trPr>
        <w:tc>
          <w:tcPr>
            <w:tcW w:type="dxa" w:w="700"/>
            <w:tcMar>
              <w:top w:w="100" w:type="dxa"/>
              <w:start w:w="120" w:type="dxa"/>
              <w:bottom w:w="100" w:type="dxa"/>
              <w:end w:w="120" w:type="dxa"/>
            </w:tcMar>
            <w:vAlign w:val="center"/>
          </w:tcPr>
          <w:p>
            <w:pPr>
              <w:spacing w:after="0"/>
            </w:pPr>
            <w:r>
              <w:rPr>
                <w:rFonts w:ascii="Calibri" w:hAnsi="Calibri" w:eastAsia="Calibri"/>
                <w:color w:val="263442"/>
                <w:sz w:val="15"/>
              </w:rPr>
              <w:t>2</w:t>
            </w:r>
          </w:p>
        </w:tc>
        <w:tc>
          <w:tcPr>
            <w:tcW w:type="dxa" w:w="3550"/>
            <w:tcMar>
              <w:top w:w="100" w:type="dxa"/>
              <w:start w:w="120" w:type="dxa"/>
              <w:bottom w:w="100" w:type="dxa"/>
              <w:end w:w="120" w:type="dxa"/>
            </w:tcMar>
            <w:vAlign w:val="center"/>
          </w:tcPr>
          <w:p>
            <w:pPr>
              <w:spacing w:after="0"/>
            </w:pPr>
            <w:r>
              <w:rPr>
                <w:rFonts w:ascii="Calibri" w:hAnsi="Calibri" w:eastAsia="Calibri"/>
                <w:color w:val="263442"/>
                <w:sz w:val="15"/>
              </w:rPr>
              <w:t>Тэмүүлэн: ‘Өнөөдөр манай талд нэлээд завгүй байна аа.’</w:t>
            </w:r>
          </w:p>
        </w:tc>
        <w:tc>
          <w:tcPr>
            <w:tcW w:type="dxa" w:w="2650"/>
            <w:tcMar>
              <w:top w:w="100" w:type="dxa"/>
              <w:start w:w="120" w:type="dxa"/>
              <w:bottom w:w="100" w:type="dxa"/>
              <w:end w:w="120" w:type="dxa"/>
            </w:tcMar>
            <w:vAlign w:val="center"/>
          </w:tcPr>
          <w:p>
            <w:pPr>
              <w:spacing w:after="0"/>
            </w:pPr>
            <w:r>
              <w:rPr>
                <w:rFonts w:ascii="Calibri" w:hAnsi="Calibri" w:eastAsia="Calibri"/>
                <w:color w:val="263442"/>
                <w:sz w:val="15"/>
              </w:rPr>
              <w:t>Холбоос асуулт</w:t>
            </w:r>
          </w:p>
        </w:tc>
        <w:tc>
          <w:tcPr>
            <w:tcW w:type="dxa" w:w="2460"/>
            <w:tcMar>
              <w:top w:w="100" w:type="dxa"/>
              <w:start w:w="120" w:type="dxa"/>
              <w:bottom w:w="100" w:type="dxa"/>
              <w:end w:w="120" w:type="dxa"/>
            </w:tcMar>
            <w:vAlign w:val="center"/>
          </w:tcPr>
          <w:p>
            <w:pPr>
              <w:spacing w:after="0"/>
            </w:pPr>
            <w:r>
              <w:rPr>
                <w:rFonts w:ascii="Calibri" w:hAnsi="Calibri" w:eastAsia="Calibri"/>
                <w:color w:val="263442"/>
                <w:sz w:val="15"/>
              </w:rPr>
              <w:t>‘Яг аль ажил нь хамгийн их завгүй байна?’</w:t>
            </w:r>
          </w:p>
        </w:tc>
      </w:tr>
      <w:tr>
        <w:trPr>
          <w:cantSplit/>
        </w:trPr>
        <w:tc>
          <w:tcPr>
            <w:tcW w:type="dxa" w:w="700"/>
            <w:tcMar>
              <w:top w:w="100" w:type="dxa"/>
              <w:start w:w="120" w:type="dxa"/>
              <w:bottom w:w="100" w:type="dxa"/>
              <w:end w:w="120" w:type="dxa"/>
            </w:tcMar>
            <w:vAlign w:val="center"/>
          </w:tcPr>
          <w:p>
            <w:pPr>
              <w:spacing w:after="0"/>
            </w:pPr>
            <w:r>
              <w:rPr>
                <w:rFonts w:ascii="Calibri" w:hAnsi="Calibri" w:eastAsia="Calibri"/>
                <w:color w:val="263442"/>
                <w:sz w:val="15"/>
              </w:rPr>
              <w:t>3</w:t>
            </w:r>
          </w:p>
        </w:tc>
        <w:tc>
          <w:tcPr>
            <w:tcW w:type="dxa" w:w="3550"/>
            <w:tcMar>
              <w:top w:w="100" w:type="dxa"/>
              <w:start w:w="120" w:type="dxa"/>
              <w:bottom w:w="100" w:type="dxa"/>
              <w:end w:w="120" w:type="dxa"/>
            </w:tcMar>
            <w:vAlign w:val="center"/>
          </w:tcPr>
          <w:p>
            <w:pPr>
              <w:spacing w:after="0"/>
            </w:pPr>
            <w:r>
              <w:rPr>
                <w:rFonts w:ascii="Calibri" w:hAnsi="Calibri" w:eastAsia="Calibri"/>
                <w:color w:val="263442"/>
                <w:sz w:val="15"/>
              </w:rPr>
              <w:t>2 секунд чимээгүй</w:t>
            </w:r>
          </w:p>
        </w:tc>
        <w:tc>
          <w:tcPr>
            <w:tcW w:type="dxa" w:w="2650"/>
            <w:tcMar>
              <w:top w:w="100" w:type="dxa"/>
              <w:start w:w="120" w:type="dxa"/>
              <w:bottom w:w="100" w:type="dxa"/>
              <w:end w:w="120" w:type="dxa"/>
            </w:tcMar>
            <w:vAlign w:val="center"/>
          </w:tcPr>
          <w:p>
            <w:pPr>
              <w:spacing w:after="0"/>
            </w:pPr>
            <w:r>
              <w:rPr>
                <w:rFonts w:ascii="Calibri" w:hAnsi="Calibri" w:eastAsia="Calibri"/>
                <w:color w:val="263442"/>
                <w:sz w:val="15"/>
              </w:rPr>
              <w:t>Чимээгүйг тэсэх эсвэл жижиг асуулт</w:t>
            </w:r>
          </w:p>
        </w:tc>
        <w:tc>
          <w:tcPr>
            <w:tcW w:type="dxa" w:w="2460"/>
            <w:tcMar>
              <w:top w:w="100" w:type="dxa"/>
              <w:start w:w="120" w:type="dxa"/>
              <w:bottom w:w="100" w:type="dxa"/>
              <w:end w:w="120" w:type="dxa"/>
            </w:tcMar>
            <w:vAlign w:val="center"/>
          </w:tcPr>
          <w:p>
            <w:pPr>
              <w:spacing w:after="0"/>
            </w:pPr>
            <w:r>
              <w:rPr>
                <w:rFonts w:ascii="Calibri" w:hAnsi="Calibri" w:eastAsia="Calibri"/>
                <w:color w:val="263442"/>
                <w:sz w:val="15"/>
              </w:rPr>
              <w:t>‘Та нар ихэвчлэн энд хооллодог уу?’</w:t>
            </w:r>
          </w:p>
        </w:tc>
      </w:tr>
    </w:tbl>
    <w:p>
      <w:pPr>
        <w:spacing w:after="20"/>
      </w:pPr>
    </w:p>
    <w:p>
      <w:pPr>
        <w:pStyle w:val="Heading2"/>
      </w:pPr>
      <w:r>
        <w:t>Scene 2 · Join — Ярианд орох</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00"/>
            <w:shd w:fill="E7EBEF"/>
            <w:tcMar>
              <w:top w:w="100" w:type="dxa"/>
              <w:start w:w="120" w:type="dxa"/>
              <w:bottom w:w="100" w:type="dxa"/>
              <w:end w:w="120" w:type="dxa"/>
            </w:tcMar>
            <w:vAlign w:val="center"/>
          </w:tcPr>
          <w:p>
            <w:pPr>
              <w:spacing w:after="0"/>
            </w:pPr>
            <w:r>
              <w:rPr>
                <w:rFonts w:ascii="Calibri" w:hAnsi="Calibri" w:eastAsia="Calibri"/>
                <w:b/>
                <w:color w:val="1C5277"/>
                <w:sz w:val="15"/>
              </w:rPr>
              <w:t>Beat</w:t>
            </w:r>
          </w:p>
        </w:tc>
        <w:tc>
          <w:tcPr>
            <w:tcW w:type="dxa" w:w="3550"/>
            <w:shd w:fill="E7EBEF"/>
            <w:tcMar>
              <w:top w:w="100" w:type="dxa"/>
              <w:start w:w="120" w:type="dxa"/>
              <w:bottom w:w="100" w:type="dxa"/>
              <w:end w:w="120" w:type="dxa"/>
            </w:tcMar>
            <w:vAlign w:val="center"/>
          </w:tcPr>
          <w:p>
            <w:pPr>
              <w:spacing w:after="0"/>
            </w:pPr>
            <w:r>
              <w:rPr>
                <w:rFonts w:ascii="Calibri" w:hAnsi="Calibri" w:eastAsia="Calibri"/>
                <w:b/>
                <w:color w:val="1C5277"/>
                <w:sz w:val="15"/>
              </w:rPr>
              <w:t>AI line / нөхцөл</w:t>
            </w:r>
          </w:p>
        </w:tc>
        <w:tc>
          <w:tcPr>
            <w:tcW w:type="dxa" w:w="2650"/>
            <w:shd w:fill="E7EBEF"/>
            <w:tcMar>
              <w:top w:w="100" w:type="dxa"/>
              <w:start w:w="120" w:type="dxa"/>
              <w:bottom w:w="100" w:type="dxa"/>
              <w:end w:w="120" w:type="dxa"/>
            </w:tcMar>
            <w:vAlign w:val="center"/>
          </w:tcPr>
          <w:p>
            <w:pPr>
              <w:spacing w:after="0"/>
            </w:pPr>
            <w:r>
              <w:rPr>
                <w:rFonts w:ascii="Calibri" w:hAnsi="Calibri" w:eastAsia="Calibri"/>
                <w:b/>
                <w:color w:val="1C5277"/>
                <w:sz w:val="15"/>
              </w:rPr>
              <w:t>Зорилтот чадвар</w:t>
            </w:r>
          </w:p>
        </w:tc>
        <w:tc>
          <w:tcPr>
            <w:tcW w:type="dxa" w:w="2460"/>
            <w:shd w:fill="E7EBEF"/>
            <w:tcMar>
              <w:top w:w="100" w:type="dxa"/>
              <w:start w:w="120" w:type="dxa"/>
              <w:bottom w:w="100" w:type="dxa"/>
              <w:end w:w="120" w:type="dxa"/>
            </w:tcMar>
            <w:vAlign w:val="center"/>
          </w:tcPr>
          <w:p>
            <w:pPr>
              <w:spacing w:after="0"/>
            </w:pPr>
            <w:r>
              <w:rPr>
                <w:rFonts w:ascii="Calibri" w:hAnsi="Calibri" w:eastAsia="Calibri"/>
                <w:b/>
                <w:color w:val="1C5277"/>
                <w:sz w:val="15"/>
              </w:rPr>
              <w:t>Hint</w:t>
            </w:r>
          </w:p>
        </w:tc>
      </w:tr>
      <w:tr>
        <w:trPr>
          <w:cantSplit/>
        </w:trPr>
        <w:tc>
          <w:tcPr>
            <w:tcW w:type="dxa" w:w="700"/>
            <w:tcMar>
              <w:top w:w="100" w:type="dxa"/>
              <w:start w:w="120" w:type="dxa"/>
              <w:bottom w:w="100" w:type="dxa"/>
              <w:end w:w="120" w:type="dxa"/>
            </w:tcMar>
            <w:vAlign w:val="center"/>
          </w:tcPr>
          <w:p>
            <w:pPr>
              <w:spacing w:after="0"/>
            </w:pPr>
            <w:r>
              <w:rPr>
                <w:rFonts w:ascii="Calibri" w:hAnsi="Calibri" w:eastAsia="Calibri"/>
                <w:color w:val="263442"/>
                <w:sz w:val="15"/>
              </w:rPr>
              <w:t>1</w:t>
            </w:r>
          </w:p>
        </w:tc>
        <w:tc>
          <w:tcPr>
            <w:tcW w:type="dxa" w:w="3550"/>
            <w:tcMar>
              <w:top w:w="100" w:type="dxa"/>
              <w:start w:w="120" w:type="dxa"/>
              <w:bottom w:w="100" w:type="dxa"/>
              <w:end w:w="120" w:type="dxa"/>
            </w:tcMar>
            <w:vAlign w:val="center"/>
          </w:tcPr>
          <w:p>
            <w:pPr>
              <w:spacing w:after="0"/>
            </w:pPr>
            <w:r>
              <w:rPr>
                <w:rFonts w:ascii="Calibri" w:hAnsi="Calibri" w:eastAsia="Calibri"/>
                <w:color w:val="263442"/>
                <w:sz w:val="15"/>
              </w:rPr>
              <w:t>Сараа: ‘Амралтын өдөр уул руу явсан чинь зам их түгжирсэн.’</w:t>
            </w:r>
          </w:p>
        </w:tc>
        <w:tc>
          <w:tcPr>
            <w:tcW w:type="dxa" w:w="2650"/>
            <w:tcMar>
              <w:top w:w="100" w:type="dxa"/>
              <w:start w:w="120" w:type="dxa"/>
              <w:bottom w:w="100" w:type="dxa"/>
              <w:end w:w="120" w:type="dxa"/>
            </w:tcMar>
            <w:vAlign w:val="center"/>
          </w:tcPr>
          <w:p>
            <w:pPr>
              <w:spacing w:after="0"/>
            </w:pPr>
            <w:r>
              <w:rPr>
                <w:rFonts w:ascii="Calibri" w:hAnsi="Calibri" w:eastAsia="Calibri"/>
                <w:color w:val="263442"/>
                <w:sz w:val="15"/>
              </w:rPr>
              <w:t>Сонссоноос холбоос авах</w:t>
            </w:r>
          </w:p>
        </w:tc>
        <w:tc>
          <w:tcPr>
            <w:tcW w:type="dxa" w:w="2460"/>
            <w:tcMar>
              <w:top w:w="100" w:type="dxa"/>
              <w:start w:w="120" w:type="dxa"/>
              <w:bottom w:w="100" w:type="dxa"/>
              <w:end w:w="120" w:type="dxa"/>
            </w:tcMar>
            <w:vAlign w:val="center"/>
          </w:tcPr>
          <w:p>
            <w:pPr>
              <w:spacing w:after="0"/>
            </w:pPr>
            <w:r>
              <w:rPr>
                <w:rFonts w:ascii="Calibri" w:hAnsi="Calibri" w:eastAsia="Calibri"/>
                <w:color w:val="263442"/>
                <w:sz w:val="15"/>
              </w:rPr>
              <w:t>‘Би ч бас тэр замаар …’ / ‘Хэдийд гарсан бэ?’</w:t>
            </w:r>
          </w:p>
        </w:tc>
      </w:tr>
      <w:tr>
        <w:trPr>
          <w:cantSplit/>
        </w:trPr>
        <w:tc>
          <w:tcPr>
            <w:tcW w:type="dxa" w:w="700"/>
            <w:tcMar>
              <w:top w:w="100" w:type="dxa"/>
              <w:start w:w="120" w:type="dxa"/>
              <w:bottom w:w="100" w:type="dxa"/>
              <w:end w:w="120" w:type="dxa"/>
            </w:tcMar>
            <w:vAlign w:val="center"/>
          </w:tcPr>
          <w:p>
            <w:pPr>
              <w:spacing w:after="0"/>
            </w:pPr>
            <w:r>
              <w:rPr>
                <w:rFonts w:ascii="Calibri" w:hAnsi="Calibri" w:eastAsia="Calibri"/>
                <w:color w:val="263442"/>
                <w:sz w:val="15"/>
              </w:rPr>
              <w:t>2</w:t>
            </w:r>
          </w:p>
        </w:tc>
        <w:tc>
          <w:tcPr>
            <w:tcW w:type="dxa" w:w="3550"/>
            <w:tcMar>
              <w:top w:w="100" w:type="dxa"/>
              <w:start w:w="120" w:type="dxa"/>
              <w:bottom w:w="100" w:type="dxa"/>
              <w:end w:w="120" w:type="dxa"/>
            </w:tcMar>
            <w:vAlign w:val="center"/>
          </w:tcPr>
          <w:p>
            <w:pPr>
              <w:spacing w:after="0"/>
            </w:pPr>
            <w:r>
              <w:rPr>
                <w:rFonts w:ascii="Calibri" w:hAnsi="Calibri" w:eastAsia="Calibri"/>
                <w:color w:val="263442"/>
                <w:sz w:val="15"/>
              </w:rPr>
              <w:t>Тэмүүлэн богино joke хийнэ; бусад хүн инээнэ.</w:t>
            </w:r>
          </w:p>
        </w:tc>
        <w:tc>
          <w:tcPr>
            <w:tcW w:type="dxa" w:w="2650"/>
            <w:tcMar>
              <w:top w:w="100" w:type="dxa"/>
              <w:start w:w="120" w:type="dxa"/>
              <w:bottom w:w="100" w:type="dxa"/>
              <w:end w:w="120" w:type="dxa"/>
            </w:tcMar>
            <w:vAlign w:val="center"/>
          </w:tcPr>
          <w:p>
            <w:pPr>
              <w:spacing w:after="0"/>
            </w:pPr>
            <w:r>
              <w:rPr>
                <w:rFonts w:ascii="Calibri" w:hAnsi="Calibri" w:eastAsia="Calibri"/>
                <w:color w:val="263442"/>
                <w:sz w:val="15"/>
              </w:rPr>
              <w:t>Ойлгоогүй ч тайван үлдэх</w:t>
            </w:r>
          </w:p>
        </w:tc>
        <w:tc>
          <w:tcPr>
            <w:tcW w:type="dxa" w:w="2460"/>
            <w:tcMar>
              <w:top w:w="100" w:type="dxa"/>
              <w:start w:w="120" w:type="dxa"/>
              <w:bottom w:w="100" w:type="dxa"/>
              <w:end w:w="120" w:type="dxa"/>
            </w:tcMar>
            <w:vAlign w:val="center"/>
          </w:tcPr>
          <w:p>
            <w:pPr>
              <w:spacing w:after="0"/>
            </w:pPr>
            <w:r>
              <w:rPr>
                <w:rFonts w:ascii="Calibri" w:hAnsi="Calibri" w:eastAsia="Calibri"/>
                <w:color w:val="263442"/>
                <w:sz w:val="15"/>
              </w:rPr>
              <w:t>Инээх албагүй; ‘Би тэрийг мэдэхгүй юм байна’ гэж болно.</w:t>
            </w:r>
          </w:p>
        </w:tc>
      </w:tr>
      <w:tr>
        <w:trPr>
          <w:cantSplit/>
        </w:trPr>
        <w:tc>
          <w:tcPr>
            <w:tcW w:type="dxa" w:w="700"/>
            <w:tcMar>
              <w:top w:w="100" w:type="dxa"/>
              <w:start w:w="120" w:type="dxa"/>
              <w:bottom w:w="100" w:type="dxa"/>
              <w:end w:w="120" w:type="dxa"/>
            </w:tcMar>
            <w:vAlign w:val="center"/>
          </w:tcPr>
          <w:p>
            <w:pPr>
              <w:spacing w:after="0"/>
            </w:pPr>
            <w:r>
              <w:rPr>
                <w:rFonts w:ascii="Calibri" w:hAnsi="Calibri" w:eastAsia="Calibri"/>
                <w:color w:val="263442"/>
                <w:sz w:val="15"/>
              </w:rPr>
              <w:t>3</w:t>
            </w:r>
          </w:p>
        </w:tc>
        <w:tc>
          <w:tcPr>
            <w:tcW w:type="dxa" w:w="3550"/>
            <w:tcMar>
              <w:top w:w="100" w:type="dxa"/>
              <w:start w:w="120" w:type="dxa"/>
              <w:bottom w:w="100" w:type="dxa"/>
              <w:end w:w="120" w:type="dxa"/>
            </w:tcMar>
            <w:vAlign w:val="center"/>
          </w:tcPr>
          <w:p>
            <w:pPr>
              <w:spacing w:after="0"/>
            </w:pPr>
            <w:r>
              <w:rPr>
                <w:rFonts w:ascii="Calibri" w:hAnsi="Calibri" w:eastAsia="Calibri"/>
                <w:color w:val="263442"/>
                <w:sz w:val="15"/>
              </w:rPr>
              <w:t>Сэдэв 5 секундын дараа өөрчлөгдөнө.</w:t>
            </w:r>
          </w:p>
        </w:tc>
        <w:tc>
          <w:tcPr>
            <w:tcW w:type="dxa" w:w="2650"/>
            <w:tcMar>
              <w:top w:w="100" w:type="dxa"/>
              <w:start w:w="120" w:type="dxa"/>
              <w:bottom w:w="100" w:type="dxa"/>
              <w:end w:w="120" w:type="dxa"/>
            </w:tcMar>
            <w:vAlign w:val="center"/>
          </w:tcPr>
          <w:p>
            <w:pPr>
              <w:spacing w:after="0"/>
            </w:pPr>
            <w:r>
              <w:rPr>
                <w:rFonts w:ascii="Calibri" w:hAnsi="Calibri" w:eastAsia="Calibri"/>
                <w:color w:val="263442"/>
                <w:sz w:val="15"/>
              </w:rPr>
              <w:t>Хоцорсон санааг тавих эсвэл дагах</w:t>
            </w:r>
          </w:p>
        </w:tc>
        <w:tc>
          <w:tcPr>
            <w:tcW w:type="dxa" w:w="2460"/>
            <w:tcMar>
              <w:top w:w="100" w:type="dxa"/>
              <w:start w:w="120" w:type="dxa"/>
              <w:bottom w:w="100" w:type="dxa"/>
              <w:end w:w="120" w:type="dxa"/>
            </w:tcMar>
            <w:vAlign w:val="center"/>
          </w:tcPr>
          <w:p>
            <w:pPr>
              <w:spacing w:after="0"/>
            </w:pPr>
            <w:r>
              <w:rPr>
                <w:rFonts w:ascii="Calibri" w:hAnsi="Calibri" w:eastAsia="Calibri"/>
                <w:color w:val="263442"/>
                <w:sz w:val="15"/>
              </w:rPr>
              <w:t>‘Өмнөх сэдэв дээр нэг юм нэмэхэд…’</w:t>
            </w:r>
          </w:p>
        </w:tc>
      </w:tr>
    </w:tbl>
    <w:p>
      <w:pPr>
        <w:spacing w:after="20"/>
      </w:pPr>
    </w:p>
    <w:p>
      <w:pPr>
        <w:pStyle w:val="Heading2"/>
      </w:pPr>
      <w:r>
        <w:t>Scene 3 · Recover — Анхаарал өөр дээр ирэх</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00"/>
            <w:shd w:fill="E7EBEF"/>
            <w:tcMar>
              <w:top w:w="100" w:type="dxa"/>
              <w:start w:w="120" w:type="dxa"/>
              <w:bottom w:w="100" w:type="dxa"/>
              <w:end w:w="120" w:type="dxa"/>
            </w:tcMar>
            <w:vAlign w:val="center"/>
          </w:tcPr>
          <w:p>
            <w:pPr>
              <w:spacing w:after="0"/>
            </w:pPr>
            <w:r>
              <w:rPr>
                <w:rFonts w:ascii="Calibri" w:hAnsi="Calibri" w:eastAsia="Calibri"/>
                <w:b/>
                <w:color w:val="1C5277"/>
                <w:sz w:val="15"/>
              </w:rPr>
              <w:t>Beat</w:t>
            </w:r>
          </w:p>
        </w:tc>
        <w:tc>
          <w:tcPr>
            <w:tcW w:type="dxa" w:w="3550"/>
            <w:shd w:fill="E7EBEF"/>
            <w:tcMar>
              <w:top w:w="100" w:type="dxa"/>
              <w:start w:w="120" w:type="dxa"/>
              <w:bottom w:w="100" w:type="dxa"/>
              <w:end w:w="120" w:type="dxa"/>
            </w:tcMar>
            <w:vAlign w:val="center"/>
          </w:tcPr>
          <w:p>
            <w:pPr>
              <w:spacing w:after="0"/>
            </w:pPr>
            <w:r>
              <w:rPr>
                <w:rFonts w:ascii="Calibri" w:hAnsi="Calibri" w:eastAsia="Calibri"/>
                <w:b/>
                <w:color w:val="1C5277"/>
                <w:sz w:val="15"/>
              </w:rPr>
              <w:t>AI line / нөхцөл</w:t>
            </w:r>
          </w:p>
        </w:tc>
        <w:tc>
          <w:tcPr>
            <w:tcW w:type="dxa" w:w="2650"/>
            <w:shd w:fill="E7EBEF"/>
            <w:tcMar>
              <w:top w:w="100" w:type="dxa"/>
              <w:start w:w="120" w:type="dxa"/>
              <w:bottom w:w="100" w:type="dxa"/>
              <w:end w:w="120" w:type="dxa"/>
            </w:tcMar>
            <w:vAlign w:val="center"/>
          </w:tcPr>
          <w:p>
            <w:pPr>
              <w:spacing w:after="0"/>
            </w:pPr>
            <w:r>
              <w:rPr>
                <w:rFonts w:ascii="Calibri" w:hAnsi="Calibri" w:eastAsia="Calibri"/>
                <w:b/>
                <w:color w:val="1C5277"/>
                <w:sz w:val="15"/>
              </w:rPr>
              <w:t>Зорилтот чадвар</w:t>
            </w:r>
          </w:p>
        </w:tc>
        <w:tc>
          <w:tcPr>
            <w:tcW w:type="dxa" w:w="2460"/>
            <w:shd w:fill="E7EBEF"/>
            <w:tcMar>
              <w:top w:w="100" w:type="dxa"/>
              <w:start w:w="120" w:type="dxa"/>
              <w:bottom w:w="100" w:type="dxa"/>
              <w:end w:w="120" w:type="dxa"/>
            </w:tcMar>
            <w:vAlign w:val="center"/>
          </w:tcPr>
          <w:p>
            <w:pPr>
              <w:spacing w:after="0"/>
            </w:pPr>
            <w:r>
              <w:rPr>
                <w:rFonts w:ascii="Calibri" w:hAnsi="Calibri" w:eastAsia="Calibri"/>
                <w:b/>
                <w:color w:val="1C5277"/>
                <w:sz w:val="15"/>
              </w:rPr>
              <w:t>Recovery</w:t>
            </w:r>
          </w:p>
        </w:tc>
      </w:tr>
      <w:tr>
        <w:trPr>
          <w:cantSplit/>
        </w:trPr>
        <w:tc>
          <w:tcPr>
            <w:tcW w:type="dxa" w:w="700"/>
            <w:tcMar>
              <w:top w:w="100" w:type="dxa"/>
              <w:start w:w="120" w:type="dxa"/>
              <w:bottom w:w="100" w:type="dxa"/>
              <w:end w:w="120" w:type="dxa"/>
            </w:tcMar>
            <w:vAlign w:val="center"/>
          </w:tcPr>
          <w:p>
            <w:pPr>
              <w:spacing w:after="0"/>
            </w:pPr>
            <w:r>
              <w:rPr>
                <w:rFonts w:ascii="Calibri" w:hAnsi="Calibri" w:eastAsia="Calibri"/>
                <w:color w:val="263442"/>
                <w:sz w:val="15"/>
              </w:rPr>
              <w:t>1</w:t>
            </w:r>
          </w:p>
        </w:tc>
        <w:tc>
          <w:tcPr>
            <w:tcW w:type="dxa" w:w="3550"/>
            <w:tcMar>
              <w:top w:w="100" w:type="dxa"/>
              <w:start w:w="120" w:type="dxa"/>
              <w:bottom w:w="100" w:type="dxa"/>
              <w:end w:w="120" w:type="dxa"/>
            </w:tcMar>
            <w:vAlign w:val="center"/>
          </w:tcPr>
          <w:p>
            <w:pPr>
              <w:spacing w:after="0"/>
            </w:pPr>
            <w:r>
              <w:rPr>
                <w:rFonts w:ascii="Calibri" w:hAnsi="Calibri" w:eastAsia="Calibri"/>
                <w:color w:val="263442"/>
                <w:sz w:val="15"/>
              </w:rPr>
              <w:t>Болд: ‘Чи өнөөдөр их чимээгүй байна. Бүх зүйл зүгээр үү?’</w:t>
            </w:r>
          </w:p>
        </w:tc>
        <w:tc>
          <w:tcPr>
            <w:tcW w:type="dxa" w:w="2650"/>
            <w:tcMar>
              <w:top w:w="100" w:type="dxa"/>
              <w:start w:w="120" w:type="dxa"/>
              <w:bottom w:w="100" w:type="dxa"/>
              <w:end w:w="120" w:type="dxa"/>
            </w:tcMar>
            <w:vAlign w:val="center"/>
          </w:tcPr>
          <w:p>
            <w:pPr>
              <w:spacing w:after="0"/>
            </w:pPr>
            <w:r>
              <w:rPr>
                <w:rFonts w:ascii="Calibri" w:hAnsi="Calibri" w:eastAsia="Calibri"/>
                <w:color w:val="263442"/>
                <w:sz w:val="15"/>
              </w:rPr>
              <w:t>Тайлбар ихгүй богино хариу</w:t>
            </w:r>
          </w:p>
        </w:tc>
        <w:tc>
          <w:tcPr>
            <w:tcW w:type="dxa" w:w="2460"/>
            <w:tcMar>
              <w:top w:w="100" w:type="dxa"/>
              <w:start w:w="120" w:type="dxa"/>
              <w:bottom w:w="100" w:type="dxa"/>
              <w:end w:w="120" w:type="dxa"/>
            </w:tcMar>
            <w:vAlign w:val="center"/>
          </w:tcPr>
          <w:p>
            <w:pPr>
              <w:spacing w:after="0"/>
            </w:pPr>
            <w:r>
              <w:rPr>
                <w:rFonts w:ascii="Calibri" w:hAnsi="Calibri" w:eastAsia="Calibri"/>
                <w:color w:val="263442"/>
                <w:sz w:val="15"/>
              </w:rPr>
              <w:t>‘Зүгээр ээ, эхлээд сонсоод сууж байлаа.’</w:t>
            </w:r>
          </w:p>
        </w:tc>
      </w:tr>
      <w:tr>
        <w:trPr>
          <w:cantSplit/>
        </w:trPr>
        <w:tc>
          <w:tcPr>
            <w:tcW w:type="dxa" w:w="700"/>
            <w:tcMar>
              <w:top w:w="100" w:type="dxa"/>
              <w:start w:w="120" w:type="dxa"/>
              <w:bottom w:w="100" w:type="dxa"/>
              <w:end w:w="120" w:type="dxa"/>
            </w:tcMar>
            <w:vAlign w:val="center"/>
          </w:tcPr>
          <w:p>
            <w:pPr>
              <w:spacing w:after="0"/>
            </w:pPr>
            <w:r>
              <w:rPr>
                <w:rFonts w:ascii="Calibri" w:hAnsi="Calibri" w:eastAsia="Calibri"/>
                <w:color w:val="263442"/>
                <w:sz w:val="15"/>
              </w:rPr>
              <w:t>2</w:t>
            </w:r>
          </w:p>
        </w:tc>
        <w:tc>
          <w:tcPr>
            <w:tcW w:type="dxa" w:w="3550"/>
            <w:tcMar>
              <w:top w:w="100" w:type="dxa"/>
              <w:start w:w="120" w:type="dxa"/>
              <w:bottom w:w="100" w:type="dxa"/>
              <w:end w:w="120" w:type="dxa"/>
            </w:tcMar>
            <w:vAlign w:val="center"/>
          </w:tcPr>
          <w:p>
            <w:pPr>
              <w:spacing w:after="0"/>
            </w:pPr>
            <w:r>
              <w:rPr>
                <w:rFonts w:ascii="Calibri" w:hAnsi="Calibri" w:eastAsia="Calibri"/>
                <w:color w:val="263442"/>
                <w:sz w:val="15"/>
              </w:rPr>
              <w:t>Тэмүүлэн таны үгийг давхардаж эхэлнэ.</w:t>
            </w:r>
          </w:p>
        </w:tc>
        <w:tc>
          <w:tcPr>
            <w:tcW w:type="dxa" w:w="2650"/>
            <w:tcMar>
              <w:top w:w="100" w:type="dxa"/>
              <w:start w:w="120" w:type="dxa"/>
              <w:bottom w:w="100" w:type="dxa"/>
              <w:end w:w="120" w:type="dxa"/>
            </w:tcMar>
            <w:vAlign w:val="center"/>
          </w:tcPr>
          <w:p>
            <w:pPr>
              <w:spacing w:after="0"/>
            </w:pPr>
            <w:r>
              <w:rPr>
                <w:rFonts w:ascii="Calibri" w:hAnsi="Calibri" w:eastAsia="Calibri"/>
                <w:color w:val="263442"/>
                <w:sz w:val="15"/>
              </w:rPr>
              <w:t>Таслалтын дараа буцаж орох</w:t>
            </w:r>
          </w:p>
        </w:tc>
        <w:tc>
          <w:tcPr>
            <w:tcW w:type="dxa" w:w="2460"/>
            <w:tcMar>
              <w:top w:w="100" w:type="dxa"/>
              <w:start w:w="120" w:type="dxa"/>
              <w:bottom w:w="100" w:type="dxa"/>
              <w:end w:w="120" w:type="dxa"/>
            </w:tcMar>
            <w:vAlign w:val="center"/>
          </w:tcPr>
          <w:p>
            <w:pPr>
              <w:spacing w:after="0"/>
            </w:pPr>
            <w:r>
              <w:rPr>
                <w:rFonts w:ascii="Calibri" w:hAnsi="Calibri" w:eastAsia="Calibri"/>
                <w:color w:val="263442"/>
                <w:sz w:val="15"/>
              </w:rPr>
              <w:t>‘Би энэ санаагаа нэг өгүүлбэрээр дуусгая.’</w:t>
            </w:r>
          </w:p>
        </w:tc>
      </w:tr>
      <w:tr>
        <w:trPr>
          <w:cantSplit/>
        </w:trPr>
        <w:tc>
          <w:tcPr>
            <w:tcW w:type="dxa" w:w="700"/>
            <w:tcMar>
              <w:top w:w="100" w:type="dxa"/>
              <w:start w:w="120" w:type="dxa"/>
              <w:bottom w:w="100" w:type="dxa"/>
              <w:end w:w="120" w:type="dxa"/>
            </w:tcMar>
            <w:vAlign w:val="center"/>
          </w:tcPr>
          <w:p>
            <w:pPr>
              <w:spacing w:after="0"/>
            </w:pPr>
            <w:r>
              <w:rPr>
                <w:rFonts w:ascii="Calibri" w:hAnsi="Calibri" w:eastAsia="Calibri"/>
                <w:color w:val="263442"/>
                <w:sz w:val="15"/>
              </w:rPr>
              <w:t>3</w:t>
            </w:r>
          </w:p>
        </w:tc>
        <w:tc>
          <w:tcPr>
            <w:tcW w:type="dxa" w:w="3550"/>
            <w:tcMar>
              <w:top w:w="100" w:type="dxa"/>
              <w:start w:w="120" w:type="dxa"/>
              <w:bottom w:w="100" w:type="dxa"/>
              <w:end w:w="120" w:type="dxa"/>
            </w:tcMar>
            <w:vAlign w:val="center"/>
          </w:tcPr>
          <w:p>
            <w:pPr>
              <w:spacing w:after="0"/>
            </w:pPr>
            <w:r>
              <w:rPr>
                <w:rFonts w:ascii="Calibri" w:hAnsi="Calibri" w:eastAsia="Calibri"/>
                <w:color w:val="263442"/>
                <w:sz w:val="15"/>
              </w:rPr>
              <w:t>Таны хариултад neutral ‘Аан, ойлголоо’ ирнэ.</w:t>
            </w:r>
          </w:p>
        </w:tc>
        <w:tc>
          <w:tcPr>
            <w:tcW w:type="dxa" w:w="2650"/>
            <w:tcMar>
              <w:top w:w="100" w:type="dxa"/>
              <w:start w:w="120" w:type="dxa"/>
              <w:bottom w:w="100" w:type="dxa"/>
              <w:end w:w="120" w:type="dxa"/>
            </w:tcMar>
            <w:vAlign w:val="center"/>
          </w:tcPr>
          <w:p>
            <w:pPr>
              <w:spacing w:after="0"/>
            </w:pPr>
            <w:r>
              <w:rPr>
                <w:rFonts w:ascii="Calibri" w:hAnsi="Calibri" w:eastAsia="Calibri"/>
                <w:color w:val="263442"/>
                <w:sz w:val="15"/>
              </w:rPr>
              <w:t>Хүйтэн мэт хариуг сүйрэл гэж тайлбарлахгүй</w:t>
            </w:r>
          </w:p>
        </w:tc>
        <w:tc>
          <w:tcPr>
            <w:tcW w:type="dxa" w:w="2460"/>
            <w:tcMar>
              <w:top w:w="100" w:type="dxa"/>
              <w:start w:w="120" w:type="dxa"/>
              <w:bottom w:w="100" w:type="dxa"/>
              <w:end w:w="120" w:type="dxa"/>
            </w:tcMar>
            <w:vAlign w:val="center"/>
          </w:tcPr>
          <w:p>
            <w:pPr>
              <w:spacing w:after="0"/>
            </w:pPr>
            <w:r>
              <w:rPr>
                <w:rFonts w:ascii="Calibri" w:hAnsi="Calibri" w:eastAsia="Calibri"/>
                <w:color w:val="263442"/>
                <w:sz w:val="15"/>
              </w:rPr>
              <w:t>Нэг follow-up эсвэл тайван дуусгах.</w:t>
            </w:r>
          </w:p>
        </w:tc>
      </w:tr>
    </w:tbl>
    <w:p>
      <w:pPr>
        <w:spacing w:after="20"/>
      </w:pPr>
    </w:p>
    <w:p>
      <w:pPr>
        <w:pStyle w:val="Heading1"/>
      </w:pPr>
      <w:r>
        <w:t>10. AI дүрийн зан төлөв</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00"/>
            <w:shd w:fill="E7EBEF"/>
            <w:tcMar>
              <w:top w:w="100" w:type="dxa"/>
              <w:start w:w="120" w:type="dxa"/>
              <w:bottom w:w="100" w:type="dxa"/>
              <w:end w:w="120" w:type="dxa"/>
            </w:tcMar>
            <w:vAlign w:val="center"/>
          </w:tcPr>
          <w:p>
            <w:pPr>
              <w:spacing w:after="0"/>
            </w:pPr>
            <w:r>
              <w:rPr>
                <w:rFonts w:ascii="Calibri" w:hAnsi="Calibri" w:eastAsia="Calibri"/>
                <w:b/>
                <w:color w:val="1C5277"/>
                <w:sz w:val="17"/>
              </w:rPr>
              <w:t>Parameter</w:t>
            </w:r>
          </w:p>
        </w:tc>
        <w:tc>
          <w:tcPr>
            <w:tcW w:type="dxa" w:w="7160"/>
            <w:shd w:fill="E7EBEF"/>
            <w:tcMar>
              <w:top w:w="100" w:type="dxa"/>
              <w:start w:w="120" w:type="dxa"/>
              <w:bottom w:w="100" w:type="dxa"/>
              <w:end w:w="120" w:type="dxa"/>
            </w:tcMar>
            <w:vAlign w:val="center"/>
          </w:tcPr>
          <w:p>
            <w:pPr>
              <w:spacing w:after="0"/>
            </w:pPr>
            <w:r>
              <w:rPr>
                <w:rFonts w:ascii="Calibri" w:hAnsi="Calibri" w:eastAsia="Calibri"/>
                <w:b/>
                <w:color w:val="1C5277"/>
                <w:sz w:val="17"/>
              </w:rPr>
              <w:t>MVP дүрэм</w:t>
            </w:r>
          </w:p>
        </w:tc>
      </w:tr>
      <w:tr>
        <w:trPr>
          <w:cantSplit/>
        </w:trPr>
        <w:tc>
          <w:tcPr>
            <w:tcW w:type="dxa" w:w="2200"/>
            <w:tcMar>
              <w:top w:w="100" w:type="dxa"/>
              <w:start w:w="120" w:type="dxa"/>
              <w:bottom w:w="100" w:type="dxa"/>
              <w:end w:w="120" w:type="dxa"/>
            </w:tcMar>
            <w:vAlign w:val="center"/>
          </w:tcPr>
          <w:p>
            <w:pPr>
              <w:spacing w:after="0"/>
            </w:pPr>
            <w:r>
              <w:rPr>
                <w:rFonts w:ascii="Calibri" w:hAnsi="Calibri" w:eastAsia="Calibri"/>
                <w:color w:val="263442"/>
                <w:sz w:val="17"/>
              </w:rPr>
              <w:t>Language</w:t>
            </w:r>
          </w:p>
        </w:tc>
        <w:tc>
          <w:tcPr>
            <w:tcW w:type="dxa" w:w="7160"/>
            <w:tcMar>
              <w:top w:w="100" w:type="dxa"/>
              <w:start w:w="120" w:type="dxa"/>
              <w:bottom w:w="100" w:type="dxa"/>
              <w:end w:w="120" w:type="dxa"/>
            </w:tcMar>
            <w:vAlign w:val="center"/>
          </w:tcPr>
          <w:p>
            <w:pPr>
              <w:spacing w:after="0"/>
            </w:pPr>
            <w:r>
              <w:rPr>
                <w:rFonts w:ascii="Calibri" w:hAnsi="Calibri" w:eastAsia="Calibri"/>
                <w:color w:val="263442"/>
                <w:sz w:val="17"/>
              </w:rPr>
              <w:t>Монгол хэл; өдөр тутмын, богино, байгалийн; нэг turn 6–22 үг.</w:t>
            </w:r>
          </w:p>
        </w:tc>
      </w:tr>
      <w:tr>
        <w:trPr>
          <w:cantSplit/>
        </w:trPr>
        <w:tc>
          <w:tcPr>
            <w:tcW w:type="dxa" w:w="2200"/>
            <w:tcMar>
              <w:top w:w="100" w:type="dxa"/>
              <w:start w:w="120" w:type="dxa"/>
              <w:bottom w:w="100" w:type="dxa"/>
              <w:end w:w="120" w:type="dxa"/>
            </w:tcMar>
            <w:vAlign w:val="center"/>
          </w:tcPr>
          <w:p>
            <w:pPr>
              <w:spacing w:after="0"/>
            </w:pPr>
            <w:r>
              <w:rPr>
                <w:rFonts w:ascii="Calibri" w:hAnsi="Calibri" w:eastAsia="Calibri"/>
                <w:color w:val="263442"/>
                <w:sz w:val="17"/>
              </w:rPr>
              <w:t>Tone</w:t>
            </w:r>
          </w:p>
        </w:tc>
        <w:tc>
          <w:tcPr>
            <w:tcW w:type="dxa" w:w="7160"/>
            <w:tcMar>
              <w:top w:w="100" w:type="dxa"/>
              <w:start w:w="120" w:type="dxa"/>
              <w:bottom w:w="100" w:type="dxa"/>
              <w:end w:w="120" w:type="dxa"/>
            </w:tcMar>
            <w:vAlign w:val="center"/>
          </w:tcPr>
          <w:p>
            <w:pPr>
              <w:spacing w:after="0"/>
            </w:pPr>
            <w:r>
              <w:rPr>
                <w:rFonts w:ascii="Calibri" w:hAnsi="Calibri" w:eastAsia="Calibri"/>
                <w:color w:val="263442"/>
                <w:sz w:val="17"/>
              </w:rPr>
              <w:t>Level-д тохирсон; дулаан/төв/завгүй; доромжлол, оношлол, далд сүрдүүлэггүй.</w:t>
            </w:r>
          </w:p>
        </w:tc>
      </w:tr>
      <w:tr>
        <w:trPr>
          <w:cantSplit/>
        </w:trPr>
        <w:tc>
          <w:tcPr>
            <w:tcW w:type="dxa" w:w="2200"/>
            <w:tcMar>
              <w:top w:w="100" w:type="dxa"/>
              <w:start w:w="120" w:type="dxa"/>
              <w:bottom w:w="100" w:type="dxa"/>
              <w:end w:w="120" w:type="dxa"/>
            </w:tcMar>
            <w:vAlign w:val="center"/>
          </w:tcPr>
          <w:p>
            <w:pPr>
              <w:spacing w:after="0"/>
            </w:pPr>
            <w:r>
              <w:rPr>
                <w:rFonts w:ascii="Calibri" w:hAnsi="Calibri" w:eastAsia="Calibri"/>
                <w:color w:val="263442"/>
                <w:sz w:val="17"/>
              </w:rPr>
              <w:t>Turn-taking</w:t>
            </w:r>
          </w:p>
        </w:tc>
        <w:tc>
          <w:tcPr>
            <w:tcW w:type="dxa" w:w="7160"/>
            <w:tcMar>
              <w:top w:w="100" w:type="dxa"/>
              <w:start w:w="120" w:type="dxa"/>
              <w:bottom w:w="100" w:type="dxa"/>
              <w:end w:w="120" w:type="dxa"/>
            </w:tcMar>
            <w:vAlign w:val="center"/>
          </w:tcPr>
          <w:p>
            <w:pPr>
              <w:spacing w:after="0"/>
            </w:pPr>
            <w:r>
              <w:rPr>
                <w:rFonts w:ascii="Calibri" w:hAnsi="Calibri" w:eastAsia="Calibri"/>
                <w:color w:val="263442"/>
                <w:sz w:val="17"/>
              </w:rPr>
              <w:t>MVP-д turn-based; хэрэглэгчийн recording үеэр AI дуугарахгүй.</w:t>
            </w:r>
          </w:p>
        </w:tc>
      </w:tr>
      <w:tr>
        <w:trPr>
          <w:cantSplit/>
        </w:trPr>
        <w:tc>
          <w:tcPr>
            <w:tcW w:type="dxa" w:w="2200"/>
            <w:tcMar>
              <w:top w:w="100" w:type="dxa"/>
              <w:start w:w="120" w:type="dxa"/>
              <w:bottom w:w="100" w:type="dxa"/>
              <w:end w:w="120" w:type="dxa"/>
            </w:tcMar>
            <w:vAlign w:val="center"/>
          </w:tcPr>
          <w:p>
            <w:pPr>
              <w:spacing w:after="0"/>
            </w:pPr>
            <w:r>
              <w:rPr>
                <w:rFonts w:ascii="Calibri" w:hAnsi="Calibri" w:eastAsia="Calibri"/>
                <w:color w:val="263442"/>
                <w:sz w:val="17"/>
              </w:rPr>
              <w:t>Adaptation</w:t>
            </w:r>
          </w:p>
        </w:tc>
        <w:tc>
          <w:tcPr>
            <w:tcW w:type="dxa" w:w="7160"/>
            <w:tcMar>
              <w:top w:w="100" w:type="dxa"/>
              <w:start w:w="120" w:type="dxa"/>
              <w:bottom w:w="100" w:type="dxa"/>
              <w:end w:w="120" w:type="dxa"/>
            </w:tcMar>
            <w:vAlign w:val="center"/>
          </w:tcPr>
          <w:p>
            <w:pPr>
              <w:spacing w:after="0"/>
            </w:pPr>
            <w:r>
              <w:rPr>
                <w:rFonts w:ascii="Calibri" w:hAnsi="Calibri" w:eastAsia="Calibri"/>
                <w:color w:val="263442"/>
                <w:sz w:val="17"/>
              </w:rPr>
              <w:t>Transcript + current beat + difficulty + support choice дээр үндэслэнэ.</w:t>
            </w:r>
          </w:p>
        </w:tc>
      </w:tr>
      <w:tr>
        <w:trPr>
          <w:cantSplit/>
        </w:trPr>
        <w:tc>
          <w:tcPr>
            <w:tcW w:type="dxa" w:w="2200"/>
            <w:tcMar>
              <w:top w:w="100" w:type="dxa"/>
              <w:start w:w="120" w:type="dxa"/>
              <w:bottom w:w="100" w:type="dxa"/>
              <w:end w:w="120" w:type="dxa"/>
            </w:tcMar>
            <w:vAlign w:val="center"/>
          </w:tcPr>
          <w:p>
            <w:pPr>
              <w:spacing w:after="0"/>
            </w:pPr>
            <w:r>
              <w:rPr>
                <w:rFonts w:ascii="Calibri" w:hAnsi="Calibri" w:eastAsia="Calibri"/>
                <w:color w:val="263442"/>
                <w:sz w:val="17"/>
              </w:rPr>
              <w:t>Challenge</w:t>
            </w:r>
          </w:p>
        </w:tc>
        <w:tc>
          <w:tcPr>
            <w:tcW w:type="dxa" w:w="7160"/>
            <w:tcMar>
              <w:top w:w="100" w:type="dxa"/>
              <w:start w:w="120" w:type="dxa"/>
              <w:bottom w:w="100" w:type="dxa"/>
              <w:end w:w="120" w:type="dxa"/>
            </w:tcMar>
            <w:vAlign w:val="center"/>
          </w:tcPr>
          <w:p>
            <w:pPr>
              <w:spacing w:after="0"/>
            </w:pPr>
            <w:r>
              <w:rPr>
                <w:rFonts w:ascii="Calibri" w:hAnsi="Calibri" w:eastAsia="Calibri"/>
                <w:color w:val="263442"/>
                <w:sz w:val="17"/>
              </w:rPr>
              <w:t>Нэг turn-д нэг л difficulty mechanic: silence, topic shift, name call эсвэл overlap cue.</w:t>
            </w:r>
          </w:p>
        </w:tc>
      </w:tr>
      <w:tr>
        <w:trPr>
          <w:cantSplit/>
        </w:trPr>
        <w:tc>
          <w:tcPr>
            <w:tcW w:type="dxa" w:w="2200"/>
            <w:tcMar>
              <w:top w:w="100" w:type="dxa"/>
              <w:start w:w="120" w:type="dxa"/>
              <w:bottom w:w="100" w:type="dxa"/>
              <w:end w:w="120" w:type="dxa"/>
            </w:tcMar>
            <w:vAlign w:val="center"/>
          </w:tcPr>
          <w:p>
            <w:pPr>
              <w:spacing w:after="0"/>
            </w:pPr>
            <w:r>
              <w:rPr>
                <w:rFonts w:ascii="Calibri" w:hAnsi="Calibri" w:eastAsia="Calibri"/>
                <w:color w:val="263442"/>
                <w:sz w:val="17"/>
              </w:rPr>
              <w:t>Recovery</w:t>
            </w:r>
          </w:p>
        </w:tc>
        <w:tc>
          <w:tcPr>
            <w:tcW w:type="dxa" w:w="7160"/>
            <w:tcMar>
              <w:top w:w="100" w:type="dxa"/>
              <w:start w:w="120" w:type="dxa"/>
              <w:bottom w:w="100" w:type="dxa"/>
              <w:end w:w="120" w:type="dxa"/>
            </w:tcMar>
            <w:vAlign w:val="center"/>
          </w:tcPr>
          <w:p>
            <w:pPr>
              <w:spacing w:after="0"/>
            </w:pPr>
            <w:r>
              <w:rPr>
                <w:rFonts w:ascii="Calibri" w:hAnsi="Calibri" w:eastAsia="Calibri"/>
                <w:color w:val="263442"/>
                <w:sz w:val="17"/>
              </w:rPr>
              <w:t>Хэрэглэгч гацвал scenario-г хаахгүй; hint → model → repeat гэсэн шатлал өгнө.</w:t>
            </w:r>
          </w:p>
        </w:tc>
      </w:tr>
      <w:tr>
        <w:trPr>
          <w:cantSplit/>
        </w:trPr>
        <w:tc>
          <w:tcPr>
            <w:tcW w:type="dxa" w:w="2200"/>
            <w:tcMar>
              <w:top w:w="100" w:type="dxa"/>
              <w:start w:w="120" w:type="dxa"/>
              <w:bottom w:w="100" w:type="dxa"/>
              <w:end w:w="120" w:type="dxa"/>
            </w:tcMar>
            <w:vAlign w:val="center"/>
          </w:tcPr>
          <w:p>
            <w:pPr>
              <w:spacing w:after="0"/>
            </w:pPr>
            <w:r>
              <w:rPr>
                <w:rFonts w:ascii="Calibri" w:hAnsi="Calibri" w:eastAsia="Calibri"/>
                <w:color w:val="263442"/>
                <w:sz w:val="17"/>
              </w:rPr>
              <w:t>Boundary</w:t>
            </w:r>
          </w:p>
        </w:tc>
        <w:tc>
          <w:tcPr>
            <w:tcW w:type="dxa" w:w="7160"/>
            <w:tcMar>
              <w:top w:w="100" w:type="dxa"/>
              <w:start w:w="120" w:type="dxa"/>
              <w:bottom w:w="100" w:type="dxa"/>
              <w:end w:w="120" w:type="dxa"/>
            </w:tcMar>
            <w:vAlign w:val="center"/>
          </w:tcPr>
          <w:p>
            <w:pPr>
              <w:spacing w:after="0"/>
            </w:pPr>
            <w:r>
              <w:rPr>
                <w:rFonts w:ascii="Calibri" w:hAnsi="Calibri" w:eastAsia="Calibri"/>
                <w:color w:val="263442"/>
                <w:sz w:val="17"/>
              </w:rPr>
              <w:t>Therapy language, diagnosis, shame, coercion, forced real-world task хэрэглэхгүй.</w:t>
            </w:r>
          </w:p>
        </w:tc>
      </w:tr>
    </w:tbl>
    <w:p>
      <w:pPr>
        <w:spacing w:after="20"/>
      </w:pPr>
    </w:p>
    <w:p>
      <w:pPr>
        <w:pStyle w:val="Heading2"/>
      </w:pPr>
      <w:r>
        <w:t>Feedback rubric</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E7EBEF"/>
            <w:tcMar>
              <w:top w:w="100" w:type="dxa"/>
              <w:start w:w="120" w:type="dxa"/>
              <w:bottom w:w="100" w:type="dxa"/>
              <w:end w:w="120" w:type="dxa"/>
            </w:tcMar>
            <w:vAlign w:val="center"/>
          </w:tcPr>
          <w:p>
            <w:pPr>
              <w:spacing w:after="0"/>
            </w:pPr>
            <w:r>
              <w:rPr>
                <w:rFonts w:ascii="Calibri" w:hAnsi="Calibri" w:eastAsia="Calibri"/>
                <w:b/>
                <w:color w:val="1C5277"/>
                <w:sz w:val="17"/>
              </w:rPr>
              <w:t>Dimension</w:t>
            </w:r>
          </w:p>
        </w:tc>
        <w:tc>
          <w:tcPr>
            <w:tcW w:type="dxa" w:w="4000"/>
            <w:shd w:fill="E7EBEF"/>
            <w:tcMar>
              <w:top w:w="100" w:type="dxa"/>
              <w:start w:w="120" w:type="dxa"/>
              <w:bottom w:w="100" w:type="dxa"/>
              <w:end w:w="120" w:type="dxa"/>
            </w:tcMar>
            <w:vAlign w:val="center"/>
          </w:tcPr>
          <w:p>
            <w:pPr>
              <w:spacing w:after="0"/>
            </w:pPr>
            <w:r>
              <w:rPr>
                <w:rFonts w:ascii="Calibri" w:hAnsi="Calibri" w:eastAsia="Calibri"/>
                <w:b/>
                <w:color w:val="1C5277"/>
                <w:sz w:val="17"/>
              </w:rPr>
              <w:t>AI юу шалгах вэ?</w:t>
            </w:r>
          </w:p>
        </w:tc>
        <w:tc>
          <w:tcPr>
            <w:tcW w:type="dxa" w:w="3560"/>
            <w:shd w:fill="E7EBEF"/>
            <w:tcMar>
              <w:top w:w="100" w:type="dxa"/>
              <w:start w:w="120" w:type="dxa"/>
              <w:bottom w:w="100" w:type="dxa"/>
              <w:end w:w="120" w:type="dxa"/>
            </w:tcMar>
            <w:vAlign w:val="center"/>
          </w:tcPr>
          <w:p>
            <w:pPr>
              <w:spacing w:after="0"/>
            </w:pPr>
            <w:r>
              <w:rPr>
                <w:rFonts w:ascii="Calibri" w:hAnsi="Calibri" w:eastAsia="Calibri"/>
                <w:b/>
                <w:color w:val="1C5277"/>
                <w:sz w:val="17"/>
              </w:rPr>
              <w:t>Feedback хэлбэр</w:t>
            </w:r>
          </w:p>
        </w:tc>
      </w:tr>
      <w:tr>
        <w:trPr>
          <w:cantSplit/>
        </w:trPr>
        <w:tc>
          <w:tcPr>
            <w:tcW w:type="dxa" w:w="1800"/>
            <w:tcMar>
              <w:top w:w="100" w:type="dxa"/>
              <w:start w:w="120" w:type="dxa"/>
              <w:bottom w:w="100" w:type="dxa"/>
              <w:end w:w="120" w:type="dxa"/>
            </w:tcMar>
            <w:vAlign w:val="center"/>
          </w:tcPr>
          <w:p>
            <w:pPr>
              <w:spacing w:after="0"/>
            </w:pPr>
            <w:r>
              <w:rPr>
                <w:rFonts w:ascii="Calibri" w:hAnsi="Calibri" w:eastAsia="Calibri"/>
                <w:color w:val="263442"/>
                <w:sz w:val="17"/>
              </w:rPr>
              <w:t>Participation</w:t>
            </w:r>
          </w:p>
        </w:tc>
        <w:tc>
          <w:tcPr>
            <w:tcW w:type="dxa" w:w="4000"/>
            <w:tcMar>
              <w:top w:w="100" w:type="dxa"/>
              <w:start w:w="120" w:type="dxa"/>
              <w:bottom w:w="100" w:type="dxa"/>
              <w:end w:w="120" w:type="dxa"/>
            </w:tcMar>
            <w:vAlign w:val="center"/>
          </w:tcPr>
          <w:p>
            <w:pPr>
              <w:spacing w:after="0"/>
            </w:pPr>
            <w:r>
              <w:rPr>
                <w:rFonts w:ascii="Calibri" w:hAnsi="Calibri" w:eastAsia="Calibri"/>
                <w:color w:val="263442"/>
                <w:sz w:val="17"/>
              </w:rPr>
              <w:t>Хариу эхлүүлсэн, ярианд орсон эсэх</w:t>
            </w:r>
          </w:p>
        </w:tc>
        <w:tc>
          <w:tcPr>
            <w:tcW w:type="dxa" w:w="3560"/>
            <w:tcMar>
              <w:top w:w="100" w:type="dxa"/>
              <w:start w:w="120" w:type="dxa"/>
              <w:bottom w:w="100" w:type="dxa"/>
              <w:end w:w="120" w:type="dxa"/>
            </w:tcMar>
            <w:vAlign w:val="center"/>
          </w:tcPr>
          <w:p>
            <w:pPr>
              <w:spacing w:after="0"/>
            </w:pPr>
            <w:r>
              <w:rPr>
                <w:rFonts w:ascii="Calibri" w:hAnsi="Calibri" w:eastAsia="Calibri"/>
                <w:color w:val="263442"/>
                <w:sz w:val="17"/>
              </w:rPr>
              <w:t>‘Та шууд нэг өгүүлбэрээр оролцлоо.’</w:t>
            </w:r>
          </w:p>
        </w:tc>
      </w:tr>
      <w:tr>
        <w:trPr>
          <w:cantSplit/>
        </w:trPr>
        <w:tc>
          <w:tcPr>
            <w:tcW w:type="dxa" w:w="1800"/>
            <w:tcMar>
              <w:top w:w="100" w:type="dxa"/>
              <w:start w:w="120" w:type="dxa"/>
              <w:bottom w:w="100" w:type="dxa"/>
              <w:end w:w="120" w:type="dxa"/>
            </w:tcMar>
            <w:vAlign w:val="center"/>
          </w:tcPr>
          <w:p>
            <w:pPr>
              <w:spacing w:after="0"/>
            </w:pPr>
            <w:r>
              <w:rPr>
                <w:rFonts w:ascii="Calibri" w:hAnsi="Calibri" w:eastAsia="Calibri"/>
                <w:color w:val="263442"/>
                <w:sz w:val="17"/>
              </w:rPr>
              <w:t>Clarity</w:t>
            </w:r>
          </w:p>
        </w:tc>
        <w:tc>
          <w:tcPr>
            <w:tcW w:type="dxa" w:w="4000"/>
            <w:tcMar>
              <w:top w:w="100" w:type="dxa"/>
              <w:start w:w="120" w:type="dxa"/>
              <w:bottom w:w="100" w:type="dxa"/>
              <w:end w:w="120" w:type="dxa"/>
            </w:tcMar>
            <w:vAlign w:val="center"/>
          </w:tcPr>
          <w:p>
            <w:pPr>
              <w:spacing w:after="0"/>
            </w:pPr>
            <w:r>
              <w:rPr>
                <w:rFonts w:ascii="Calibri" w:hAnsi="Calibri" w:eastAsia="Calibri"/>
                <w:color w:val="263442"/>
                <w:sz w:val="17"/>
              </w:rPr>
              <w:t>Нэг гол санаа ойлгомжтой эсэх</w:t>
            </w:r>
          </w:p>
        </w:tc>
        <w:tc>
          <w:tcPr>
            <w:tcW w:type="dxa" w:w="3560"/>
            <w:tcMar>
              <w:top w:w="100" w:type="dxa"/>
              <w:start w:w="120" w:type="dxa"/>
              <w:bottom w:w="100" w:type="dxa"/>
              <w:end w:w="120" w:type="dxa"/>
            </w:tcMar>
            <w:vAlign w:val="center"/>
          </w:tcPr>
          <w:p>
            <w:pPr>
              <w:spacing w:after="0"/>
            </w:pPr>
            <w:r>
              <w:rPr>
                <w:rFonts w:ascii="Calibri" w:hAnsi="Calibri" w:eastAsia="Calibri"/>
                <w:color w:val="263442"/>
                <w:sz w:val="17"/>
              </w:rPr>
              <w:t>Товчлох нэг санал.</w:t>
            </w:r>
          </w:p>
        </w:tc>
      </w:tr>
      <w:tr>
        <w:trPr>
          <w:cantSplit/>
        </w:trPr>
        <w:tc>
          <w:tcPr>
            <w:tcW w:type="dxa" w:w="1800"/>
            <w:tcMar>
              <w:top w:w="100" w:type="dxa"/>
              <w:start w:w="120" w:type="dxa"/>
              <w:bottom w:w="100" w:type="dxa"/>
              <w:end w:w="120" w:type="dxa"/>
            </w:tcMar>
            <w:vAlign w:val="center"/>
          </w:tcPr>
          <w:p>
            <w:pPr>
              <w:spacing w:after="0"/>
            </w:pPr>
            <w:r>
              <w:rPr>
                <w:rFonts w:ascii="Calibri" w:hAnsi="Calibri" w:eastAsia="Calibri"/>
                <w:color w:val="263442"/>
                <w:sz w:val="17"/>
              </w:rPr>
              <w:t>Connection</w:t>
            </w:r>
          </w:p>
        </w:tc>
        <w:tc>
          <w:tcPr>
            <w:tcW w:type="dxa" w:w="4000"/>
            <w:tcMar>
              <w:top w:w="100" w:type="dxa"/>
              <w:start w:w="120" w:type="dxa"/>
              <w:bottom w:w="100" w:type="dxa"/>
              <w:end w:w="120" w:type="dxa"/>
            </w:tcMar>
            <w:vAlign w:val="center"/>
          </w:tcPr>
          <w:p>
            <w:pPr>
              <w:spacing w:after="0"/>
            </w:pPr>
            <w:r>
              <w:rPr>
                <w:rFonts w:ascii="Calibri" w:hAnsi="Calibri" w:eastAsia="Calibri"/>
                <w:color w:val="263442"/>
                <w:sz w:val="17"/>
              </w:rPr>
              <w:t>Өмнөх яриатай холбоос, асуулт, acknowledgement</w:t>
            </w:r>
          </w:p>
        </w:tc>
        <w:tc>
          <w:tcPr>
            <w:tcW w:type="dxa" w:w="3560"/>
            <w:tcMar>
              <w:top w:w="100" w:type="dxa"/>
              <w:start w:w="120" w:type="dxa"/>
              <w:bottom w:w="100" w:type="dxa"/>
              <w:end w:w="120" w:type="dxa"/>
            </w:tcMar>
            <w:vAlign w:val="center"/>
          </w:tcPr>
          <w:p>
            <w:pPr>
              <w:spacing w:after="0"/>
            </w:pPr>
            <w:r>
              <w:rPr>
                <w:rFonts w:ascii="Calibri" w:hAnsi="Calibri" w:eastAsia="Calibri"/>
                <w:color w:val="263442"/>
                <w:sz w:val="17"/>
              </w:rPr>
              <w:t>Нэг холбоос нэмэх санал.</w:t>
            </w:r>
          </w:p>
        </w:tc>
      </w:tr>
      <w:tr>
        <w:trPr>
          <w:cantSplit/>
        </w:trPr>
        <w:tc>
          <w:tcPr>
            <w:tcW w:type="dxa" w:w="1800"/>
            <w:tcMar>
              <w:top w:w="100" w:type="dxa"/>
              <w:start w:w="120" w:type="dxa"/>
              <w:bottom w:w="100" w:type="dxa"/>
              <w:end w:w="120" w:type="dxa"/>
            </w:tcMar>
            <w:vAlign w:val="center"/>
          </w:tcPr>
          <w:p>
            <w:pPr>
              <w:spacing w:after="0"/>
            </w:pPr>
            <w:r>
              <w:rPr>
                <w:rFonts w:ascii="Calibri" w:hAnsi="Calibri" w:eastAsia="Calibri"/>
                <w:color w:val="263442"/>
                <w:sz w:val="17"/>
              </w:rPr>
              <w:t>Recovery</w:t>
            </w:r>
          </w:p>
        </w:tc>
        <w:tc>
          <w:tcPr>
            <w:tcW w:type="dxa" w:w="4000"/>
            <w:tcMar>
              <w:top w:w="100" w:type="dxa"/>
              <w:start w:w="120" w:type="dxa"/>
              <w:bottom w:w="100" w:type="dxa"/>
              <w:end w:w="120" w:type="dxa"/>
            </w:tcMar>
            <w:vAlign w:val="center"/>
          </w:tcPr>
          <w:p>
            <w:pPr>
              <w:spacing w:after="0"/>
            </w:pPr>
            <w:r>
              <w:rPr>
                <w:rFonts w:ascii="Calibri" w:hAnsi="Calibri" w:eastAsia="Calibri"/>
                <w:color w:val="263442"/>
                <w:sz w:val="17"/>
              </w:rPr>
              <w:t>Гацалт/таслалтын дараа үргэлжлүүлсэн эсэх</w:t>
            </w:r>
          </w:p>
        </w:tc>
        <w:tc>
          <w:tcPr>
            <w:tcW w:type="dxa" w:w="3560"/>
            <w:tcMar>
              <w:top w:w="100" w:type="dxa"/>
              <w:start w:w="120" w:type="dxa"/>
              <w:bottom w:w="100" w:type="dxa"/>
              <w:end w:w="120" w:type="dxa"/>
            </w:tcMar>
            <w:vAlign w:val="center"/>
          </w:tcPr>
          <w:p>
            <w:pPr>
              <w:spacing w:after="0"/>
            </w:pPr>
            <w:r>
              <w:rPr>
                <w:rFonts w:ascii="Calibri" w:hAnsi="Calibri" w:eastAsia="Calibri"/>
                <w:color w:val="263442"/>
                <w:sz w:val="17"/>
              </w:rPr>
              <w:t>Recovery phrase-ийг нэрлэж бататгах.</w:t>
            </w:r>
          </w:p>
        </w:tc>
      </w:tr>
    </w:tbl>
    <w:p>
      <w:pPr>
        <w:spacing w:after="20"/>
      </w:pPr>
    </w:p>
    <w:p>
      <w:pPr>
        <w:pStyle w:val="ListBullet"/>
      </w:pPr>
      <w:r>
        <w:rPr>
          <w:rFonts w:ascii="Calibri" w:hAnsi="Calibri" w:eastAsia="Calibri"/>
          <w:color w:val="263442"/>
          <w:sz w:val="19"/>
        </w:rPr>
        <w:t>Feedback бүр exactly нэг positive ба нэг improvement байна.</w:t>
      </w:r>
    </w:p>
    <w:p>
      <w:pPr>
        <w:pStyle w:val="ListBullet"/>
      </w:pPr>
      <w:r>
        <w:rPr>
          <w:rFonts w:ascii="Calibri" w:hAnsi="Calibri" w:eastAsia="Calibri"/>
          <w:color w:val="263442"/>
          <w:sz w:val="19"/>
        </w:rPr>
        <w:t>Сайжруулалт нь хэрэглэгчийн аль хэдийн хийсэн зүйлийг давтаж шаардахгүй.</w:t>
      </w:r>
    </w:p>
    <w:p>
      <w:pPr>
        <w:pStyle w:val="ListBullet"/>
      </w:pPr>
      <w:r>
        <w:rPr>
          <w:rFonts w:ascii="Calibri" w:hAnsi="Calibri" w:eastAsia="Calibri"/>
          <w:color w:val="263442"/>
          <w:sz w:val="19"/>
        </w:rPr>
        <w:t>Хэрэглэгч 2+ чадвар харуулсан бол improvement нь зөвхөн товч байдал, tone эсвэл дараагийн холбоос байна.</w:t>
      </w:r>
    </w:p>
    <w:p>
      <w:pPr>
        <w:pStyle w:val="ListBullet"/>
      </w:pPr>
      <w:r>
        <w:rPr>
          <w:rFonts w:ascii="Calibri" w:hAnsi="Calibri" w:eastAsia="Calibri"/>
          <w:color w:val="263442"/>
          <w:sz w:val="19"/>
        </w:rPr>
        <w:t>‘Зөв/буруу хүн’, ‘итгэлгүй’, ‘socially awkward’ гэх identity label хориглоно.</w:t>
      </w:r>
    </w:p>
    <w:p>
      <w:pPr>
        <w:pStyle w:val="Heading1"/>
      </w:pPr>
      <w:r>
        <w:t>11. AI/API data contracts</w:t>
      </w:r>
    </w:p>
    <w:p>
      <w:pPr>
        <w:pStyle w:val="Heading2"/>
      </w:pPr>
      <w:r>
        <w:t>Scene turn input</w:t>
      </w:r>
    </w:p>
    <w:p>
      <w:pPr>
        <w:keepNext w:val="0"/>
        <w:spacing w:before="0" w:after="120"/>
      </w:pPr>
      <w:r>
        <w:rPr>
          <w:rFonts w:ascii="Calibri" w:hAnsi="Calibri" w:eastAsia="Calibri"/>
          <w:b w:val="0"/>
          <w:i w:val="0"/>
          <w:color w:val="1C5277"/>
          <w:sz w:val="17"/>
        </w:rPr>
        <w:t>{ "arenaId": "team_lunch", "sceneId": "recover", "beat": 2, "difficulty": 3, "intensity": 6, "userTranscript": "...", "supportUsed": "hint", "history": [...] }</w:t>
      </w:r>
    </w:p>
    <w:p>
      <w:pPr>
        <w:pStyle w:val="Heading2"/>
      </w:pPr>
      <w:r>
        <w:t>Scene turn output</w:t>
      </w:r>
    </w:p>
    <w:p>
      <w:pPr>
        <w:keepNext w:val="0"/>
        <w:spacing w:before="0" w:after="120"/>
      </w:pPr>
      <w:r>
        <w:rPr>
          <w:rFonts w:ascii="Calibri" w:hAnsi="Calibri" w:eastAsia="Calibri"/>
          <w:b w:val="0"/>
          <w:i w:val="0"/>
          <w:color w:val="1C5277"/>
          <w:sz w:val="17"/>
        </w:rPr>
        <w:t>{ "speaker": "Тэмүүлэн", "line": "...", "tone": "neutral_fast", "nextBeat": 3, "challenge": "overlap_cue", "safety": "standard" }</w:t>
      </w:r>
    </w:p>
    <w:p>
      <w:pPr>
        <w:pStyle w:val="Heading2"/>
      </w:pPr>
      <w:r>
        <w:t>Coach feedback output</w:t>
      </w:r>
    </w:p>
    <w:p>
      <w:pPr>
        <w:keepNext w:val="0"/>
        <w:spacing w:before="0" w:after="120"/>
      </w:pPr>
      <w:r>
        <w:rPr>
          <w:rFonts w:ascii="Calibri" w:hAnsi="Calibri" w:eastAsia="Calibri"/>
          <w:b w:val="0"/>
          <w:i w:val="0"/>
          <w:color w:val="1C5277"/>
          <w:sz w:val="17"/>
        </w:rPr>
        <w:t>{ "positive": "...", "improve": "...", "modelLine": "...", "rubric": { "participation": true, "clarity": 2, "connection": 1, "recovery": 2 }, "nextAction": "retry" }</w:t>
      </w:r>
    </w:p>
    <w:p>
      <w:pPr>
        <w:pStyle w:val="Heading2"/>
      </w:pPr>
      <w:r>
        <w:t>Contract requirements</w:t>
      </w:r>
    </w:p>
    <w:p>
      <w:pPr>
        <w:pStyle w:val="ListBullet"/>
      </w:pPr>
      <w:r>
        <w:rPr>
          <w:rFonts w:ascii="Calibri" w:hAnsi="Calibri" w:eastAsia="Calibri"/>
          <w:color w:val="263442"/>
          <w:sz w:val="19"/>
        </w:rPr>
        <w:t>Structured JSON schema ашиглана; unknown field-ийг UI үл тоож, required field дутвал local fallback хэрэглэнэ.</w:t>
      </w:r>
    </w:p>
    <w:p>
      <w:pPr>
        <w:pStyle w:val="ListBullet"/>
      </w:pPr>
      <w:r>
        <w:rPr>
          <w:rFonts w:ascii="Calibri" w:hAnsi="Calibri" w:eastAsia="Calibri"/>
          <w:color w:val="263442"/>
          <w:sz w:val="19"/>
        </w:rPr>
        <w:t>AI response client-д шууд API key ил гаргахгүй; server route-аар дамжина.</w:t>
      </w:r>
    </w:p>
    <w:p>
      <w:pPr>
        <w:pStyle w:val="ListBullet"/>
      </w:pPr>
      <w:r>
        <w:rPr>
          <w:rFonts w:ascii="Calibri" w:hAnsi="Calibri" w:eastAsia="Calibri"/>
          <w:color w:val="263442"/>
          <w:sz w:val="19"/>
        </w:rPr>
        <w:t>Scene state-ийг model-оор таалгахгүй; application state machine next beat-ийг баталгаажуулна.</w:t>
      </w:r>
    </w:p>
    <w:p>
      <w:pPr>
        <w:pStyle w:val="ListBullet"/>
      </w:pPr>
      <w:r>
        <w:rPr>
          <w:rFonts w:ascii="Calibri" w:hAnsi="Calibri" w:eastAsia="Calibri"/>
          <w:color w:val="263442"/>
          <w:sz w:val="19"/>
        </w:rPr>
        <w:t>Transcript 800 тэмдэгтээс уртгүй; scene history хамгийн сүүлийн 6 turn-ээр хязгаарлагдана.</w:t>
      </w:r>
    </w:p>
    <w:p>
      <w:pPr>
        <w:pStyle w:val="ListBullet"/>
      </w:pPr>
      <w:r>
        <w:rPr>
          <w:rFonts w:ascii="Calibri" w:hAnsi="Calibri" w:eastAsia="Calibri"/>
          <w:color w:val="263442"/>
          <w:sz w:val="19"/>
        </w:rPr>
        <w:t>Timeout үед retry нэг удаа, дараа нь deterministic local line/feedback хэрэглэнэ.</w:t>
      </w:r>
    </w:p>
    <w:p>
      <w:pPr>
        <w:pStyle w:val="Heading1"/>
      </w:pPr>
      <w:r>
        <w:t>12. Speech requirements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50"/>
            <w:shd w:fill="E7EBEF"/>
            <w:tcMar>
              <w:top w:w="100" w:type="dxa"/>
              <w:start w:w="120" w:type="dxa"/>
              <w:bottom w:w="100" w:type="dxa"/>
              <w:end w:w="120" w:type="dxa"/>
            </w:tcMar>
            <w:vAlign w:val="center"/>
          </w:tcPr>
          <w:p>
            <w:pPr>
              <w:spacing w:after="0"/>
            </w:pPr>
            <w:r>
              <w:rPr>
                <w:rFonts w:ascii="Calibri" w:hAnsi="Calibri" w:eastAsia="Calibri"/>
                <w:b/>
                <w:color w:val="1C5277"/>
                <w:sz w:val="16"/>
              </w:rPr>
              <w:t>Чадвар</w:t>
            </w:r>
          </w:p>
        </w:tc>
        <w:tc>
          <w:tcPr>
            <w:tcW w:type="dxa" w:w="5200"/>
            <w:shd w:fill="E7EBEF"/>
            <w:tcMar>
              <w:top w:w="100" w:type="dxa"/>
              <w:start w:w="120" w:type="dxa"/>
              <w:bottom w:w="100" w:type="dxa"/>
              <w:end w:w="120" w:type="dxa"/>
            </w:tcMar>
            <w:vAlign w:val="center"/>
          </w:tcPr>
          <w:p>
            <w:pPr>
              <w:spacing w:after="0"/>
            </w:pPr>
            <w:r>
              <w:rPr>
                <w:rFonts w:ascii="Calibri" w:hAnsi="Calibri" w:eastAsia="Calibri"/>
                <w:b/>
                <w:color w:val="1C5277"/>
                <w:sz w:val="16"/>
              </w:rPr>
              <w:t>Requirement</w:t>
            </w:r>
          </w:p>
        </w:tc>
        <w:tc>
          <w:tcPr>
            <w:tcW w:type="dxa" w:w="2610"/>
            <w:shd w:fill="E7EBEF"/>
            <w:tcMar>
              <w:top w:w="100" w:type="dxa"/>
              <w:start w:w="120" w:type="dxa"/>
              <w:bottom w:w="100" w:type="dxa"/>
              <w:end w:w="120" w:type="dxa"/>
            </w:tcMar>
            <w:vAlign w:val="center"/>
          </w:tcPr>
          <w:p>
            <w:pPr>
              <w:spacing w:after="0"/>
            </w:pPr>
            <w:r>
              <w:rPr>
                <w:rFonts w:ascii="Calibri" w:hAnsi="Calibri" w:eastAsia="Calibri"/>
                <w:b/>
                <w:color w:val="1C5277"/>
                <w:sz w:val="16"/>
              </w:rPr>
              <w:t>Fallback</w:t>
            </w:r>
          </w:p>
        </w:tc>
      </w:tr>
      <w:tr>
        <w:trPr>
          <w:cantSplit/>
        </w:trPr>
        <w:tc>
          <w:tcPr>
            <w:tcW w:type="dxa" w:w="1550"/>
            <w:tcMar>
              <w:top w:w="100" w:type="dxa"/>
              <w:start w:w="120" w:type="dxa"/>
              <w:bottom w:w="100" w:type="dxa"/>
              <w:end w:w="120" w:type="dxa"/>
            </w:tcMar>
            <w:vAlign w:val="center"/>
          </w:tcPr>
          <w:p>
            <w:pPr>
              <w:spacing w:after="0"/>
            </w:pPr>
            <w:r>
              <w:rPr>
                <w:rFonts w:ascii="Calibri" w:hAnsi="Calibri" w:eastAsia="Calibri"/>
                <w:color w:val="263442"/>
                <w:sz w:val="16"/>
              </w:rPr>
              <w:t>TTS</w:t>
            </w:r>
          </w:p>
        </w:tc>
        <w:tc>
          <w:tcPr>
            <w:tcW w:type="dxa" w:w="5200"/>
            <w:tcMar>
              <w:top w:w="100" w:type="dxa"/>
              <w:start w:w="120" w:type="dxa"/>
              <w:bottom w:w="100" w:type="dxa"/>
              <w:end w:w="120" w:type="dxa"/>
            </w:tcMar>
            <w:vAlign w:val="center"/>
          </w:tcPr>
          <w:p>
            <w:pPr>
              <w:spacing w:after="0"/>
            </w:pPr>
            <w:r>
              <w:rPr>
                <w:rFonts w:ascii="Calibri" w:hAnsi="Calibri" w:eastAsia="Calibri"/>
                <w:color w:val="263442"/>
                <w:sz w:val="16"/>
              </w:rPr>
              <w:t>Монгол кирилл, speaker/tone parameter, 6–22 үг, first audio p95 ≤ 4 сек зорилт</w:t>
            </w:r>
          </w:p>
        </w:tc>
        <w:tc>
          <w:tcPr>
            <w:tcW w:type="dxa" w:w="2610"/>
            <w:tcMar>
              <w:top w:w="100" w:type="dxa"/>
              <w:start w:w="120" w:type="dxa"/>
              <w:bottom w:w="100" w:type="dxa"/>
              <w:end w:w="120" w:type="dxa"/>
            </w:tcMar>
            <w:vAlign w:val="center"/>
          </w:tcPr>
          <w:p>
            <w:pPr>
              <w:spacing w:after="0"/>
            </w:pPr>
            <w:r>
              <w:rPr>
                <w:rFonts w:ascii="Calibri" w:hAnsi="Calibri" w:eastAsia="Calibri"/>
                <w:color w:val="263442"/>
                <w:sz w:val="16"/>
              </w:rPr>
              <w:t>Text bubble + browser/device speech боломжтой бол</w:t>
            </w:r>
          </w:p>
        </w:tc>
      </w:tr>
      <w:tr>
        <w:trPr>
          <w:cantSplit/>
        </w:trPr>
        <w:tc>
          <w:tcPr>
            <w:tcW w:type="dxa" w:w="1550"/>
            <w:tcMar>
              <w:top w:w="100" w:type="dxa"/>
              <w:start w:w="120" w:type="dxa"/>
              <w:bottom w:w="100" w:type="dxa"/>
              <w:end w:w="120" w:type="dxa"/>
            </w:tcMar>
            <w:vAlign w:val="center"/>
          </w:tcPr>
          <w:p>
            <w:pPr>
              <w:spacing w:after="0"/>
            </w:pPr>
            <w:r>
              <w:rPr>
                <w:rFonts w:ascii="Calibri" w:hAnsi="Calibri" w:eastAsia="Calibri"/>
                <w:color w:val="263442"/>
                <w:sz w:val="16"/>
              </w:rPr>
              <w:t>Recording</w:t>
            </w:r>
          </w:p>
        </w:tc>
        <w:tc>
          <w:tcPr>
            <w:tcW w:type="dxa" w:w="5200"/>
            <w:tcMar>
              <w:top w:w="100" w:type="dxa"/>
              <w:start w:w="120" w:type="dxa"/>
              <w:bottom w:w="100" w:type="dxa"/>
              <w:end w:w="120" w:type="dxa"/>
            </w:tcMar>
            <w:vAlign w:val="center"/>
          </w:tcPr>
          <w:p>
            <w:pPr>
              <w:spacing w:after="0"/>
            </w:pPr>
            <w:r>
              <w:rPr>
                <w:rFonts w:ascii="Calibri" w:hAnsi="Calibri" w:eastAsia="Calibri"/>
                <w:color w:val="263442"/>
                <w:sz w:val="16"/>
              </w:rPr>
              <w:t>Mono, echo cancellation, noise suppression; 3–15 сек</w:t>
            </w:r>
          </w:p>
        </w:tc>
        <w:tc>
          <w:tcPr>
            <w:tcW w:type="dxa" w:w="2610"/>
            <w:tcMar>
              <w:top w:w="100" w:type="dxa"/>
              <w:start w:w="120" w:type="dxa"/>
              <w:bottom w:w="100" w:type="dxa"/>
              <w:end w:w="120" w:type="dxa"/>
            </w:tcMar>
            <w:vAlign w:val="center"/>
          </w:tcPr>
          <w:p>
            <w:pPr>
              <w:spacing w:after="0"/>
            </w:pPr>
            <w:r>
              <w:rPr>
                <w:rFonts w:ascii="Calibri" w:hAnsi="Calibri" w:eastAsia="Calibri"/>
                <w:color w:val="263442"/>
                <w:sz w:val="16"/>
              </w:rPr>
              <w:t>Editable text response</w:t>
            </w:r>
          </w:p>
        </w:tc>
      </w:tr>
      <w:tr>
        <w:trPr>
          <w:cantSplit/>
        </w:trPr>
        <w:tc>
          <w:tcPr>
            <w:tcW w:type="dxa" w:w="1550"/>
            <w:tcMar>
              <w:top w:w="100" w:type="dxa"/>
              <w:start w:w="120" w:type="dxa"/>
              <w:bottom w:w="100" w:type="dxa"/>
              <w:end w:w="120" w:type="dxa"/>
            </w:tcMar>
            <w:vAlign w:val="center"/>
          </w:tcPr>
          <w:p>
            <w:pPr>
              <w:spacing w:after="0"/>
            </w:pPr>
            <w:r>
              <w:rPr>
                <w:rFonts w:ascii="Calibri" w:hAnsi="Calibri" w:eastAsia="Calibri"/>
                <w:color w:val="263442"/>
                <w:sz w:val="16"/>
              </w:rPr>
              <w:t>STT</w:t>
            </w:r>
          </w:p>
        </w:tc>
        <w:tc>
          <w:tcPr>
            <w:tcW w:type="dxa" w:w="5200"/>
            <w:tcMar>
              <w:top w:w="100" w:type="dxa"/>
              <w:start w:w="120" w:type="dxa"/>
              <w:bottom w:w="100" w:type="dxa"/>
              <w:end w:w="120" w:type="dxa"/>
            </w:tcMar>
            <w:vAlign w:val="center"/>
          </w:tcPr>
          <w:p>
            <w:pPr>
              <w:spacing w:after="0"/>
            </w:pPr>
            <w:r>
              <w:rPr>
                <w:rFonts w:ascii="Calibri" w:hAnsi="Calibri" w:eastAsia="Calibri"/>
                <w:color w:val="263442"/>
                <w:sz w:val="16"/>
              </w:rPr>
              <w:t>Монгол transcript; no invented repetition; confidence/unclear signal</w:t>
            </w:r>
          </w:p>
        </w:tc>
        <w:tc>
          <w:tcPr>
            <w:tcW w:type="dxa" w:w="2610"/>
            <w:tcMar>
              <w:top w:w="100" w:type="dxa"/>
              <w:start w:w="120" w:type="dxa"/>
              <w:bottom w:w="100" w:type="dxa"/>
              <w:end w:w="120" w:type="dxa"/>
            </w:tcMar>
            <w:vAlign w:val="center"/>
          </w:tcPr>
          <w:p>
            <w:pPr>
              <w:spacing w:after="0"/>
            </w:pPr>
            <w:r>
              <w:rPr>
                <w:rFonts w:ascii="Calibri" w:hAnsi="Calibri" w:eastAsia="Calibri"/>
                <w:color w:val="263442"/>
                <w:sz w:val="16"/>
              </w:rPr>
              <w:t>[ТОДОРХОЙГҮЙ] + re-record/edit</w:t>
            </w:r>
          </w:p>
        </w:tc>
      </w:tr>
      <w:tr>
        <w:trPr>
          <w:cantSplit/>
        </w:trPr>
        <w:tc>
          <w:tcPr>
            <w:tcW w:type="dxa" w:w="1550"/>
            <w:tcMar>
              <w:top w:w="100" w:type="dxa"/>
              <w:start w:w="120" w:type="dxa"/>
              <w:bottom w:w="100" w:type="dxa"/>
              <w:end w:w="120" w:type="dxa"/>
            </w:tcMar>
            <w:vAlign w:val="center"/>
          </w:tcPr>
          <w:p>
            <w:pPr>
              <w:spacing w:after="0"/>
            </w:pPr>
            <w:r>
              <w:rPr>
                <w:rFonts w:ascii="Calibri" w:hAnsi="Calibri" w:eastAsia="Calibri"/>
                <w:color w:val="263442"/>
                <w:sz w:val="16"/>
              </w:rPr>
              <w:t>Confirmation</w:t>
            </w:r>
          </w:p>
        </w:tc>
        <w:tc>
          <w:tcPr>
            <w:tcW w:type="dxa" w:w="5200"/>
            <w:tcMar>
              <w:top w:w="100" w:type="dxa"/>
              <w:start w:w="120" w:type="dxa"/>
              <w:bottom w:w="100" w:type="dxa"/>
              <w:end w:w="120" w:type="dxa"/>
            </w:tcMar>
            <w:vAlign w:val="center"/>
          </w:tcPr>
          <w:p>
            <w:pPr>
              <w:spacing w:after="0"/>
            </w:pPr>
            <w:r>
              <w:rPr>
                <w:rFonts w:ascii="Calibri" w:hAnsi="Calibri" w:eastAsia="Calibri"/>
                <w:color w:val="263442"/>
                <w:sz w:val="16"/>
              </w:rPr>
              <w:t>Feedback-ээс өмнө transcript editable ба yes/no</w:t>
            </w:r>
          </w:p>
        </w:tc>
        <w:tc>
          <w:tcPr>
            <w:tcW w:type="dxa" w:w="2610"/>
            <w:tcMar>
              <w:top w:w="100" w:type="dxa"/>
              <w:start w:w="120" w:type="dxa"/>
              <w:bottom w:w="100" w:type="dxa"/>
              <w:end w:w="120" w:type="dxa"/>
            </w:tcMar>
            <w:vAlign w:val="center"/>
          </w:tcPr>
          <w:p>
            <w:pPr>
              <w:spacing w:after="0"/>
            </w:pPr>
            <w:r>
              <w:rPr>
                <w:rFonts w:ascii="Calibri" w:hAnsi="Calibri" w:eastAsia="Calibri"/>
                <w:color w:val="263442"/>
                <w:sz w:val="16"/>
              </w:rPr>
              <w:t>No confirmation — no AI scoring</w:t>
            </w:r>
          </w:p>
        </w:tc>
      </w:tr>
      <w:tr>
        <w:trPr>
          <w:cantSplit/>
        </w:trPr>
        <w:tc>
          <w:tcPr>
            <w:tcW w:type="dxa" w:w="1550"/>
            <w:tcMar>
              <w:top w:w="100" w:type="dxa"/>
              <w:start w:w="120" w:type="dxa"/>
              <w:bottom w:w="100" w:type="dxa"/>
              <w:end w:w="120" w:type="dxa"/>
            </w:tcMar>
            <w:vAlign w:val="center"/>
          </w:tcPr>
          <w:p>
            <w:pPr>
              <w:spacing w:after="0"/>
            </w:pPr>
            <w:r>
              <w:rPr>
                <w:rFonts w:ascii="Calibri" w:hAnsi="Calibri" w:eastAsia="Calibri"/>
                <w:color w:val="263442"/>
                <w:sz w:val="16"/>
              </w:rPr>
              <w:t>Replay</w:t>
            </w:r>
          </w:p>
        </w:tc>
        <w:tc>
          <w:tcPr>
            <w:tcW w:type="dxa" w:w="5200"/>
            <w:tcMar>
              <w:top w:w="100" w:type="dxa"/>
              <w:start w:w="120" w:type="dxa"/>
              <w:bottom w:w="100" w:type="dxa"/>
              <w:end w:w="120" w:type="dxa"/>
            </w:tcMar>
            <w:vAlign w:val="center"/>
          </w:tcPr>
          <w:p>
            <w:pPr>
              <w:spacing w:after="0"/>
            </w:pPr>
            <w:r>
              <w:rPr>
                <w:rFonts w:ascii="Calibri" w:hAnsi="Calibri" w:eastAsia="Calibri"/>
                <w:color w:val="263442"/>
                <w:sz w:val="16"/>
              </w:rPr>
              <w:t>Scene turn болон model line тусдаа replay</w:t>
            </w:r>
          </w:p>
        </w:tc>
        <w:tc>
          <w:tcPr>
            <w:tcW w:type="dxa" w:w="2610"/>
            <w:tcMar>
              <w:top w:w="100" w:type="dxa"/>
              <w:start w:w="120" w:type="dxa"/>
              <w:bottom w:w="100" w:type="dxa"/>
              <w:end w:w="120" w:type="dxa"/>
            </w:tcMar>
            <w:vAlign w:val="center"/>
          </w:tcPr>
          <w:p>
            <w:pPr>
              <w:spacing w:after="0"/>
            </w:pPr>
            <w:r>
              <w:rPr>
                <w:rFonts w:ascii="Calibri" w:hAnsi="Calibri" w:eastAsia="Calibri"/>
                <w:color w:val="263442"/>
                <w:sz w:val="16"/>
              </w:rPr>
              <w:t>Text always visible by user choice</w:t>
            </w:r>
          </w:p>
        </w:tc>
      </w:tr>
    </w:tbl>
    <w:p>
      <w:pPr>
        <w:spacing w:after="20"/>
      </w:pPr>
    </w:p>
    <w:p>
      <w:pPr>
        <w:pStyle w:val="Heading2"/>
      </w:pPr>
      <w:r>
        <w:t>Speech quality acceptance</w:t>
      </w:r>
    </w:p>
    <w:p>
      <w:pPr>
        <w:pStyle w:val="ListBullet"/>
      </w:pPr>
      <w:r>
        <w:rPr>
          <w:rFonts w:ascii="Calibri" w:hAnsi="Calibri" w:eastAsia="Calibri"/>
          <w:color w:val="263442"/>
          <w:sz w:val="19"/>
        </w:rPr>
        <w:t>12 секундээс богино тод Монгол хариултын ≥80%-д хэрэглэгч ‘хөрвүүлэлт зөв’ гэж батална — beta target.</w:t>
      </w:r>
    </w:p>
    <w:p>
      <w:pPr>
        <w:pStyle w:val="ListBullet"/>
      </w:pPr>
      <w:r>
        <w:rPr>
          <w:rFonts w:ascii="Calibri" w:hAnsi="Calibri" w:eastAsia="Calibri"/>
          <w:color w:val="263442"/>
          <w:sz w:val="19"/>
        </w:rPr>
        <w:t>Unclear audio дээр урт зохиомол transcript буцаахгүй; system re-record/edit санал болгоно.</w:t>
      </w:r>
    </w:p>
    <w:p>
      <w:pPr>
        <w:pStyle w:val="ListBullet"/>
      </w:pPr>
      <w:r>
        <w:rPr>
          <w:rFonts w:ascii="Calibri" w:hAnsi="Calibri" w:eastAsia="Calibri"/>
          <w:color w:val="263442"/>
          <w:sz w:val="19"/>
        </w:rPr>
        <w:t>Нэг үг алдаатай үед хэрэглэгч бүх аудиог дахин хэлэхгүйгээр text засаж чадна.</w:t>
      </w:r>
    </w:p>
    <w:p>
      <w:pPr>
        <w:pStyle w:val="ListBullet"/>
      </w:pPr>
      <w:r>
        <w:rPr>
          <w:rFonts w:ascii="Calibri" w:hAnsi="Calibri" w:eastAsia="Calibri"/>
          <w:color w:val="263442"/>
          <w:sz w:val="19"/>
        </w:rPr>
        <w:t>TTS доголдсон ч scene бүрэн гацахгүй; text mode-оор үргэлжилнэ.</w:t>
      </w:r>
    </w:p>
    <w:p>
      <w:pPr>
        <w:pStyle w:val="Heading1"/>
      </w:pPr>
      <w:r>
        <w:t>13. Safety, privacy, accessibility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100"/>
            <w:shd w:fill="E7EBEF"/>
            <w:tcMar>
              <w:top w:w="100" w:type="dxa"/>
              <w:start w:w="120" w:type="dxa"/>
              <w:bottom w:w="100" w:type="dxa"/>
              <w:end w:w="120" w:type="dxa"/>
            </w:tcMar>
            <w:vAlign w:val="center"/>
          </w:tcPr>
          <w:p>
            <w:pPr>
              <w:spacing w:after="0"/>
            </w:pPr>
            <w:r>
              <w:rPr>
                <w:rFonts w:ascii="Calibri" w:hAnsi="Calibri" w:eastAsia="Calibri"/>
                <w:b/>
                <w:color w:val="1C5277"/>
                <w:sz w:val="17"/>
              </w:rPr>
              <w:t>Area</w:t>
            </w:r>
          </w:p>
        </w:tc>
        <w:tc>
          <w:tcPr>
            <w:tcW w:type="dxa" w:w="7260"/>
            <w:shd w:fill="E7EBEF"/>
            <w:tcMar>
              <w:top w:w="100" w:type="dxa"/>
              <w:start w:w="120" w:type="dxa"/>
              <w:bottom w:w="100" w:type="dxa"/>
              <w:end w:w="120" w:type="dxa"/>
            </w:tcMar>
            <w:vAlign w:val="center"/>
          </w:tcPr>
          <w:p>
            <w:pPr>
              <w:spacing w:after="0"/>
            </w:pPr>
            <w:r>
              <w:rPr>
                <w:rFonts w:ascii="Calibri" w:hAnsi="Calibri" w:eastAsia="Calibri"/>
                <w:b/>
                <w:color w:val="1C5277"/>
                <w:sz w:val="17"/>
              </w:rPr>
              <w:t>P0 requirement</w:t>
            </w:r>
          </w:p>
        </w:tc>
      </w:tr>
      <w:tr>
        <w:trPr>
          <w:cantSplit/>
        </w:trPr>
        <w:tc>
          <w:tcPr>
            <w:tcW w:type="dxa" w:w="2100"/>
            <w:tcMar>
              <w:top w:w="100" w:type="dxa"/>
              <w:start w:w="120" w:type="dxa"/>
              <w:bottom w:w="100" w:type="dxa"/>
              <w:end w:w="120" w:type="dxa"/>
            </w:tcMar>
            <w:vAlign w:val="center"/>
          </w:tcPr>
          <w:p>
            <w:pPr>
              <w:spacing w:after="0"/>
            </w:pPr>
            <w:r>
              <w:rPr>
                <w:rFonts w:ascii="Calibri" w:hAnsi="Calibri" w:eastAsia="Calibri"/>
                <w:color w:val="263442"/>
                <w:sz w:val="17"/>
              </w:rPr>
              <w:t>Control</w:t>
            </w:r>
          </w:p>
        </w:tc>
        <w:tc>
          <w:tcPr>
            <w:tcW w:type="dxa" w:w="7260"/>
            <w:tcMar>
              <w:top w:w="100" w:type="dxa"/>
              <w:start w:w="120" w:type="dxa"/>
              <w:bottom w:w="100" w:type="dxa"/>
              <w:end w:w="120" w:type="dxa"/>
            </w:tcMar>
            <w:vAlign w:val="center"/>
          </w:tcPr>
          <w:p>
            <w:pPr>
              <w:spacing w:after="0"/>
            </w:pPr>
            <w:r>
              <w:rPr>
                <w:rFonts w:ascii="Calibri" w:hAnsi="Calibri" w:eastAsia="Calibri"/>
                <w:color w:val="263442"/>
                <w:sz w:val="17"/>
              </w:rPr>
              <w:t>Pause, hint, level down, safe finish active scene бүрт харагдана.</w:t>
            </w:r>
          </w:p>
        </w:tc>
      </w:tr>
      <w:tr>
        <w:trPr>
          <w:cantSplit/>
        </w:trPr>
        <w:tc>
          <w:tcPr>
            <w:tcW w:type="dxa" w:w="2100"/>
            <w:tcMar>
              <w:top w:w="100" w:type="dxa"/>
              <w:start w:w="120" w:type="dxa"/>
              <w:bottom w:w="100" w:type="dxa"/>
              <w:end w:w="120" w:type="dxa"/>
            </w:tcMar>
            <w:vAlign w:val="center"/>
          </w:tcPr>
          <w:p>
            <w:pPr>
              <w:spacing w:after="0"/>
            </w:pPr>
            <w:r>
              <w:rPr>
                <w:rFonts w:ascii="Calibri" w:hAnsi="Calibri" w:eastAsia="Calibri"/>
                <w:color w:val="263442"/>
                <w:sz w:val="17"/>
              </w:rPr>
              <w:t>Predictability</w:t>
            </w:r>
          </w:p>
        </w:tc>
        <w:tc>
          <w:tcPr>
            <w:tcW w:type="dxa" w:w="7260"/>
            <w:tcMar>
              <w:top w:w="100" w:type="dxa"/>
              <w:start w:w="120" w:type="dxa"/>
              <w:bottom w:w="100" w:type="dxa"/>
              <w:end w:w="120" w:type="dxa"/>
            </w:tcMar>
            <w:vAlign w:val="center"/>
          </w:tcPr>
          <w:p>
            <w:pPr>
              <w:spacing w:after="0"/>
            </w:pPr>
            <w:r>
              <w:rPr>
                <w:rFonts w:ascii="Calibri" w:hAnsi="Calibri" w:eastAsia="Calibri"/>
                <w:color w:val="263442"/>
                <w:sz w:val="17"/>
              </w:rPr>
              <w:t>Scene brief нь speaker, trigger type, difficulty-г урьдчилан хэлнэ.</w:t>
            </w:r>
          </w:p>
        </w:tc>
      </w:tr>
      <w:tr>
        <w:trPr>
          <w:cantSplit/>
        </w:trPr>
        <w:tc>
          <w:tcPr>
            <w:tcW w:type="dxa" w:w="2100"/>
            <w:tcMar>
              <w:top w:w="100" w:type="dxa"/>
              <w:start w:w="120" w:type="dxa"/>
              <w:bottom w:w="100" w:type="dxa"/>
              <w:end w:w="120" w:type="dxa"/>
            </w:tcMar>
            <w:vAlign w:val="center"/>
          </w:tcPr>
          <w:p>
            <w:pPr>
              <w:spacing w:after="0"/>
            </w:pPr>
            <w:r>
              <w:rPr>
                <w:rFonts w:ascii="Calibri" w:hAnsi="Calibri" w:eastAsia="Calibri"/>
                <w:color w:val="263442"/>
                <w:sz w:val="17"/>
              </w:rPr>
              <w:t>Consent</w:t>
            </w:r>
          </w:p>
        </w:tc>
        <w:tc>
          <w:tcPr>
            <w:tcW w:type="dxa" w:w="7260"/>
            <w:tcMar>
              <w:top w:w="100" w:type="dxa"/>
              <w:start w:w="120" w:type="dxa"/>
              <w:bottom w:w="100" w:type="dxa"/>
              <w:end w:w="120" w:type="dxa"/>
            </w:tcMar>
            <w:vAlign w:val="center"/>
          </w:tcPr>
          <w:p>
            <w:pPr>
              <w:spacing w:after="0"/>
            </w:pPr>
            <w:r>
              <w:rPr>
                <w:rFonts w:ascii="Calibri" w:hAnsi="Calibri" w:eastAsia="Calibri"/>
                <w:color w:val="263442"/>
                <w:sz w:val="17"/>
              </w:rPr>
              <w:t>Level 3 surprise opt-in; Level 4–5 MVP-д түгжээтэй.</w:t>
            </w:r>
          </w:p>
        </w:tc>
      </w:tr>
      <w:tr>
        <w:trPr>
          <w:cantSplit/>
        </w:trPr>
        <w:tc>
          <w:tcPr>
            <w:tcW w:type="dxa" w:w="2100"/>
            <w:tcMar>
              <w:top w:w="100" w:type="dxa"/>
              <w:start w:w="120" w:type="dxa"/>
              <w:bottom w:w="100" w:type="dxa"/>
              <w:end w:w="120" w:type="dxa"/>
            </w:tcMar>
            <w:vAlign w:val="center"/>
          </w:tcPr>
          <w:p>
            <w:pPr>
              <w:spacing w:after="0"/>
            </w:pPr>
            <w:r>
              <w:rPr>
                <w:rFonts w:ascii="Calibri" w:hAnsi="Calibri" w:eastAsia="Calibri"/>
                <w:color w:val="263442"/>
                <w:sz w:val="17"/>
              </w:rPr>
              <w:t>High intensity</w:t>
            </w:r>
          </w:p>
        </w:tc>
        <w:tc>
          <w:tcPr>
            <w:tcW w:type="dxa" w:w="7260"/>
            <w:tcMar>
              <w:top w:w="100" w:type="dxa"/>
              <w:start w:w="120" w:type="dxa"/>
              <w:bottom w:w="100" w:type="dxa"/>
              <w:end w:w="120" w:type="dxa"/>
            </w:tcMar>
            <w:vAlign w:val="center"/>
          </w:tcPr>
          <w:p>
            <w:pPr>
              <w:spacing w:after="0"/>
            </w:pPr>
            <w:r>
              <w:rPr>
                <w:rFonts w:ascii="Calibri" w:hAnsi="Calibri" w:eastAsia="Calibri"/>
                <w:color w:val="263442"/>
                <w:sz w:val="17"/>
              </w:rPr>
              <w:t>8–10 үед Level 1 safe mode; cooldown; bridge step санал болгохгүй.</w:t>
            </w:r>
          </w:p>
        </w:tc>
      </w:tr>
      <w:tr>
        <w:trPr>
          <w:cantSplit/>
        </w:trPr>
        <w:tc>
          <w:tcPr>
            <w:tcW w:type="dxa" w:w="2100"/>
            <w:tcMar>
              <w:top w:w="100" w:type="dxa"/>
              <w:start w:w="120" w:type="dxa"/>
              <w:bottom w:w="100" w:type="dxa"/>
              <w:end w:w="120" w:type="dxa"/>
            </w:tcMar>
            <w:vAlign w:val="center"/>
          </w:tcPr>
          <w:p>
            <w:pPr>
              <w:spacing w:after="0"/>
            </w:pPr>
            <w:r>
              <w:rPr>
                <w:rFonts w:ascii="Calibri" w:hAnsi="Calibri" w:eastAsia="Calibri"/>
                <w:color w:val="263442"/>
                <w:sz w:val="17"/>
              </w:rPr>
              <w:t>No punishment</w:t>
            </w:r>
          </w:p>
        </w:tc>
        <w:tc>
          <w:tcPr>
            <w:tcW w:type="dxa" w:w="7260"/>
            <w:tcMar>
              <w:top w:w="100" w:type="dxa"/>
              <w:start w:w="120" w:type="dxa"/>
              <w:bottom w:w="100" w:type="dxa"/>
              <w:end w:w="120" w:type="dxa"/>
            </w:tcMar>
            <w:vAlign w:val="center"/>
          </w:tcPr>
          <w:p>
            <w:pPr>
              <w:spacing w:after="0"/>
            </w:pPr>
            <w:r>
              <w:rPr>
                <w:rFonts w:ascii="Calibri" w:hAnsi="Calibri" w:eastAsia="Calibri"/>
                <w:color w:val="263442"/>
                <w:sz w:val="17"/>
              </w:rPr>
              <w:t>Safe finish completion-ийн тусгай төрөл; XP/streak хасахгүй.</w:t>
            </w:r>
          </w:p>
        </w:tc>
      </w:tr>
      <w:tr>
        <w:trPr>
          <w:cantSplit/>
        </w:trPr>
        <w:tc>
          <w:tcPr>
            <w:tcW w:type="dxa" w:w="2100"/>
            <w:tcMar>
              <w:top w:w="100" w:type="dxa"/>
              <w:start w:w="120" w:type="dxa"/>
              <w:bottom w:w="100" w:type="dxa"/>
              <w:end w:w="120" w:type="dxa"/>
            </w:tcMar>
            <w:vAlign w:val="center"/>
          </w:tcPr>
          <w:p>
            <w:pPr>
              <w:spacing w:after="0"/>
            </w:pPr>
            <w:r>
              <w:rPr>
                <w:rFonts w:ascii="Calibri" w:hAnsi="Calibri" w:eastAsia="Calibri"/>
                <w:color w:val="263442"/>
                <w:sz w:val="17"/>
              </w:rPr>
              <w:t>Privacy</w:t>
            </w:r>
          </w:p>
        </w:tc>
        <w:tc>
          <w:tcPr>
            <w:tcW w:type="dxa" w:w="7260"/>
            <w:tcMar>
              <w:top w:w="100" w:type="dxa"/>
              <w:start w:w="120" w:type="dxa"/>
              <w:bottom w:w="100" w:type="dxa"/>
              <w:end w:w="120" w:type="dxa"/>
            </w:tcMar>
            <w:vAlign w:val="center"/>
          </w:tcPr>
          <w:p>
            <w:pPr>
              <w:spacing w:after="0"/>
            </w:pPr>
            <w:r>
              <w:rPr>
                <w:rFonts w:ascii="Calibri" w:hAnsi="Calibri" w:eastAsia="Calibri"/>
                <w:color w:val="263442"/>
                <w:sz w:val="17"/>
              </w:rPr>
              <w:t>API key server-side; raw audio default-оор session дуусмагц хадгалахгүй; transcript delete control.</w:t>
            </w:r>
          </w:p>
        </w:tc>
      </w:tr>
      <w:tr>
        <w:trPr>
          <w:cantSplit/>
        </w:trPr>
        <w:tc>
          <w:tcPr>
            <w:tcW w:type="dxa" w:w="2100"/>
            <w:tcMar>
              <w:top w:w="100" w:type="dxa"/>
              <w:start w:w="120" w:type="dxa"/>
              <w:bottom w:w="100" w:type="dxa"/>
              <w:end w:w="120" w:type="dxa"/>
            </w:tcMar>
            <w:vAlign w:val="center"/>
          </w:tcPr>
          <w:p>
            <w:pPr>
              <w:spacing w:after="0"/>
            </w:pPr>
            <w:r>
              <w:rPr>
                <w:rFonts w:ascii="Calibri" w:hAnsi="Calibri" w:eastAsia="Calibri"/>
                <w:color w:val="263442"/>
                <w:sz w:val="17"/>
              </w:rPr>
              <w:t>Accessibility</w:t>
            </w:r>
          </w:p>
        </w:tc>
        <w:tc>
          <w:tcPr>
            <w:tcW w:type="dxa" w:w="7260"/>
            <w:tcMar>
              <w:top w:w="100" w:type="dxa"/>
              <w:start w:w="120" w:type="dxa"/>
              <w:bottom w:w="100" w:type="dxa"/>
              <w:end w:w="120" w:type="dxa"/>
            </w:tcMar>
            <w:vAlign w:val="center"/>
          </w:tcPr>
          <w:p>
            <w:pPr>
              <w:spacing w:after="0"/>
            </w:pPr>
            <w:r>
              <w:rPr>
                <w:rFonts w:ascii="Calibri" w:hAnsi="Calibri" w:eastAsia="Calibri"/>
                <w:color w:val="263442"/>
                <w:sz w:val="17"/>
              </w:rPr>
              <w:t>Keyboard navigation, visible focus, captions toggle, text alternative, reduced-motion support.</w:t>
            </w:r>
          </w:p>
        </w:tc>
      </w:tr>
      <w:tr>
        <w:trPr>
          <w:cantSplit/>
        </w:trPr>
        <w:tc>
          <w:tcPr>
            <w:tcW w:type="dxa" w:w="2100"/>
            <w:tcMar>
              <w:top w:w="100" w:type="dxa"/>
              <w:start w:w="120" w:type="dxa"/>
              <w:bottom w:w="100" w:type="dxa"/>
              <w:end w:w="120" w:type="dxa"/>
            </w:tcMar>
            <w:vAlign w:val="center"/>
          </w:tcPr>
          <w:p>
            <w:pPr>
              <w:spacing w:after="0"/>
            </w:pPr>
            <w:r>
              <w:rPr>
                <w:rFonts w:ascii="Calibri" w:hAnsi="Calibri" w:eastAsia="Calibri"/>
                <w:color w:val="263442"/>
                <w:sz w:val="17"/>
              </w:rPr>
              <w:t>Clinical boundary</w:t>
            </w:r>
          </w:p>
        </w:tc>
        <w:tc>
          <w:tcPr>
            <w:tcW w:type="dxa" w:w="7260"/>
            <w:tcMar>
              <w:top w:w="100" w:type="dxa"/>
              <w:start w:w="120" w:type="dxa"/>
              <w:bottom w:w="100" w:type="dxa"/>
              <w:end w:w="120" w:type="dxa"/>
            </w:tcMar>
            <w:vAlign w:val="center"/>
          </w:tcPr>
          <w:p>
            <w:pPr>
              <w:spacing w:after="0"/>
            </w:pPr>
            <w:r>
              <w:rPr>
                <w:rFonts w:ascii="Calibri" w:hAnsi="Calibri" w:eastAsia="Calibri"/>
                <w:color w:val="263442"/>
                <w:sz w:val="17"/>
              </w:rPr>
              <w:t>Онош/эмчилгээний амлалтгүй; амьдрал их хязгаарлагдсан тохиолдолд мэргэжлийн тусламжийн ерөнхий мэдээлэл.</w:t>
            </w:r>
          </w:p>
        </w:tc>
      </w:tr>
    </w:tbl>
    <w:p>
      <w:pPr>
        <w:spacing w:after="20"/>
      </w:pPr>
    </w:p>
    <w:p>
      <w:pPr>
        <w:pStyle w:val="Heading1"/>
      </w:pPr>
      <w:r>
        <w:t>14. Ахиц ба gamification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00"/>
            <w:shd w:fill="E7EBEF"/>
            <w:tcMar>
              <w:top w:w="100" w:type="dxa"/>
              <w:start w:w="120" w:type="dxa"/>
              <w:bottom w:w="100" w:type="dxa"/>
              <w:end w:w="120" w:type="dxa"/>
            </w:tcMar>
            <w:vAlign w:val="center"/>
          </w:tcPr>
          <w:p>
            <w:pPr>
              <w:spacing w:after="0"/>
            </w:pPr>
            <w:r>
              <w:rPr>
                <w:rFonts w:ascii="Calibri" w:hAnsi="Calibri" w:eastAsia="Calibri"/>
                <w:b/>
                <w:color w:val="1C5277"/>
                <w:sz w:val="16"/>
              </w:rPr>
              <w:t>Metric</w:t>
            </w:r>
          </w:p>
        </w:tc>
        <w:tc>
          <w:tcPr>
            <w:tcW w:type="dxa" w:w="5000"/>
            <w:shd w:fill="E7EBEF"/>
            <w:tcMar>
              <w:top w:w="100" w:type="dxa"/>
              <w:start w:w="120" w:type="dxa"/>
              <w:bottom w:w="100" w:type="dxa"/>
              <w:end w:w="120" w:type="dxa"/>
            </w:tcMar>
            <w:vAlign w:val="center"/>
          </w:tcPr>
          <w:p>
            <w:pPr>
              <w:spacing w:after="0"/>
            </w:pPr>
            <w:r>
              <w:rPr>
                <w:rFonts w:ascii="Calibri" w:hAnsi="Calibri" w:eastAsia="Calibri"/>
                <w:b/>
                <w:color w:val="1C5277"/>
                <w:sz w:val="16"/>
              </w:rPr>
              <w:t>Хэзээ нэмэгдэх вэ?</w:t>
            </w:r>
          </w:p>
        </w:tc>
        <w:tc>
          <w:tcPr>
            <w:tcW w:type="dxa" w:w="2360"/>
            <w:shd w:fill="E7EBEF"/>
            <w:tcMar>
              <w:top w:w="100" w:type="dxa"/>
              <w:start w:w="120" w:type="dxa"/>
              <w:bottom w:w="100" w:type="dxa"/>
              <w:end w:w="120" w:type="dxa"/>
            </w:tcMar>
            <w:vAlign w:val="center"/>
          </w:tcPr>
          <w:p>
            <w:pPr>
              <w:spacing w:after="0"/>
            </w:pPr>
            <w:r>
              <w:rPr>
                <w:rFonts w:ascii="Calibri" w:hAnsi="Calibri" w:eastAsia="Calibri"/>
                <w:b/>
                <w:color w:val="1C5277"/>
                <w:sz w:val="16"/>
              </w:rPr>
              <w:t>UI</w:t>
            </w:r>
          </w:p>
        </w:tc>
      </w:tr>
      <w:tr>
        <w:trPr>
          <w:cantSplit/>
        </w:trPr>
        <w:tc>
          <w:tcPr>
            <w:tcW w:type="dxa" w:w="2000"/>
            <w:tcMar>
              <w:top w:w="100" w:type="dxa"/>
              <w:start w:w="120" w:type="dxa"/>
              <w:bottom w:w="100" w:type="dxa"/>
              <w:end w:w="120" w:type="dxa"/>
            </w:tcMar>
            <w:vAlign w:val="center"/>
          </w:tcPr>
          <w:p>
            <w:pPr>
              <w:spacing w:after="0"/>
            </w:pPr>
            <w:r>
              <w:rPr>
                <w:rFonts w:ascii="Calibri" w:hAnsi="Calibri" w:eastAsia="Calibri"/>
                <w:color w:val="263442"/>
                <w:sz w:val="16"/>
              </w:rPr>
              <w:t>Meaningful Repetition</w:t>
            </w:r>
          </w:p>
        </w:tc>
        <w:tc>
          <w:tcPr>
            <w:tcW w:type="dxa" w:w="5000"/>
            <w:tcMar>
              <w:top w:w="100" w:type="dxa"/>
              <w:start w:w="120" w:type="dxa"/>
              <w:bottom w:w="100" w:type="dxa"/>
              <w:end w:w="120" w:type="dxa"/>
            </w:tcMar>
            <w:vAlign w:val="center"/>
          </w:tcPr>
          <w:p>
            <w:pPr>
              <w:spacing w:after="0"/>
            </w:pPr>
            <w:r>
              <w:rPr>
                <w:rFonts w:ascii="Calibri" w:hAnsi="Calibri" w:eastAsia="Calibri"/>
                <w:color w:val="263442"/>
                <w:sz w:val="16"/>
              </w:rPr>
              <w:t>Confirmed voice/text response + feedback + retry/recovery эсвэл intentional safe finish</w:t>
            </w:r>
          </w:p>
        </w:tc>
        <w:tc>
          <w:tcPr>
            <w:tcW w:type="dxa" w:w="2360"/>
            <w:tcMar>
              <w:top w:w="100" w:type="dxa"/>
              <w:start w:w="120" w:type="dxa"/>
              <w:bottom w:w="100" w:type="dxa"/>
              <w:end w:w="120" w:type="dxa"/>
            </w:tcMar>
            <w:vAlign w:val="center"/>
          </w:tcPr>
          <w:p>
            <w:pPr>
              <w:spacing w:after="0"/>
            </w:pPr>
            <w:r>
              <w:rPr>
                <w:rFonts w:ascii="Calibri" w:hAnsi="Calibri" w:eastAsia="Calibri"/>
                <w:color w:val="263442"/>
                <w:sz w:val="16"/>
              </w:rPr>
              <w:t>Session result-ийн гол тоо</w:t>
            </w:r>
          </w:p>
        </w:tc>
      </w:tr>
      <w:tr>
        <w:trPr>
          <w:cantSplit/>
        </w:trPr>
        <w:tc>
          <w:tcPr>
            <w:tcW w:type="dxa" w:w="2000"/>
            <w:tcMar>
              <w:top w:w="100" w:type="dxa"/>
              <w:start w:w="120" w:type="dxa"/>
              <w:bottom w:w="100" w:type="dxa"/>
              <w:end w:w="120" w:type="dxa"/>
            </w:tcMar>
            <w:vAlign w:val="center"/>
          </w:tcPr>
          <w:p>
            <w:pPr>
              <w:spacing w:after="0"/>
            </w:pPr>
            <w:r>
              <w:rPr>
                <w:rFonts w:ascii="Calibri" w:hAnsi="Calibri" w:eastAsia="Calibri"/>
                <w:color w:val="263442"/>
                <w:sz w:val="16"/>
              </w:rPr>
              <w:t>XP</w:t>
            </w:r>
          </w:p>
        </w:tc>
        <w:tc>
          <w:tcPr>
            <w:tcW w:type="dxa" w:w="5000"/>
            <w:tcMar>
              <w:top w:w="100" w:type="dxa"/>
              <w:start w:w="120" w:type="dxa"/>
              <w:bottom w:w="100" w:type="dxa"/>
              <w:end w:w="120" w:type="dxa"/>
            </w:tcMar>
            <w:vAlign w:val="center"/>
          </w:tcPr>
          <w:p>
            <w:pPr>
              <w:spacing w:after="0"/>
            </w:pPr>
            <w:r>
              <w:rPr>
                <w:rFonts w:ascii="Calibri" w:hAnsi="Calibri" w:eastAsia="Calibri"/>
                <w:color w:val="263442"/>
                <w:sz w:val="16"/>
              </w:rPr>
              <w:t>Оролдлого 5; retry 3; reflection 2; optional bridge step 2</w:t>
            </w:r>
          </w:p>
        </w:tc>
        <w:tc>
          <w:tcPr>
            <w:tcW w:type="dxa" w:w="2360"/>
            <w:tcMar>
              <w:top w:w="100" w:type="dxa"/>
              <w:start w:w="120" w:type="dxa"/>
              <w:bottom w:w="100" w:type="dxa"/>
              <w:end w:w="120" w:type="dxa"/>
            </w:tcMar>
            <w:vAlign w:val="center"/>
          </w:tcPr>
          <w:p>
            <w:pPr>
              <w:spacing w:after="0"/>
            </w:pPr>
            <w:r>
              <w:rPr>
                <w:rFonts w:ascii="Calibri" w:hAnsi="Calibri" w:eastAsia="Calibri"/>
                <w:color w:val="263442"/>
                <w:sz w:val="16"/>
              </w:rPr>
              <w:t>Secondary reward</w:t>
            </w:r>
          </w:p>
        </w:tc>
      </w:tr>
      <w:tr>
        <w:trPr>
          <w:cantSplit/>
        </w:trPr>
        <w:tc>
          <w:tcPr>
            <w:tcW w:type="dxa" w:w="2000"/>
            <w:tcMar>
              <w:top w:w="100" w:type="dxa"/>
              <w:start w:w="120" w:type="dxa"/>
              <w:bottom w:w="100" w:type="dxa"/>
              <w:end w:w="120" w:type="dxa"/>
            </w:tcMar>
            <w:vAlign w:val="center"/>
          </w:tcPr>
          <w:p>
            <w:pPr>
              <w:spacing w:after="0"/>
            </w:pPr>
            <w:r>
              <w:rPr>
                <w:rFonts w:ascii="Calibri" w:hAnsi="Calibri" w:eastAsia="Calibri"/>
                <w:color w:val="263442"/>
                <w:sz w:val="16"/>
              </w:rPr>
              <w:t>Recovery Strength</w:t>
            </w:r>
          </w:p>
        </w:tc>
        <w:tc>
          <w:tcPr>
            <w:tcW w:type="dxa" w:w="5000"/>
            <w:tcMar>
              <w:top w:w="100" w:type="dxa"/>
              <w:start w:w="120" w:type="dxa"/>
              <w:bottom w:w="100" w:type="dxa"/>
              <w:end w:w="120" w:type="dxa"/>
            </w:tcMar>
            <w:vAlign w:val="center"/>
          </w:tcPr>
          <w:p>
            <w:pPr>
              <w:spacing w:after="0"/>
            </w:pPr>
            <w:r>
              <w:rPr>
                <w:rFonts w:ascii="Calibri" w:hAnsi="Calibri" w:eastAsia="Calibri"/>
                <w:color w:val="263442"/>
                <w:sz w:val="16"/>
              </w:rPr>
              <w:t>Recovery phrase-ийг өөр өдөр/өөр beat дээр хэрэглэсэн</w:t>
            </w:r>
          </w:p>
        </w:tc>
        <w:tc>
          <w:tcPr>
            <w:tcW w:type="dxa" w:w="2360"/>
            <w:tcMar>
              <w:top w:w="100" w:type="dxa"/>
              <w:start w:w="120" w:type="dxa"/>
              <w:bottom w:w="100" w:type="dxa"/>
              <w:end w:w="120" w:type="dxa"/>
            </w:tcMar>
            <w:vAlign w:val="center"/>
          </w:tcPr>
          <w:p>
            <w:pPr>
              <w:spacing w:after="0"/>
            </w:pPr>
            <w:r>
              <w:rPr>
                <w:rFonts w:ascii="Calibri" w:hAnsi="Calibri" w:eastAsia="Calibri"/>
                <w:color w:val="263442"/>
                <w:sz w:val="16"/>
              </w:rPr>
              <w:t>0–5 segment</w:t>
            </w:r>
          </w:p>
        </w:tc>
      </w:tr>
      <w:tr>
        <w:trPr>
          <w:cantSplit/>
        </w:trPr>
        <w:tc>
          <w:tcPr>
            <w:tcW w:type="dxa" w:w="2000"/>
            <w:tcMar>
              <w:top w:w="100" w:type="dxa"/>
              <w:start w:w="120" w:type="dxa"/>
              <w:bottom w:w="100" w:type="dxa"/>
              <w:end w:w="120" w:type="dxa"/>
            </w:tcMar>
            <w:vAlign w:val="center"/>
          </w:tcPr>
          <w:p>
            <w:pPr>
              <w:spacing w:after="0"/>
            </w:pPr>
            <w:r>
              <w:rPr>
                <w:rFonts w:ascii="Calibri" w:hAnsi="Calibri" w:eastAsia="Calibri"/>
                <w:color w:val="263442"/>
                <w:sz w:val="16"/>
              </w:rPr>
              <w:t>Arena Mastery</w:t>
            </w:r>
          </w:p>
        </w:tc>
        <w:tc>
          <w:tcPr>
            <w:tcW w:type="dxa" w:w="5000"/>
            <w:tcMar>
              <w:top w:w="100" w:type="dxa"/>
              <w:start w:w="120" w:type="dxa"/>
              <w:bottom w:w="100" w:type="dxa"/>
              <w:end w:w="120" w:type="dxa"/>
            </w:tcMar>
            <w:vAlign w:val="center"/>
          </w:tcPr>
          <w:p>
            <w:pPr>
              <w:spacing w:after="0"/>
            </w:pPr>
            <w:r>
              <w:rPr>
                <w:rFonts w:ascii="Calibri" w:hAnsi="Calibri" w:eastAsia="Calibri"/>
                <w:color w:val="263442"/>
                <w:sz w:val="16"/>
              </w:rPr>
              <w:t>Level тус бүр 2 өөр өдөр completed</w:t>
            </w:r>
          </w:p>
        </w:tc>
        <w:tc>
          <w:tcPr>
            <w:tcW w:type="dxa" w:w="2360"/>
            <w:tcMar>
              <w:top w:w="100" w:type="dxa"/>
              <w:start w:w="120" w:type="dxa"/>
              <w:bottom w:w="100" w:type="dxa"/>
              <w:end w:w="120" w:type="dxa"/>
            </w:tcMar>
            <w:vAlign w:val="center"/>
          </w:tcPr>
          <w:p>
            <w:pPr>
              <w:spacing w:after="0"/>
            </w:pPr>
            <w:r>
              <w:rPr>
                <w:rFonts w:ascii="Calibri" w:hAnsi="Calibri" w:eastAsia="Calibri"/>
                <w:color w:val="263442"/>
                <w:sz w:val="16"/>
              </w:rPr>
              <w:t>Guided → Prompted → Light Surprise</w:t>
            </w:r>
          </w:p>
        </w:tc>
      </w:tr>
      <w:tr>
        <w:trPr>
          <w:cantSplit/>
        </w:trPr>
        <w:tc>
          <w:tcPr>
            <w:tcW w:type="dxa" w:w="2000"/>
            <w:tcMar>
              <w:top w:w="100" w:type="dxa"/>
              <w:start w:w="120" w:type="dxa"/>
              <w:bottom w:w="100" w:type="dxa"/>
              <w:end w:w="120" w:type="dxa"/>
            </w:tcMar>
            <w:vAlign w:val="center"/>
          </w:tcPr>
          <w:p>
            <w:pPr>
              <w:spacing w:after="0"/>
            </w:pPr>
            <w:r>
              <w:rPr>
                <w:rFonts w:ascii="Calibri" w:hAnsi="Calibri" w:eastAsia="Calibri"/>
                <w:color w:val="263442"/>
                <w:sz w:val="16"/>
              </w:rPr>
              <w:t>Life Impact</w:t>
            </w:r>
          </w:p>
        </w:tc>
        <w:tc>
          <w:tcPr>
            <w:tcW w:type="dxa" w:w="5000"/>
            <w:tcMar>
              <w:top w:w="100" w:type="dxa"/>
              <w:start w:w="120" w:type="dxa"/>
              <w:bottom w:w="100" w:type="dxa"/>
              <w:end w:w="120" w:type="dxa"/>
            </w:tcMar>
            <w:vAlign w:val="center"/>
          </w:tcPr>
          <w:p>
            <w:pPr>
              <w:spacing w:after="0"/>
            </w:pPr>
            <w:r>
              <w:rPr>
                <w:rFonts w:ascii="Calibri" w:hAnsi="Calibri" w:eastAsia="Calibri"/>
                <w:color w:val="263442"/>
                <w:sz w:val="16"/>
              </w:rPr>
              <w:t>Optional self-report: бодит хоолонд нэг жижиг үйлдэл</w:t>
            </w:r>
          </w:p>
        </w:tc>
        <w:tc>
          <w:tcPr>
            <w:tcW w:type="dxa" w:w="2360"/>
            <w:tcMar>
              <w:top w:w="100" w:type="dxa"/>
              <w:start w:w="120" w:type="dxa"/>
              <w:bottom w:w="100" w:type="dxa"/>
              <w:end w:w="120" w:type="dxa"/>
            </w:tcMar>
            <w:vAlign w:val="center"/>
          </w:tcPr>
          <w:p>
            <w:pPr>
              <w:spacing w:after="0"/>
            </w:pPr>
            <w:r>
              <w:rPr>
                <w:rFonts w:ascii="Calibri" w:hAnsi="Calibri" w:eastAsia="Calibri"/>
                <w:color w:val="263442"/>
                <w:sz w:val="16"/>
              </w:rPr>
              <w:t>Private reflection</w:t>
            </w:r>
          </w:p>
        </w:tc>
      </w:tr>
    </w:tbl>
    <w:p>
      <w:pPr>
        <w:spacing w:after="20"/>
      </w:pPr>
    </w:p>
    <w:p>
      <w:pPr>
        <w:keepNext w:val="0"/>
        <w:spacing w:before="0" w:after="120"/>
      </w:pPr>
      <w:r>
        <w:rPr>
          <w:rFonts w:ascii="Calibri" w:hAnsi="Calibri" w:eastAsia="Calibri"/>
          <w:b w:val="0"/>
          <w:i w:val="0"/>
          <w:color w:val="263442"/>
        </w:rPr>
        <w:t>Mastery нь нэг өдөр олон удаа binge хийснээр бүрэн болохгүй. Курсийн content хурдан нээгдэж болох ч Recovery Strength өөр өдөр, өөр нөхцөлд давтсанаар өснө.</w:t>
      </w:r>
    </w:p>
    <w:p>
      <w:pPr>
        <w:pStyle w:val="Heading1"/>
      </w:pPr>
      <w:r>
        <w:t>15. Analytics ба success metrics</w:t>
      </w:r>
    </w:p>
    <w:tbl>
      <w:tblPr>
        <w:tblW w:type="auto" w:w="0"/>
        <w:jc w:val="center"/>
        <w:tblLayout w:type="fixed"/>
        <w:tblLook w:firstColumn="1" w:firstRow="1" w:lastColumn="0" w:lastRow="0" w:noHBand="0" w:noVBand="1" w:val="04A0"/>
      </w:tblPr>
      <w:tblGrid>
        <w:gridCol w:w="9994"/>
      </w:tblGrid>
      <w:tr>
        <w:tc>
          <w:tcPr>
            <w:tcW w:type="dxa" w:w="10000"/>
            <w:tcMar>
              <w:top w:w="130" w:type="dxa"/>
              <w:start w:w="170" w:type="dxa"/>
              <w:bottom w:w="130" w:type="dxa"/>
              <w:end w:w="170" w:type="dxa"/>
            </w:tcMar>
            <w:shd w:fill="E8F4F1"/>
          </w:tcPr>
          <w:p>
            <w:pPr>
              <w:spacing w:after="40"/>
            </w:pPr>
            <w:r>
              <w:rPr>
                <w:rFonts w:ascii="Calibri" w:hAnsi="Calibri" w:eastAsia="Calibri"/>
                <w:b/>
                <w:color w:val="2D8C83"/>
                <w:sz w:val="14"/>
              </w:rPr>
              <w:t>NORTH STAR CONTRIBUTION</w:t>
            </w:r>
          </w:p>
          <w:p>
            <w:pPr>
              <w:spacing w:after="0"/>
            </w:pPr>
            <w:r>
              <w:rPr>
                <w:rFonts w:ascii="Calibri" w:hAnsi="Calibri" w:eastAsia="Calibri"/>
                <w:b/>
                <w:color w:val="263442"/>
                <w:sz w:val="20"/>
              </w:rPr>
              <w:t>Arena-ийн гол үр дүн: долоо хоногийн Meaningful Repetitions болон Recovery Attempts.</w:t>
            </w:r>
          </w:p>
        </w:tc>
      </w:tr>
    </w:tbl>
    <w:p>
      <w:pPr>
        <w:spacing w:after="20"/>
      </w:pP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600"/>
            <w:shd w:fill="E7EBEF"/>
            <w:tcMar>
              <w:top w:w="100" w:type="dxa"/>
              <w:start w:w="120" w:type="dxa"/>
              <w:bottom w:w="100" w:type="dxa"/>
              <w:end w:w="120" w:type="dxa"/>
            </w:tcMar>
            <w:vAlign w:val="center"/>
          </w:tcPr>
          <w:p>
            <w:pPr>
              <w:spacing w:after="0"/>
            </w:pPr>
            <w:r>
              <w:rPr>
                <w:rFonts w:ascii="Calibri" w:hAnsi="Calibri" w:eastAsia="Calibri"/>
                <w:b/>
                <w:color w:val="1C5277"/>
                <w:sz w:val="17"/>
              </w:rPr>
              <w:t>Event</w:t>
            </w:r>
          </w:p>
        </w:tc>
        <w:tc>
          <w:tcPr>
            <w:tcW w:type="dxa" w:w="6760"/>
            <w:shd w:fill="E7EBEF"/>
            <w:tcMar>
              <w:top w:w="100" w:type="dxa"/>
              <w:start w:w="120" w:type="dxa"/>
              <w:bottom w:w="100" w:type="dxa"/>
              <w:end w:w="120" w:type="dxa"/>
            </w:tcMar>
            <w:vAlign w:val="center"/>
          </w:tcPr>
          <w:p>
            <w:pPr>
              <w:spacing w:after="0"/>
            </w:pPr>
            <w:r>
              <w:rPr>
                <w:rFonts w:ascii="Calibri" w:hAnsi="Calibri" w:eastAsia="Calibri"/>
                <w:b/>
                <w:color w:val="1C5277"/>
                <w:sz w:val="17"/>
              </w:rPr>
              <w:t>Required properties</w:t>
            </w:r>
          </w:p>
        </w:tc>
      </w:tr>
      <w:tr>
        <w:trPr>
          <w:cantSplit/>
        </w:trPr>
        <w:tc>
          <w:tcPr>
            <w:tcW w:type="dxa" w:w="2600"/>
            <w:tcMar>
              <w:top w:w="100" w:type="dxa"/>
              <w:start w:w="120" w:type="dxa"/>
              <w:bottom w:w="100" w:type="dxa"/>
              <w:end w:w="120" w:type="dxa"/>
            </w:tcMar>
            <w:vAlign w:val="center"/>
          </w:tcPr>
          <w:p>
            <w:pPr>
              <w:spacing w:after="0"/>
            </w:pPr>
            <w:r>
              <w:rPr>
                <w:rFonts w:ascii="Calibri" w:hAnsi="Calibri" w:eastAsia="Calibri"/>
                <w:color w:val="263442"/>
                <w:sz w:val="17"/>
              </w:rPr>
              <w:t>arena_viewed</w:t>
            </w:r>
          </w:p>
        </w:tc>
        <w:tc>
          <w:tcPr>
            <w:tcW w:type="dxa" w:w="6760"/>
            <w:tcMar>
              <w:top w:w="100" w:type="dxa"/>
              <w:start w:w="120" w:type="dxa"/>
              <w:bottom w:w="100" w:type="dxa"/>
              <w:end w:w="120" w:type="dxa"/>
            </w:tcMar>
            <w:vAlign w:val="center"/>
          </w:tcPr>
          <w:p>
            <w:pPr>
              <w:spacing w:after="0"/>
            </w:pPr>
            <w:r>
              <w:rPr>
                <w:rFonts w:ascii="Calibri" w:hAnsi="Calibri" w:eastAsia="Calibri"/>
                <w:color w:val="263442"/>
                <w:sz w:val="17"/>
              </w:rPr>
              <w:t>arena_id, source, previous_level</w:t>
            </w:r>
          </w:p>
        </w:tc>
      </w:tr>
      <w:tr>
        <w:trPr>
          <w:cantSplit/>
        </w:trPr>
        <w:tc>
          <w:tcPr>
            <w:tcW w:type="dxa" w:w="2600"/>
            <w:tcMar>
              <w:top w:w="100" w:type="dxa"/>
              <w:start w:w="120" w:type="dxa"/>
              <w:bottom w:w="100" w:type="dxa"/>
              <w:end w:w="120" w:type="dxa"/>
            </w:tcMar>
            <w:vAlign w:val="center"/>
          </w:tcPr>
          <w:p>
            <w:pPr>
              <w:spacing w:after="0"/>
            </w:pPr>
            <w:r>
              <w:rPr>
                <w:rFonts w:ascii="Calibri" w:hAnsi="Calibri" w:eastAsia="Calibri"/>
                <w:color w:val="263442"/>
                <w:sz w:val="17"/>
              </w:rPr>
              <w:t>arena_started</w:t>
            </w:r>
          </w:p>
        </w:tc>
        <w:tc>
          <w:tcPr>
            <w:tcW w:type="dxa" w:w="6760"/>
            <w:tcMar>
              <w:top w:w="100" w:type="dxa"/>
              <w:start w:w="120" w:type="dxa"/>
              <w:bottom w:w="100" w:type="dxa"/>
              <w:end w:w="120" w:type="dxa"/>
            </w:tcMar>
            <w:vAlign w:val="center"/>
          </w:tcPr>
          <w:p>
            <w:pPr>
              <w:spacing w:after="0"/>
            </w:pPr>
            <w:r>
              <w:rPr>
                <w:rFonts w:ascii="Calibri" w:hAnsi="Calibri" w:eastAsia="Calibri"/>
                <w:color w:val="263442"/>
                <w:sz w:val="17"/>
              </w:rPr>
              <w:t>difficulty, intensity_before, mode</w:t>
            </w:r>
          </w:p>
        </w:tc>
      </w:tr>
      <w:tr>
        <w:trPr>
          <w:cantSplit/>
        </w:trPr>
        <w:tc>
          <w:tcPr>
            <w:tcW w:type="dxa" w:w="2600"/>
            <w:tcMar>
              <w:top w:w="100" w:type="dxa"/>
              <w:start w:w="120" w:type="dxa"/>
              <w:bottom w:w="100" w:type="dxa"/>
              <w:end w:w="120" w:type="dxa"/>
            </w:tcMar>
            <w:vAlign w:val="center"/>
          </w:tcPr>
          <w:p>
            <w:pPr>
              <w:spacing w:after="0"/>
            </w:pPr>
            <w:r>
              <w:rPr>
                <w:rFonts w:ascii="Calibri" w:hAnsi="Calibri" w:eastAsia="Calibri"/>
                <w:color w:val="263442"/>
                <w:sz w:val="17"/>
              </w:rPr>
              <w:t>scene_audio_played</w:t>
            </w:r>
          </w:p>
        </w:tc>
        <w:tc>
          <w:tcPr>
            <w:tcW w:type="dxa" w:w="6760"/>
            <w:tcMar>
              <w:top w:w="100" w:type="dxa"/>
              <w:start w:w="120" w:type="dxa"/>
              <w:bottom w:w="100" w:type="dxa"/>
              <w:end w:w="120" w:type="dxa"/>
            </w:tcMar>
            <w:vAlign w:val="center"/>
          </w:tcPr>
          <w:p>
            <w:pPr>
              <w:spacing w:after="0"/>
            </w:pPr>
            <w:r>
              <w:rPr>
                <w:rFonts w:ascii="Calibri" w:hAnsi="Calibri" w:eastAsia="Calibri"/>
                <w:color w:val="263442"/>
                <w:sz w:val="17"/>
              </w:rPr>
              <w:t>scene_id, beat, speaker, latency_ms, replay_count</w:t>
            </w:r>
          </w:p>
        </w:tc>
      </w:tr>
      <w:tr>
        <w:trPr>
          <w:cantSplit/>
        </w:trPr>
        <w:tc>
          <w:tcPr>
            <w:tcW w:type="dxa" w:w="2600"/>
            <w:tcMar>
              <w:top w:w="100" w:type="dxa"/>
              <w:start w:w="120" w:type="dxa"/>
              <w:bottom w:w="100" w:type="dxa"/>
              <w:end w:w="120" w:type="dxa"/>
            </w:tcMar>
            <w:vAlign w:val="center"/>
          </w:tcPr>
          <w:p>
            <w:pPr>
              <w:spacing w:after="0"/>
            </w:pPr>
            <w:r>
              <w:rPr>
                <w:rFonts w:ascii="Calibri" w:hAnsi="Calibri" w:eastAsia="Calibri"/>
                <w:color w:val="263442"/>
                <w:sz w:val="17"/>
              </w:rPr>
              <w:t>response_recorded</w:t>
            </w:r>
          </w:p>
        </w:tc>
        <w:tc>
          <w:tcPr>
            <w:tcW w:type="dxa" w:w="6760"/>
            <w:tcMar>
              <w:top w:w="100" w:type="dxa"/>
              <w:start w:w="120" w:type="dxa"/>
              <w:bottom w:w="100" w:type="dxa"/>
              <w:end w:w="120" w:type="dxa"/>
            </w:tcMar>
            <w:vAlign w:val="center"/>
          </w:tcPr>
          <w:p>
            <w:pPr>
              <w:spacing w:after="0"/>
            </w:pPr>
            <w:r>
              <w:rPr>
                <w:rFonts w:ascii="Calibri" w:hAnsi="Calibri" w:eastAsia="Calibri"/>
                <w:color w:val="263442"/>
                <w:sz w:val="17"/>
              </w:rPr>
              <w:t>duration_ms, input_mode; raw audio биш</w:t>
            </w:r>
          </w:p>
        </w:tc>
      </w:tr>
      <w:tr>
        <w:trPr>
          <w:cantSplit/>
        </w:trPr>
        <w:tc>
          <w:tcPr>
            <w:tcW w:type="dxa" w:w="2600"/>
            <w:tcMar>
              <w:top w:w="100" w:type="dxa"/>
              <w:start w:w="120" w:type="dxa"/>
              <w:bottom w:w="100" w:type="dxa"/>
              <w:end w:w="120" w:type="dxa"/>
            </w:tcMar>
            <w:vAlign w:val="center"/>
          </w:tcPr>
          <w:p>
            <w:pPr>
              <w:spacing w:after="0"/>
            </w:pPr>
            <w:r>
              <w:rPr>
                <w:rFonts w:ascii="Calibri" w:hAnsi="Calibri" w:eastAsia="Calibri"/>
                <w:color w:val="263442"/>
                <w:sz w:val="17"/>
              </w:rPr>
              <w:t>transcript_confirmed</w:t>
            </w:r>
          </w:p>
        </w:tc>
        <w:tc>
          <w:tcPr>
            <w:tcW w:type="dxa" w:w="6760"/>
            <w:tcMar>
              <w:top w:w="100" w:type="dxa"/>
              <w:start w:w="120" w:type="dxa"/>
              <w:bottom w:w="100" w:type="dxa"/>
              <w:end w:w="120" w:type="dxa"/>
            </w:tcMar>
            <w:vAlign w:val="center"/>
          </w:tcPr>
          <w:p>
            <w:pPr>
              <w:spacing w:after="0"/>
            </w:pPr>
            <w:r>
              <w:rPr>
                <w:rFonts w:ascii="Calibri" w:hAnsi="Calibri" w:eastAsia="Calibri"/>
                <w:color w:val="263442"/>
                <w:sz w:val="17"/>
              </w:rPr>
              <w:t>accepted, edited, stt_latency_ms, unclear</w:t>
            </w:r>
          </w:p>
        </w:tc>
      </w:tr>
      <w:tr>
        <w:trPr>
          <w:cantSplit/>
        </w:trPr>
        <w:tc>
          <w:tcPr>
            <w:tcW w:type="dxa" w:w="2600"/>
            <w:tcMar>
              <w:top w:w="100" w:type="dxa"/>
              <w:start w:w="120" w:type="dxa"/>
              <w:bottom w:w="100" w:type="dxa"/>
              <w:end w:w="120" w:type="dxa"/>
            </w:tcMar>
            <w:vAlign w:val="center"/>
          </w:tcPr>
          <w:p>
            <w:pPr>
              <w:spacing w:after="0"/>
            </w:pPr>
            <w:r>
              <w:rPr>
                <w:rFonts w:ascii="Calibri" w:hAnsi="Calibri" w:eastAsia="Calibri"/>
                <w:color w:val="263442"/>
                <w:sz w:val="17"/>
              </w:rPr>
              <w:t>feedback_shown</w:t>
            </w:r>
          </w:p>
        </w:tc>
        <w:tc>
          <w:tcPr>
            <w:tcW w:type="dxa" w:w="6760"/>
            <w:tcMar>
              <w:top w:w="100" w:type="dxa"/>
              <w:start w:w="120" w:type="dxa"/>
              <w:bottom w:w="100" w:type="dxa"/>
              <w:end w:w="120" w:type="dxa"/>
            </w:tcMar>
            <w:vAlign w:val="center"/>
          </w:tcPr>
          <w:p>
            <w:pPr>
              <w:spacing w:after="0"/>
            </w:pPr>
            <w:r>
              <w:rPr>
                <w:rFonts w:ascii="Calibri" w:hAnsi="Calibri" w:eastAsia="Calibri"/>
                <w:color w:val="263442"/>
                <w:sz w:val="17"/>
              </w:rPr>
              <w:t>source, latency_ms, rubric flags, fallback</w:t>
            </w:r>
          </w:p>
        </w:tc>
      </w:tr>
      <w:tr>
        <w:trPr>
          <w:cantSplit/>
        </w:trPr>
        <w:tc>
          <w:tcPr>
            <w:tcW w:type="dxa" w:w="2600"/>
            <w:tcMar>
              <w:top w:w="100" w:type="dxa"/>
              <w:start w:w="120" w:type="dxa"/>
              <w:bottom w:w="100" w:type="dxa"/>
              <w:end w:w="120" w:type="dxa"/>
            </w:tcMar>
            <w:vAlign w:val="center"/>
          </w:tcPr>
          <w:p>
            <w:pPr>
              <w:spacing w:after="0"/>
            </w:pPr>
            <w:r>
              <w:rPr>
                <w:rFonts w:ascii="Calibri" w:hAnsi="Calibri" w:eastAsia="Calibri"/>
                <w:color w:val="263442"/>
                <w:sz w:val="17"/>
              </w:rPr>
              <w:t>retry_completed</w:t>
            </w:r>
          </w:p>
        </w:tc>
        <w:tc>
          <w:tcPr>
            <w:tcW w:type="dxa" w:w="6760"/>
            <w:tcMar>
              <w:top w:w="100" w:type="dxa"/>
              <w:start w:w="120" w:type="dxa"/>
              <w:bottom w:w="100" w:type="dxa"/>
              <w:end w:w="120" w:type="dxa"/>
            </w:tcMar>
            <w:vAlign w:val="center"/>
          </w:tcPr>
          <w:p>
            <w:pPr>
              <w:spacing w:after="0"/>
            </w:pPr>
            <w:r>
              <w:rPr>
                <w:rFonts w:ascii="Calibri" w:hAnsi="Calibri" w:eastAsia="Calibri"/>
                <w:color w:val="263442"/>
                <w:sz w:val="17"/>
              </w:rPr>
              <w:t>support_used, improved_dimension</w:t>
            </w:r>
          </w:p>
        </w:tc>
      </w:tr>
      <w:tr>
        <w:trPr>
          <w:cantSplit/>
        </w:trPr>
        <w:tc>
          <w:tcPr>
            <w:tcW w:type="dxa" w:w="2600"/>
            <w:tcMar>
              <w:top w:w="100" w:type="dxa"/>
              <w:start w:w="120" w:type="dxa"/>
              <w:bottom w:w="100" w:type="dxa"/>
              <w:end w:w="120" w:type="dxa"/>
            </w:tcMar>
            <w:vAlign w:val="center"/>
          </w:tcPr>
          <w:p>
            <w:pPr>
              <w:spacing w:after="0"/>
            </w:pPr>
            <w:r>
              <w:rPr>
                <w:rFonts w:ascii="Calibri" w:hAnsi="Calibri" w:eastAsia="Calibri"/>
                <w:color w:val="263442"/>
                <w:sz w:val="17"/>
              </w:rPr>
              <w:t>control_used</w:t>
            </w:r>
          </w:p>
        </w:tc>
        <w:tc>
          <w:tcPr>
            <w:tcW w:type="dxa" w:w="6760"/>
            <w:tcMar>
              <w:top w:w="100" w:type="dxa"/>
              <w:start w:w="120" w:type="dxa"/>
              <w:bottom w:w="100" w:type="dxa"/>
              <w:end w:w="120" w:type="dxa"/>
            </w:tcMar>
            <w:vAlign w:val="center"/>
          </w:tcPr>
          <w:p>
            <w:pPr>
              <w:spacing w:after="0"/>
            </w:pPr>
            <w:r>
              <w:rPr>
                <w:rFonts w:ascii="Calibri" w:hAnsi="Calibri" w:eastAsia="Calibri"/>
                <w:color w:val="263442"/>
                <w:sz w:val="17"/>
              </w:rPr>
              <w:t>pause/hint/level_down/safe_finish, beat</w:t>
            </w:r>
          </w:p>
        </w:tc>
      </w:tr>
      <w:tr>
        <w:trPr>
          <w:cantSplit/>
        </w:trPr>
        <w:tc>
          <w:tcPr>
            <w:tcW w:type="dxa" w:w="2600"/>
            <w:tcMar>
              <w:top w:w="100" w:type="dxa"/>
              <w:start w:w="120" w:type="dxa"/>
              <w:bottom w:w="100" w:type="dxa"/>
              <w:end w:w="120" w:type="dxa"/>
            </w:tcMar>
            <w:vAlign w:val="center"/>
          </w:tcPr>
          <w:p>
            <w:pPr>
              <w:spacing w:after="0"/>
            </w:pPr>
            <w:r>
              <w:rPr>
                <w:rFonts w:ascii="Calibri" w:hAnsi="Calibri" w:eastAsia="Calibri"/>
                <w:color w:val="263442"/>
                <w:sz w:val="17"/>
              </w:rPr>
              <w:t>arena_completed</w:t>
            </w:r>
          </w:p>
        </w:tc>
        <w:tc>
          <w:tcPr>
            <w:tcW w:type="dxa" w:w="6760"/>
            <w:tcMar>
              <w:top w:w="100" w:type="dxa"/>
              <w:start w:w="120" w:type="dxa"/>
              <w:bottom w:w="100" w:type="dxa"/>
              <w:end w:w="120" w:type="dxa"/>
            </w:tcMar>
            <w:vAlign w:val="center"/>
          </w:tcPr>
          <w:p>
            <w:pPr>
              <w:spacing w:after="0"/>
            </w:pPr>
            <w:r>
              <w:rPr>
                <w:rFonts w:ascii="Calibri" w:hAnsi="Calibri" w:eastAsia="Calibri"/>
                <w:color w:val="263442"/>
                <w:sz w:val="17"/>
              </w:rPr>
              <w:t>completion_type, intensity_after, meaningful_repetitions, duration_ms</w:t>
            </w:r>
          </w:p>
        </w:tc>
      </w:tr>
      <w:tr>
        <w:trPr>
          <w:cantSplit/>
        </w:trPr>
        <w:tc>
          <w:tcPr>
            <w:tcW w:type="dxa" w:w="2600"/>
            <w:tcMar>
              <w:top w:w="100" w:type="dxa"/>
              <w:start w:w="120" w:type="dxa"/>
              <w:bottom w:w="100" w:type="dxa"/>
              <w:end w:w="120" w:type="dxa"/>
            </w:tcMar>
            <w:vAlign w:val="center"/>
          </w:tcPr>
          <w:p>
            <w:pPr>
              <w:spacing w:after="0"/>
            </w:pPr>
            <w:r>
              <w:rPr>
                <w:rFonts w:ascii="Calibri" w:hAnsi="Calibri" w:eastAsia="Calibri"/>
                <w:color w:val="263442"/>
                <w:sz w:val="17"/>
              </w:rPr>
              <w:t>bridge_step_selected</w:t>
            </w:r>
          </w:p>
        </w:tc>
        <w:tc>
          <w:tcPr>
            <w:tcW w:type="dxa" w:w="6760"/>
            <w:tcMar>
              <w:top w:w="100" w:type="dxa"/>
              <w:start w:w="120" w:type="dxa"/>
              <w:bottom w:w="100" w:type="dxa"/>
              <w:end w:w="120" w:type="dxa"/>
            </w:tcMar>
            <w:vAlign w:val="center"/>
          </w:tcPr>
          <w:p>
            <w:pPr>
              <w:spacing w:after="0"/>
            </w:pPr>
            <w:r>
              <w:rPr>
                <w:rFonts w:ascii="Calibri" w:hAnsi="Calibri" w:eastAsia="Calibri"/>
                <w:color w:val="263442"/>
                <w:sz w:val="17"/>
              </w:rPr>
              <w:t>step_type, optional</w:t>
            </w:r>
          </w:p>
        </w:tc>
      </w:tr>
    </w:tbl>
    <w:p>
      <w:pPr>
        <w:spacing w:after="20"/>
      </w:pPr>
    </w:p>
    <w:p>
      <w:pPr>
        <w:pStyle w:val="Heading2"/>
      </w:pPr>
      <w:r>
        <w:t>Beta targets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000"/>
            <w:shd w:fill="E7EBEF"/>
            <w:tcMar>
              <w:top w:w="100" w:type="dxa"/>
              <w:start w:w="120" w:type="dxa"/>
              <w:bottom w:w="100" w:type="dxa"/>
              <w:end w:w="120" w:type="dxa"/>
            </w:tcMar>
            <w:vAlign w:val="center"/>
          </w:tcPr>
          <w:p>
            <w:pPr>
              <w:spacing w:after="0"/>
            </w:pPr>
            <w:r>
              <w:rPr>
                <w:rFonts w:ascii="Calibri" w:hAnsi="Calibri" w:eastAsia="Calibri"/>
                <w:b/>
                <w:color w:val="1C5277"/>
                <w:sz w:val="17"/>
              </w:rPr>
              <w:t>Metric</w:t>
            </w:r>
          </w:p>
        </w:tc>
        <w:tc>
          <w:tcPr>
            <w:tcW w:type="dxa" w:w="1500"/>
            <w:shd w:fill="E7EBEF"/>
            <w:tcMar>
              <w:top w:w="100" w:type="dxa"/>
              <w:start w:w="120" w:type="dxa"/>
              <w:bottom w:w="100" w:type="dxa"/>
              <w:end w:w="120" w:type="dxa"/>
            </w:tcMar>
            <w:vAlign w:val="center"/>
          </w:tcPr>
          <w:p>
            <w:pPr>
              <w:spacing w:after="0"/>
            </w:pPr>
            <w:r>
              <w:rPr>
                <w:rFonts w:ascii="Calibri" w:hAnsi="Calibri" w:eastAsia="Calibri"/>
                <w:b/>
                <w:color w:val="1C5277"/>
                <w:sz w:val="17"/>
              </w:rPr>
              <w:t>Target</w:t>
            </w:r>
          </w:p>
        </w:tc>
        <w:tc>
          <w:tcPr>
            <w:tcW w:type="dxa" w:w="4860"/>
            <w:shd w:fill="E7EBEF"/>
            <w:tcMar>
              <w:top w:w="100" w:type="dxa"/>
              <w:start w:w="120" w:type="dxa"/>
              <w:bottom w:w="100" w:type="dxa"/>
              <w:end w:w="120" w:type="dxa"/>
            </w:tcMar>
            <w:vAlign w:val="center"/>
          </w:tcPr>
          <w:p>
            <w:pPr>
              <w:spacing w:after="0"/>
            </w:pPr>
            <w:r>
              <w:rPr>
                <w:rFonts w:ascii="Calibri" w:hAnsi="Calibri" w:eastAsia="Calibri"/>
                <w:b/>
                <w:color w:val="1C5277"/>
                <w:sz w:val="17"/>
              </w:rPr>
              <w:t>Тайлбар</w:t>
            </w:r>
          </w:p>
        </w:tc>
      </w:tr>
      <w:tr>
        <w:trPr>
          <w:cantSplit/>
        </w:trPr>
        <w:tc>
          <w:tcPr>
            <w:tcW w:type="dxa" w:w="3000"/>
            <w:tcMar>
              <w:top w:w="100" w:type="dxa"/>
              <w:start w:w="120" w:type="dxa"/>
              <w:bottom w:w="100" w:type="dxa"/>
              <w:end w:w="120" w:type="dxa"/>
            </w:tcMar>
            <w:vAlign w:val="center"/>
          </w:tcPr>
          <w:p>
            <w:pPr>
              <w:spacing w:after="0"/>
            </w:pPr>
            <w:r>
              <w:rPr>
                <w:rFonts w:ascii="Calibri" w:hAnsi="Calibri" w:eastAsia="Calibri"/>
                <w:color w:val="263442"/>
                <w:sz w:val="17"/>
              </w:rPr>
              <w:t>Arena start rate</w:t>
            </w:r>
          </w:p>
        </w:tc>
        <w:tc>
          <w:tcPr>
            <w:tcW w:type="dxa" w:w="1500"/>
            <w:tcMar>
              <w:top w:w="100" w:type="dxa"/>
              <w:start w:w="120" w:type="dxa"/>
              <w:bottom w:w="100" w:type="dxa"/>
              <w:end w:w="120" w:type="dxa"/>
            </w:tcMar>
            <w:vAlign w:val="center"/>
          </w:tcPr>
          <w:p>
            <w:pPr>
              <w:spacing w:after="0"/>
            </w:pPr>
            <w:r>
              <w:rPr>
                <w:rFonts w:ascii="Calibri" w:hAnsi="Calibri" w:eastAsia="Calibri"/>
                <w:color w:val="263442"/>
                <w:sz w:val="17"/>
              </w:rPr>
              <w:t>≥60%</w:t>
            </w:r>
          </w:p>
        </w:tc>
        <w:tc>
          <w:tcPr>
            <w:tcW w:type="dxa" w:w="4860"/>
            <w:tcMar>
              <w:top w:w="100" w:type="dxa"/>
              <w:start w:w="120" w:type="dxa"/>
              <w:bottom w:w="100" w:type="dxa"/>
              <w:end w:w="120" w:type="dxa"/>
            </w:tcMar>
            <w:vAlign w:val="center"/>
          </w:tcPr>
          <w:p>
            <w:pPr>
              <w:spacing w:after="0"/>
            </w:pPr>
            <w:r>
              <w:rPr>
                <w:rFonts w:ascii="Calibri" w:hAnsi="Calibri" w:eastAsia="Calibri"/>
                <w:color w:val="263442"/>
                <w:sz w:val="17"/>
              </w:rPr>
              <w:t>Arena card үзсэн шинэ хэрэглэгчээс.</w:t>
            </w:r>
          </w:p>
        </w:tc>
      </w:tr>
      <w:tr>
        <w:trPr>
          <w:cantSplit/>
        </w:trPr>
        <w:tc>
          <w:tcPr>
            <w:tcW w:type="dxa" w:w="3000"/>
            <w:tcMar>
              <w:top w:w="100" w:type="dxa"/>
              <w:start w:w="120" w:type="dxa"/>
              <w:bottom w:w="100" w:type="dxa"/>
              <w:end w:w="120" w:type="dxa"/>
            </w:tcMar>
            <w:vAlign w:val="center"/>
          </w:tcPr>
          <w:p>
            <w:pPr>
              <w:spacing w:after="0"/>
            </w:pPr>
            <w:r>
              <w:rPr>
                <w:rFonts w:ascii="Calibri" w:hAnsi="Calibri" w:eastAsia="Calibri"/>
                <w:color w:val="263442"/>
                <w:sz w:val="17"/>
              </w:rPr>
              <w:t>First response</w:t>
            </w:r>
          </w:p>
        </w:tc>
        <w:tc>
          <w:tcPr>
            <w:tcW w:type="dxa" w:w="1500"/>
            <w:tcMar>
              <w:top w:w="100" w:type="dxa"/>
              <w:start w:w="120" w:type="dxa"/>
              <w:bottom w:w="100" w:type="dxa"/>
              <w:end w:w="120" w:type="dxa"/>
            </w:tcMar>
            <w:vAlign w:val="center"/>
          </w:tcPr>
          <w:p>
            <w:pPr>
              <w:spacing w:after="0"/>
            </w:pPr>
            <w:r>
              <w:rPr>
                <w:rFonts w:ascii="Calibri" w:hAnsi="Calibri" w:eastAsia="Calibri"/>
                <w:color w:val="263442"/>
                <w:sz w:val="17"/>
              </w:rPr>
              <w:t>≥70%</w:t>
            </w:r>
          </w:p>
        </w:tc>
        <w:tc>
          <w:tcPr>
            <w:tcW w:type="dxa" w:w="4860"/>
            <w:tcMar>
              <w:top w:w="100" w:type="dxa"/>
              <w:start w:w="120" w:type="dxa"/>
              <w:bottom w:w="100" w:type="dxa"/>
              <w:end w:w="120" w:type="dxa"/>
            </w:tcMar>
            <w:vAlign w:val="center"/>
          </w:tcPr>
          <w:p>
            <w:pPr>
              <w:spacing w:after="0"/>
            </w:pPr>
            <w:r>
              <w:rPr>
                <w:rFonts w:ascii="Calibri" w:hAnsi="Calibri" w:eastAsia="Calibri"/>
                <w:color w:val="263442"/>
                <w:sz w:val="17"/>
              </w:rPr>
              <w:t>Scene эхлүүлснээс transcript confirm хүртэл.</w:t>
            </w:r>
          </w:p>
        </w:tc>
      </w:tr>
      <w:tr>
        <w:trPr>
          <w:cantSplit/>
        </w:trPr>
        <w:tc>
          <w:tcPr>
            <w:tcW w:type="dxa" w:w="3000"/>
            <w:tcMar>
              <w:top w:w="100" w:type="dxa"/>
              <w:start w:w="120" w:type="dxa"/>
              <w:bottom w:w="100" w:type="dxa"/>
              <w:end w:w="120" w:type="dxa"/>
            </w:tcMar>
            <w:vAlign w:val="center"/>
          </w:tcPr>
          <w:p>
            <w:pPr>
              <w:spacing w:after="0"/>
            </w:pPr>
            <w:r>
              <w:rPr>
                <w:rFonts w:ascii="Calibri" w:hAnsi="Calibri" w:eastAsia="Calibri"/>
                <w:color w:val="263442"/>
                <w:sz w:val="17"/>
              </w:rPr>
              <w:t>Completion</w:t>
            </w:r>
          </w:p>
        </w:tc>
        <w:tc>
          <w:tcPr>
            <w:tcW w:type="dxa" w:w="1500"/>
            <w:tcMar>
              <w:top w:w="100" w:type="dxa"/>
              <w:start w:w="120" w:type="dxa"/>
              <w:bottom w:w="100" w:type="dxa"/>
              <w:end w:w="120" w:type="dxa"/>
            </w:tcMar>
            <w:vAlign w:val="center"/>
          </w:tcPr>
          <w:p>
            <w:pPr>
              <w:spacing w:after="0"/>
            </w:pPr>
            <w:r>
              <w:rPr>
                <w:rFonts w:ascii="Calibri" w:hAnsi="Calibri" w:eastAsia="Calibri"/>
                <w:color w:val="263442"/>
                <w:sz w:val="17"/>
              </w:rPr>
              <w:t>≥55%</w:t>
            </w:r>
          </w:p>
        </w:tc>
        <w:tc>
          <w:tcPr>
            <w:tcW w:type="dxa" w:w="4860"/>
            <w:tcMar>
              <w:top w:w="100" w:type="dxa"/>
              <w:start w:w="120" w:type="dxa"/>
              <w:bottom w:w="100" w:type="dxa"/>
              <w:end w:w="120" w:type="dxa"/>
            </w:tcMar>
            <w:vAlign w:val="center"/>
          </w:tcPr>
          <w:p>
            <w:pPr>
              <w:spacing w:after="0"/>
            </w:pPr>
            <w:r>
              <w:rPr>
                <w:rFonts w:ascii="Calibri" w:hAnsi="Calibri" w:eastAsia="Calibri"/>
                <w:color w:val="263442"/>
                <w:sz w:val="17"/>
              </w:rPr>
              <w:t>Complete + intentional safe finish.</w:t>
            </w:r>
          </w:p>
        </w:tc>
      </w:tr>
      <w:tr>
        <w:trPr>
          <w:cantSplit/>
        </w:trPr>
        <w:tc>
          <w:tcPr>
            <w:tcW w:type="dxa" w:w="3000"/>
            <w:tcMar>
              <w:top w:w="100" w:type="dxa"/>
              <w:start w:w="120" w:type="dxa"/>
              <w:bottom w:w="100" w:type="dxa"/>
              <w:end w:w="120" w:type="dxa"/>
            </w:tcMar>
            <w:vAlign w:val="center"/>
          </w:tcPr>
          <w:p>
            <w:pPr>
              <w:spacing w:after="0"/>
            </w:pPr>
            <w:r>
              <w:rPr>
                <w:rFonts w:ascii="Calibri" w:hAnsi="Calibri" w:eastAsia="Calibri"/>
                <w:color w:val="263442"/>
                <w:sz w:val="17"/>
              </w:rPr>
              <w:t>Retry rate</w:t>
            </w:r>
          </w:p>
        </w:tc>
        <w:tc>
          <w:tcPr>
            <w:tcW w:type="dxa" w:w="1500"/>
            <w:tcMar>
              <w:top w:w="100" w:type="dxa"/>
              <w:start w:w="120" w:type="dxa"/>
              <w:bottom w:w="100" w:type="dxa"/>
              <w:end w:w="120" w:type="dxa"/>
            </w:tcMar>
            <w:vAlign w:val="center"/>
          </w:tcPr>
          <w:p>
            <w:pPr>
              <w:spacing w:after="0"/>
            </w:pPr>
            <w:r>
              <w:rPr>
                <w:rFonts w:ascii="Calibri" w:hAnsi="Calibri" w:eastAsia="Calibri"/>
                <w:color w:val="263442"/>
                <w:sz w:val="17"/>
              </w:rPr>
              <w:t>≥45%</w:t>
            </w:r>
          </w:p>
        </w:tc>
        <w:tc>
          <w:tcPr>
            <w:tcW w:type="dxa" w:w="4860"/>
            <w:tcMar>
              <w:top w:w="100" w:type="dxa"/>
              <w:start w:w="120" w:type="dxa"/>
              <w:bottom w:w="100" w:type="dxa"/>
              <w:end w:w="120" w:type="dxa"/>
            </w:tcMar>
            <w:vAlign w:val="center"/>
          </w:tcPr>
          <w:p>
            <w:pPr>
              <w:spacing w:after="0"/>
            </w:pPr>
            <w:r>
              <w:rPr>
                <w:rFonts w:ascii="Calibri" w:hAnsi="Calibri" w:eastAsia="Calibri"/>
                <w:color w:val="263442"/>
                <w:sz w:val="17"/>
              </w:rPr>
              <w:t>Feedback авсан session-ээс.</w:t>
            </w:r>
          </w:p>
        </w:tc>
      </w:tr>
      <w:tr>
        <w:trPr>
          <w:cantSplit/>
        </w:trPr>
        <w:tc>
          <w:tcPr>
            <w:tcW w:type="dxa" w:w="3000"/>
            <w:tcMar>
              <w:top w:w="100" w:type="dxa"/>
              <w:start w:w="120" w:type="dxa"/>
              <w:bottom w:w="100" w:type="dxa"/>
              <w:end w:w="120" w:type="dxa"/>
            </w:tcMar>
            <w:vAlign w:val="center"/>
          </w:tcPr>
          <w:p>
            <w:pPr>
              <w:spacing w:after="0"/>
            </w:pPr>
            <w:r>
              <w:rPr>
                <w:rFonts w:ascii="Calibri" w:hAnsi="Calibri" w:eastAsia="Calibri"/>
                <w:color w:val="263442"/>
                <w:sz w:val="17"/>
              </w:rPr>
              <w:t>Transcript acceptance</w:t>
            </w:r>
          </w:p>
        </w:tc>
        <w:tc>
          <w:tcPr>
            <w:tcW w:type="dxa" w:w="1500"/>
            <w:tcMar>
              <w:top w:w="100" w:type="dxa"/>
              <w:start w:w="120" w:type="dxa"/>
              <w:bottom w:w="100" w:type="dxa"/>
              <w:end w:w="120" w:type="dxa"/>
            </w:tcMar>
            <w:vAlign w:val="center"/>
          </w:tcPr>
          <w:p>
            <w:pPr>
              <w:spacing w:after="0"/>
            </w:pPr>
            <w:r>
              <w:rPr>
                <w:rFonts w:ascii="Calibri" w:hAnsi="Calibri" w:eastAsia="Calibri"/>
                <w:color w:val="263442"/>
                <w:sz w:val="17"/>
              </w:rPr>
              <w:t>≥80%</w:t>
            </w:r>
          </w:p>
        </w:tc>
        <w:tc>
          <w:tcPr>
            <w:tcW w:type="dxa" w:w="4860"/>
            <w:tcMar>
              <w:top w:w="100" w:type="dxa"/>
              <w:start w:w="120" w:type="dxa"/>
              <w:bottom w:w="100" w:type="dxa"/>
              <w:end w:w="120" w:type="dxa"/>
            </w:tcMar>
            <w:vAlign w:val="center"/>
          </w:tcPr>
          <w:p>
            <w:pPr>
              <w:spacing w:after="0"/>
            </w:pPr>
            <w:r>
              <w:rPr>
                <w:rFonts w:ascii="Calibri" w:hAnsi="Calibri" w:eastAsia="Calibri"/>
                <w:color w:val="263442"/>
                <w:sz w:val="17"/>
              </w:rPr>
              <w:t>Edit хийлгүй ‘Тийм’ гэж баталсан.</w:t>
            </w:r>
          </w:p>
        </w:tc>
      </w:tr>
      <w:tr>
        <w:trPr>
          <w:cantSplit/>
        </w:trPr>
        <w:tc>
          <w:tcPr>
            <w:tcW w:type="dxa" w:w="3000"/>
            <w:tcMar>
              <w:top w:w="100" w:type="dxa"/>
              <w:start w:w="120" w:type="dxa"/>
              <w:bottom w:w="100" w:type="dxa"/>
              <w:end w:w="120" w:type="dxa"/>
            </w:tcMar>
            <w:vAlign w:val="center"/>
          </w:tcPr>
          <w:p>
            <w:pPr>
              <w:spacing w:after="0"/>
            </w:pPr>
            <w:r>
              <w:rPr>
                <w:rFonts w:ascii="Calibri" w:hAnsi="Calibri" w:eastAsia="Calibri"/>
                <w:color w:val="263442"/>
                <w:sz w:val="17"/>
              </w:rPr>
              <w:t>Abrupt abandonment</w:t>
            </w:r>
          </w:p>
        </w:tc>
        <w:tc>
          <w:tcPr>
            <w:tcW w:type="dxa" w:w="1500"/>
            <w:tcMar>
              <w:top w:w="100" w:type="dxa"/>
              <w:start w:w="120" w:type="dxa"/>
              <w:bottom w:w="100" w:type="dxa"/>
              <w:end w:w="120" w:type="dxa"/>
            </w:tcMar>
            <w:vAlign w:val="center"/>
          </w:tcPr>
          <w:p>
            <w:pPr>
              <w:spacing w:after="0"/>
            </w:pPr>
            <w:r>
              <w:rPr>
                <w:rFonts w:ascii="Calibri" w:hAnsi="Calibri" w:eastAsia="Calibri"/>
                <w:color w:val="263442"/>
                <w:sz w:val="17"/>
              </w:rPr>
              <w:t>≤20%</w:t>
            </w:r>
          </w:p>
        </w:tc>
        <w:tc>
          <w:tcPr>
            <w:tcW w:type="dxa" w:w="4860"/>
            <w:tcMar>
              <w:top w:w="100" w:type="dxa"/>
              <w:start w:w="120" w:type="dxa"/>
              <w:bottom w:w="100" w:type="dxa"/>
              <w:end w:w="120" w:type="dxa"/>
            </w:tcMar>
            <w:vAlign w:val="center"/>
          </w:tcPr>
          <w:p>
            <w:pPr>
              <w:spacing w:after="0"/>
            </w:pPr>
            <w:r>
              <w:rPr>
                <w:rFonts w:ascii="Calibri" w:hAnsi="Calibri" w:eastAsia="Calibri"/>
                <w:color w:val="263442"/>
                <w:sz w:val="17"/>
              </w:rPr>
              <w:t>Safe finish ашиглаагүйгээр хаасан.</w:t>
            </w:r>
          </w:p>
        </w:tc>
      </w:tr>
      <w:tr>
        <w:trPr>
          <w:cantSplit/>
        </w:trPr>
        <w:tc>
          <w:tcPr>
            <w:tcW w:type="dxa" w:w="3000"/>
            <w:tcMar>
              <w:top w:w="100" w:type="dxa"/>
              <w:start w:w="120" w:type="dxa"/>
              <w:bottom w:w="100" w:type="dxa"/>
              <w:end w:w="120" w:type="dxa"/>
            </w:tcMar>
            <w:vAlign w:val="center"/>
          </w:tcPr>
          <w:p>
            <w:pPr>
              <w:spacing w:after="0"/>
            </w:pPr>
            <w:r>
              <w:rPr>
                <w:rFonts w:ascii="Calibri" w:hAnsi="Calibri" w:eastAsia="Calibri"/>
                <w:color w:val="263442"/>
                <w:sz w:val="17"/>
              </w:rPr>
              <w:t>Repeat in 7 days</w:t>
            </w:r>
          </w:p>
        </w:tc>
        <w:tc>
          <w:tcPr>
            <w:tcW w:type="dxa" w:w="1500"/>
            <w:tcMar>
              <w:top w:w="100" w:type="dxa"/>
              <w:start w:w="120" w:type="dxa"/>
              <w:bottom w:w="100" w:type="dxa"/>
              <w:end w:w="120" w:type="dxa"/>
            </w:tcMar>
            <w:vAlign w:val="center"/>
          </w:tcPr>
          <w:p>
            <w:pPr>
              <w:spacing w:after="0"/>
            </w:pPr>
            <w:r>
              <w:rPr>
                <w:rFonts w:ascii="Calibri" w:hAnsi="Calibri" w:eastAsia="Calibri"/>
                <w:color w:val="263442"/>
                <w:sz w:val="17"/>
              </w:rPr>
              <w:t>≥30%</w:t>
            </w:r>
          </w:p>
        </w:tc>
        <w:tc>
          <w:tcPr>
            <w:tcW w:type="dxa" w:w="4860"/>
            <w:tcMar>
              <w:top w:w="100" w:type="dxa"/>
              <w:start w:w="120" w:type="dxa"/>
              <w:bottom w:w="100" w:type="dxa"/>
              <w:end w:w="120" w:type="dxa"/>
            </w:tcMar>
            <w:vAlign w:val="center"/>
          </w:tcPr>
          <w:p>
            <w:pPr>
              <w:spacing w:after="0"/>
            </w:pPr>
            <w:r>
              <w:rPr>
                <w:rFonts w:ascii="Calibri" w:hAnsi="Calibri" w:eastAsia="Calibri"/>
                <w:color w:val="263442"/>
                <w:sz w:val="17"/>
              </w:rPr>
              <w:t>Arena-г өөр өдөр дахин хийсэн.</w:t>
            </w:r>
          </w:p>
        </w:tc>
      </w:tr>
    </w:tbl>
    <w:p>
      <w:pPr>
        <w:spacing w:after="20"/>
      </w:pPr>
    </w:p>
    <w:p>
      <w:pPr>
        <w:pStyle w:val="Heading1"/>
      </w:pPr>
      <w:r>
        <w:t>16. Functional requirements ба acceptance criteria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00"/>
            <w:shd w:fill="E7EBEF"/>
            <w:tcMar>
              <w:top w:w="100" w:type="dxa"/>
              <w:start w:w="120" w:type="dxa"/>
              <w:bottom w:w="100" w:type="dxa"/>
              <w:end w:w="120" w:type="dxa"/>
            </w:tcMar>
            <w:vAlign w:val="center"/>
          </w:tcPr>
          <w:p>
            <w:pPr>
              <w:spacing w:after="0"/>
            </w:pPr>
            <w:r>
              <w:rPr>
                <w:rFonts w:ascii="Calibri" w:hAnsi="Calibri" w:eastAsia="Calibri"/>
                <w:b/>
                <w:color w:val="1C5277"/>
                <w:sz w:val="15"/>
              </w:rPr>
              <w:t>ID</w:t>
            </w:r>
          </w:p>
        </w:tc>
        <w:tc>
          <w:tcPr>
            <w:tcW w:type="dxa" w:w="2500"/>
            <w:shd w:fill="E7EBEF"/>
            <w:tcMar>
              <w:top w:w="100" w:type="dxa"/>
              <w:start w:w="120" w:type="dxa"/>
              <w:bottom w:w="100" w:type="dxa"/>
              <w:end w:w="120" w:type="dxa"/>
            </w:tcMar>
            <w:vAlign w:val="center"/>
          </w:tcPr>
          <w:p>
            <w:pPr>
              <w:spacing w:after="0"/>
            </w:pPr>
            <w:r>
              <w:rPr>
                <w:rFonts w:ascii="Calibri" w:hAnsi="Calibri" w:eastAsia="Calibri"/>
                <w:b/>
                <w:color w:val="1C5277"/>
                <w:sz w:val="15"/>
              </w:rPr>
              <w:t>Requirement</w:t>
            </w:r>
          </w:p>
        </w:tc>
        <w:tc>
          <w:tcPr>
            <w:tcW w:type="dxa" w:w="5960"/>
            <w:shd w:fill="E7EBEF"/>
            <w:tcMar>
              <w:top w:w="100" w:type="dxa"/>
              <w:start w:w="120" w:type="dxa"/>
              <w:bottom w:w="100" w:type="dxa"/>
              <w:end w:w="120" w:type="dxa"/>
            </w:tcMar>
            <w:vAlign w:val="center"/>
          </w:tcPr>
          <w:p>
            <w:pPr>
              <w:spacing w:after="0"/>
            </w:pPr>
            <w:r>
              <w:rPr>
                <w:rFonts w:ascii="Calibri" w:hAnsi="Calibri" w:eastAsia="Calibri"/>
                <w:b/>
                <w:color w:val="1C5277"/>
                <w:sz w:val="15"/>
              </w:rPr>
              <w:t>Acceptance criteria</w:t>
            </w:r>
          </w:p>
        </w:tc>
      </w:tr>
      <w:tr>
        <w:trPr>
          <w:cantSplit/>
        </w:trPr>
        <w:tc>
          <w:tcPr>
            <w:tcW w:type="dxa" w:w="900"/>
            <w:tcMar>
              <w:top w:w="100" w:type="dxa"/>
              <w:start w:w="120" w:type="dxa"/>
              <w:bottom w:w="100" w:type="dxa"/>
              <w:end w:w="120" w:type="dxa"/>
            </w:tcMar>
            <w:vAlign w:val="center"/>
          </w:tcPr>
          <w:p>
            <w:pPr>
              <w:spacing w:after="0"/>
            </w:pPr>
            <w:r>
              <w:rPr>
                <w:rFonts w:ascii="Calibri" w:hAnsi="Calibri" w:eastAsia="Calibri"/>
                <w:color w:val="263442"/>
                <w:sz w:val="15"/>
              </w:rPr>
              <w:t>FR-01</w:t>
            </w:r>
          </w:p>
        </w:tc>
        <w:tc>
          <w:tcPr>
            <w:tcW w:type="dxa" w:w="2500"/>
            <w:tcMar>
              <w:top w:w="100" w:type="dxa"/>
              <w:start w:w="120" w:type="dxa"/>
              <w:bottom w:w="100" w:type="dxa"/>
              <w:end w:w="120" w:type="dxa"/>
            </w:tcMar>
            <w:vAlign w:val="center"/>
          </w:tcPr>
          <w:p>
            <w:pPr>
              <w:spacing w:after="0"/>
            </w:pPr>
            <w:r>
              <w:rPr>
                <w:rFonts w:ascii="Calibri" w:hAnsi="Calibri" w:eastAsia="Calibri"/>
                <w:color w:val="263442"/>
                <w:sz w:val="15"/>
              </w:rPr>
              <w:t>Check-in</w:t>
            </w:r>
          </w:p>
        </w:tc>
        <w:tc>
          <w:tcPr>
            <w:tcW w:type="dxa" w:w="5960"/>
            <w:tcMar>
              <w:top w:w="100" w:type="dxa"/>
              <w:start w:w="120" w:type="dxa"/>
              <w:bottom w:w="100" w:type="dxa"/>
              <w:end w:w="120" w:type="dxa"/>
            </w:tcMar>
            <w:vAlign w:val="center"/>
          </w:tcPr>
          <w:p>
            <w:pPr>
              <w:spacing w:after="0"/>
            </w:pPr>
            <w:r>
              <w:rPr>
                <w:rFonts w:ascii="Calibri" w:hAnsi="Calibri" w:eastAsia="Calibri"/>
                <w:color w:val="263442"/>
                <w:sz w:val="15"/>
              </w:rPr>
              <w:t>0–10 intensity ба mode сонголгүй scene эхлэхгүй; skip боломжийг тодорхой харуулна.</w:t>
            </w:r>
          </w:p>
        </w:tc>
      </w:tr>
      <w:tr>
        <w:trPr>
          <w:cantSplit/>
        </w:trPr>
        <w:tc>
          <w:tcPr>
            <w:tcW w:type="dxa" w:w="900"/>
            <w:tcMar>
              <w:top w:w="100" w:type="dxa"/>
              <w:start w:w="120" w:type="dxa"/>
              <w:bottom w:w="100" w:type="dxa"/>
              <w:end w:w="120" w:type="dxa"/>
            </w:tcMar>
            <w:vAlign w:val="center"/>
          </w:tcPr>
          <w:p>
            <w:pPr>
              <w:spacing w:after="0"/>
            </w:pPr>
            <w:r>
              <w:rPr>
                <w:rFonts w:ascii="Calibri" w:hAnsi="Calibri" w:eastAsia="Calibri"/>
                <w:color w:val="263442"/>
                <w:sz w:val="15"/>
              </w:rPr>
              <w:t>FR-02</w:t>
            </w:r>
          </w:p>
        </w:tc>
        <w:tc>
          <w:tcPr>
            <w:tcW w:type="dxa" w:w="2500"/>
            <w:tcMar>
              <w:top w:w="100" w:type="dxa"/>
              <w:start w:w="120" w:type="dxa"/>
              <w:bottom w:w="100" w:type="dxa"/>
              <w:end w:w="120" w:type="dxa"/>
            </w:tcMar>
            <w:vAlign w:val="center"/>
          </w:tcPr>
          <w:p>
            <w:pPr>
              <w:spacing w:after="0"/>
            </w:pPr>
            <w:r>
              <w:rPr>
                <w:rFonts w:ascii="Calibri" w:hAnsi="Calibri" w:eastAsia="Calibri"/>
                <w:color w:val="263442"/>
                <w:sz w:val="15"/>
              </w:rPr>
              <w:t>Difficulty</w:t>
            </w:r>
          </w:p>
        </w:tc>
        <w:tc>
          <w:tcPr>
            <w:tcW w:type="dxa" w:w="5960"/>
            <w:tcMar>
              <w:top w:w="100" w:type="dxa"/>
              <w:start w:w="120" w:type="dxa"/>
              <w:bottom w:w="100" w:type="dxa"/>
              <w:end w:w="120" w:type="dxa"/>
            </w:tcMar>
            <w:vAlign w:val="center"/>
          </w:tcPr>
          <w:p>
            <w:pPr>
              <w:spacing w:after="0"/>
            </w:pPr>
            <w:r>
              <w:rPr>
                <w:rFonts w:ascii="Calibri" w:hAnsi="Calibri" w:eastAsia="Calibri"/>
                <w:color w:val="263442"/>
                <w:sz w:val="15"/>
              </w:rPr>
              <w:t>Level 1–3 сонгож болно; recommendation-ийг хэрэглэгч override хийж болно.</w:t>
            </w:r>
          </w:p>
        </w:tc>
      </w:tr>
      <w:tr>
        <w:trPr>
          <w:cantSplit/>
        </w:trPr>
        <w:tc>
          <w:tcPr>
            <w:tcW w:type="dxa" w:w="900"/>
            <w:tcMar>
              <w:top w:w="100" w:type="dxa"/>
              <w:start w:w="120" w:type="dxa"/>
              <w:bottom w:w="100" w:type="dxa"/>
              <w:end w:w="120" w:type="dxa"/>
            </w:tcMar>
            <w:vAlign w:val="center"/>
          </w:tcPr>
          <w:p>
            <w:pPr>
              <w:spacing w:after="0"/>
            </w:pPr>
            <w:r>
              <w:rPr>
                <w:rFonts w:ascii="Calibri" w:hAnsi="Calibri" w:eastAsia="Calibri"/>
                <w:color w:val="263442"/>
                <w:sz w:val="15"/>
              </w:rPr>
              <w:t>FR-03</w:t>
            </w:r>
          </w:p>
        </w:tc>
        <w:tc>
          <w:tcPr>
            <w:tcW w:type="dxa" w:w="2500"/>
            <w:tcMar>
              <w:top w:w="100" w:type="dxa"/>
              <w:start w:w="120" w:type="dxa"/>
              <w:bottom w:w="100" w:type="dxa"/>
              <w:end w:w="120" w:type="dxa"/>
            </w:tcMar>
            <w:vAlign w:val="center"/>
          </w:tcPr>
          <w:p>
            <w:pPr>
              <w:spacing w:after="0"/>
            </w:pPr>
            <w:r>
              <w:rPr>
                <w:rFonts w:ascii="Calibri" w:hAnsi="Calibri" w:eastAsia="Calibri"/>
                <w:color w:val="263442"/>
                <w:sz w:val="15"/>
              </w:rPr>
              <w:t>Brief</w:t>
            </w:r>
          </w:p>
        </w:tc>
        <w:tc>
          <w:tcPr>
            <w:tcW w:type="dxa" w:w="5960"/>
            <w:tcMar>
              <w:top w:w="100" w:type="dxa"/>
              <w:start w:w="120" w:type="dxa"/>
              <w:bottom w:w="100" w:type="dxa"/>
              <w:end w:w="120" w:type="dxa"/>
            </w:tcMar>
            <w:vAlign w:val="center"/>
          </w:tcPr>
          <w:p>
            <w:pPr>
              <w:spacing w:after="0"/>
            </w:pPr>
            <w:r>
              <w:rPr>
                <w:rFonts w:ascii="Calibri" w:hAnsi="Calibri" w:eastAsia="Calibri"/>
                <w:color w:val="263442"/>
                <w:sz w:val="15"/>
              </w:rPr>
              <w:t>Speaker, setting, objective, trigger preview харагдана; Start ба Back ажиллана.</w:t>
            </w:r>
          </w:p>
        </w:tc>
      </w:tr>
      <w:tr>
        <w:trPr>
          <w:cantSplit/>
        </w:trPr>
        <w:tc>
          <w:tcPr>
            <w:tcW w:type="dxa" w:w="900"/>
            <w:tcMar>
              <w:top w:w="100" w:type="dxa"/>
              <w:start w:w="120" w:type="dxa"/>
              <w:bottom w:w="100" w:type="dxa"/>
              <w:end w:w="120" w:type="dxa"/>
            </w:tcMar>
            <w:vAlign w:val="center"/>
          </w:tcPr>
          <w:p>
            <w:pPr>
              <w:spacing w:after="0"/>
            </w:pPr>
            <w:r>
              <w:rPr>
                <w:rFonts w:ascii="Calibri" w:hAnsi="Calibri" w:eastAsia="Calibri"/>
                <w:color w:val="263442"/>
                <w:sz w:val="15"/>
              </w:rPr>
              <w:t>FR-04</w:t>
            </w:r>
          </w:p>
        </w:tc>
        <w:tc>
          <w:tcPr>
            <w:tcW w:type="dxa" w:w="2500"/>
            <w:tcMar>
              <w:top w:w="100" w:type="dxa"/>
              <w:start w:w="120" w:type="dxa"/>
              <w:bottom w:w="100" w:type="dxa"/>
              <w:end w:w="120" w:type="dxa"/>
            </w:tcMar>
            <w:vAlign w:val="center"/>
          </w:tcPr>
          <w:p>
            <w:pPr>
              <w:spacing w:after="0"/>
            </w:pPr>
            <w:r>
              <w:rPr>
                <w:rFonts w:ascii="Calibri" w:hAnsi="Calibri" w:eastAsia="Calibri"/>
                <w:color w:val="263442"/>
                <w:sz w:val="15"/>
              </w:rPr>
              <w:t>TTS</w:t>
            </w:r>
          </w:p>
        </w:tc>
        <w:tc>
          <w:tcPr>
            <w:tcW w:type="dxa" w:w="5960"/>
            <w:tcMar>
              <w:top w:w="100" w:type="dxa"/>
              <w:start w:w="120" w:type="dxa"/>
              <w:bottom w:w="100" w:type="dxa"/>
              <w:end w:w="120" w:type="dxa"/>
            </w:tcMar>
            <w:vAlign w:val="center"/>
          </w:tcPr>
          <w:p>
            <w:pPr>
              <w:spacing w:after="0"/>
            </w:pPr>
            <w:r>
              <w:rPr>
                <w:rFonts w:ascii="Calibri" w:hAnsi="Calibri" w:eastAsia="Calibri"/>
                <w:color w:val="263442"/>
                <w:sz w:val="15"/>
              </w:rPr>
              <w:t>Audio play/replay/stop; loading ба fallback text state байна.</w:t>
            </w:r>
          </w:p>
        </w:tc>
      </w:tr>
      <w:tr>
        <w:trPr>
          <w:cantSplit/>
        </w:trPr>
        <w:tc>
          <w:tcPr>
            <w:tcW w:type="dxa" w:w="900"/>
            <w:tcMar>
              <w:top w:w="100" w:type="dxa"/>
              <w:start w:w="120" w:type="dxa"/>
              <w:bottom w:w="100" w:type="dxa"/>
              <w:end w:w="120" w:type="dxa"/>
            </w:tcMar>
            <w:vAlign w:val="center"/>
          </w:tcPr>
          <w:p>
            <w:pPr>
              <w:spacing w:after="0"/>
            </w:pPr>
            <w:r>
              <w:rPr>
                <w:rFonts w:ascii="Calibri" w:hAnsi="Calibri" w:eastAsia="Calibri"/>
                <w:color w:val="263442"/>
                <w:sz w:val="15"/>
              </w:rPr>
              <w:t>FR-05</w:t>
            </w:r>
          </w:p>
        </w:tc>
        <w:tc>
          <w:tcPr>
            <w:tcW w:type="dxa" w:w="2500"/>
            <w:tcMar>
              <w:top w:w="100" w:type="dxa"/>
              <w:start w:w="120" w:type="dxa"/>
              <w:bottom w:w="100" w:type="dxa"/>
              <w:end w:w="120" w:type="dxa"/>
            </w:tcMar>
            <w:vAlign w:val="center"/>
          </w:tcPr>
          <w:p>
            <w:pPr>
              <w:spacing w:after="0"/>
            </w:pPr>
            <w:r>
              <w:rPr>
                <w:rFonts w:ascii="Calibri" w:hAnsi="Calibri" w:eastAsia="Calibri"/>
                <w:color w:val="263442"/>
                <w:sz w:val="15"/>
              </w:rPr>
              <w:t>Recording</w:t>
            </w:r>
          </w:p>
        </w:tc>
        <w:tc>
          <w:tcPr>
            <w:tcW w:type="dxa" w:w="5960"/>
            <w:tcMar>
              <w:top w:w="100" w:type="dxa"/>
              <w:start w:w="120" w:type="dxa"/>
              <w:bottom w:w="100" w:type="dxa"/>
              <w:end w:w="120" w:type="dxa"/>
            </w:tcMar>
            <w:vAlign w:val="center"/>
          </w:tcPr>
          <w:p>
            <w:pPr>
              <w:spacing w:after="0"/>
            </w:pPr>
            <w:r>
              <w:rPr>
                <w:rFonts w:ascii="Calibri" w:hAnsi="Calibri" w:eastAsia="Calibri"/>
                <w:color w:val="263442"/>
                <w:sz w:val="15"/>
              </w:rPr>
              <w:t>Mic permission, recording indicator, max 15 sec, stop, cancel, text alternative ажиллана.</w:t>
            </w:r>
          </w:p>
        </w:tc>
      </w:tr>
      <w:tr>
        <w:trPr>
          <w:cantSplit/>
        </w:trPr>
        <w:tc>
          <w:tcPr>
            <w:tcW w:type="dxa" w:w="900"/>
            <w:tcMar>
              <w:top w:w="100" w:type="dxa"/>
              <w:start w:w="120" w:type="dxa"/>
              <w:bottom w:w="100" w:type="dxa"/>
              <w:end w:w="120" w:type="dxa"/>
            </w:tcMar>
            <w:vAlign w:val="center"/>
          </w:tcPr>
          <w:p>
            <w:pPr>
              <w:spacing w:after="0"/>
            </w:pPr>
            <w:r>
              <w:rPr>
                <w:rFonts w:ascii="Calibri" w:hAnsi="Calibri" w:eastAsia="Calibri"/>
                <w:color w:val="263442"/>
                <w:sz w:val="15"/>
              </w:rPr>
              <w:t>FR-06</w:t>
            </w:r>
          </w:p>
        </w:tc>
        <w:tc>
          <w:tcPr>
            <w:tcW w:type="dxa" w:w="2500"/>
            <w:tcMar>
              <w:top w:w="100" w:type="dxa"/>
              <w:start w:w="120" w:type="dxa"/>
              <w:bottom w:w="100" w:type="dxa"/>
              <w:end w:w="120" w:type="dxa"/>
            </w:tcMar>
            <w:vAlign w:val="center"/>
          </w:tcPr>
          <w:p>
            <w:pPr>
              <w:spacing w:after="0"/>
            </w:pPr>
            <w:r>
              <w:rPr>
                <w:rFonts w:ascii="Calibri" w:hAnsi="Calibri" w:eastAsia="Calibri"/>
                <w:color w:val="263442"/>
                <w:sz w:val="15"/>
              </w:rPr>
              <w:t>STT confirm</w:t>
            </w:r>
          </w:p>
        </w:tc>
        <w:tc>
          <w:tcPr>
            <w:tcW w:type="dxa" w:w="5960"/>
            <w:tcMar>
              <w:top w:w="100" w:type="dxa"/>
              <w:start w:w="120" w:type="dxa"/>
              <w:bottom w:w="100" w:type="dxa"/>
              <w:end w:w="120" w:type="dxa"/>
            </w:tcMar>
            <w:vAlign w:val="center"/>
          </w:tcPr>
          <w:p>
            <w:pPr>
              <w:spacing w:after="0"/>
            </w:pPr>
            <w:r>
              <w:rPr>
                <w:rFonts w:ascii="Calibri" w:hAnsi="Calibri" w:eastAsia="Calibri"/>
                <w:color w:val="263442"/>
                <w:sz w:val="15"/>
              </w:rPr>
              <w:t>Transcript edit/re-record/confirm; confirm-оос өмнө feedback request явахгүй.</w:t>
            </w:r>
          </w:p>
        </w:tc>
      </w:tr>
      <w:tr>
        <w:trPr>
          <w:cantSplit/>
        </w:trPr>
        <w:tc>
          <w:tcPr>
            <w:tcW w:type="dxa" w:w="900"/>
            <w:tcMar>
              <w:top w:w="100" w:type="dxa"/>
              <w:start w:w="120" w:type="dxa"/>
              <w:bottom w:w="100" w:type="dxa"/>
              <w:end w:w="120" w:type="dxa"/>
            </w:tcMar>
            <w:vAlign w:val="center"/>
          </w:tcPr>
          <w:p>
            <w:pPr>
              <w:spacing w:after="0"/>
            </w:pPr>
            <w:r>
              <w:rPr>
                <w:rFonts w:ascii="Calibri" w:hAnsi="Calibri" w:eastAsia="Calibri"/>
                <w:color w:val="263442"/>
                <w:sz w:val="15"/>
              </w:rPr>
              <w:t>FR-07</w:t>
            </w:r>
          </w:p>
        </w:tc>
        <w:tc>
          <w:tcPr>
            <w:tcW w:type="dxa" w:w="2500"/>
            <w:tcMar>
              <w:top w:w="100" w:type="dxa"/>
              <w:start w:w="120" w:type="dxa"/>
              <w:bottom w:w="100" w:type="dxa"/>
              <w:end w:w="120" w:type="dxa"/>
            </w:tcMar>
            <w:vAlign w:val="center"/>
          </w:tcPr>
          <w:p>
            <w:pPr>
              <w:spacing w:after="0"/>
            </w:pPr>
            <w:r>
              <w:rPr>
                <w:rFonts w:ascii="Calibri" w:hAnsi="Calibri" w:eastAsia="Calibri"/>
                <w:color w:val="263442"/>
                <w:sz w:val="15"/>
              </w:rPr>
              <w:t>Feedback</w:t>
            </w:r>
          </w:p>
        </w:tc>
        <w:tc>
          <w:tcPr>
            <w:tcW w:type="dxa" w:w="5960"/>
            <w:tcMar>
              <w:top w:w="100" w:type="dxa"/>
              <w:start w:w="120" w:type="dxa"/>
              <w:bottom w:w="100" w:type="dxa"/>
              <w:end w:w="120" w:type="dxa"/>
            </w:tcMar>
            <w:vAlign w:val="center"/>
          </w:tcPr>
          <w:p>
            <w:pPr>
              <w:spacing w:after="0"/>
            </w:pPr>
            <w:r>
              <w:rPr>
                <w:rFonts w:ascii="Calibri" w:hAnsi="Calibri" w:eastAsia="Calibri"/>
                <w:color w:val="263442"/>
                <w:sz w:val="15"/>
              </w:rPr>
              <w:t>Exactly 1 positive + 1 improvement; timeout/error үед local fallback харагдана.</w:t>
            </w:r>
          </w:p>
        </w:tc>
      </w:tr>
      <w:tr>
        <w:trPr>
          <w:cantSplit/>
        </w:trPr>
        <w:tc>
          <w:tcPr>
            <w:tcW w:type="dxa" w:w="900"/>
            <w:tcMar>
              <w:top w:w="100" w:type="dxa"/>
              <w:start w:w="120" w:type="dxa"/>
              <w:bottom w:w="100" w:type="dxa"/>
              <w:end w:w="120" w:type="dxa"/>
            </w:tcMar>
            <w:vAlign w:val="center"/>
          </w:tcPr>
          <w:p>
            <w:pPr>
              <w:spacing w:after="0"/>
            </w:pPr>
            <w:r>
              <w:rPr>
                <w:rFonts w:ascii="Calibri" w:hAnsi="Calibri" w:eastAsia="Calibri"/>
                <w:color w:val="263442"/>
                <w:sz w:val="15"/>
              </w:rPr>
              <w:t>FR-08</w:t>
            </w:r>
          </w:p>
        </w:tc>
        <w:tc>
          <w:tcPr>
            <w:tcW w:type="dxa" w:w="2500"/>
            <w:tcMar>
              <w:top w:w="100" w:type="dxa"/>
              <w:start w:w="120" w:type="dxa"/>
              <w:bottom w:w="100" w:type="dxa"/>
              <w:end w:w="120" w:type="dxa"/>
            </w:tcMar>
            <w:vAlign w:val="center"/>
          </w:tcPr>
          <w:p>
            <w:pPr>
              <w:spacing w:after="0"/>
            </w:pPr>
            <w:r>
              <w:rPr>
                <w:rFonts w:ascii="Calibri" w:hAnsi="Calibri" w:eastAsia="Calibri"/>
                <w:color w:val="263442"/>
                <w:sz w:val="15"/>
              </w:rPr>
              <w:t>Retry</w:t>
            </w:r>
          </w:p>
        </w:tc>
        <w:tc>
          <w:tcPr>
            <w:tcW w:type="dxa" w:w="5960"/>
            <w:tcMar>
              <w:top w:w="100" w:type="dxa"/>
              <w:start w:w="120" w:type="dxa"/>
              <w:bottom w:w="100" w:type="dxa"/>
              <w:end w:w="120" w:type="dxa"/>
            </w:tcMar>
            <w:vAlign w:val="center"/>
          </w:tcPr>
          <w:p>
            <w:pPr>
              <w:spacing w:after="0"/>
            </w:pPr>
            <w:r>
              <w:rPr>
                <w:rFonts w:ascii="Calibri" w:hAnsi="Calibri" w:eastAsia="Calibri"/>
                <w:color w:val="263442"/>
                <w:sz w:val="15"/>
              </w:rPr>
              <w:t>Өмнөх transcript, improvement, optional hint харагдана; шинэ attempt тусдаа хадгалагдана.</w:t>
            </w:r>
          </w:p>
        </w:tc>
      </w:tr>
      <w:tr>
        <w:trPr>
          <w:cantSplit/>
        </w:trPr>
        <w:tc>
          <w:tcPr>
            <w:tcW w:type="dxa" w:w="900"/>
            <w:tcMar>
              <w:top w:w="100" w:type="dxa"/>
              <w:start w:w="120" w:type="dxa"/>
              <w:bottom w:w="100" w:type="dxa"/>
              <w:end w:w="120" w:type="dxa"/>
            </w:tcMar>
            <w:vAlign w:val="center"/>
          </w:tcPr>
          <w:p>
            <w:pPr>
              <w:spacing w:after="0"/>
            </w:pPr>
            <w:r>
              <w:rPr>
                <w:rFonts w:ascii="Calibri" w:hAnsi="Calibri" w:eastAsia="Calibri"/>
                <w:color w:val="263442"/>
                <w:sz w:val="15"/>
              </w:rPr>
              <w:t>FR-09</w:t>
            </w:r>
          </w:p>
        </w:tc>
        <w:tc>
          <w:tcPr>
            <w:tcW w:type="dxa" w:w="2500"/>
            <w:tcMar>
              <w:top w:w="100" w:type="dxa"/>
              <w:start w:w="120" w:type="dxa"/>
              <w:bottom w:w="100" w:type="dxa"/>
              <w:end w:w="120" w:type="dxa"/>
            </w:tcMar>
            <w:vAlign w:val="center"/>
          </w:tcPr>
          <w:p>
            <w:pPr>
              <w:spacing w:after="0"/>
            </w:pPr>
            <w:r>
              <w:rPr>
                <w:rFonts w:ascii="Calibri" w:hAnsi="Calibri" w:eastAsia="Calibri"/>
                <w:color w:val="263442"/>
                <w:sz w:val="15"/>
              </w:rPr>
              <w:t>Scene state</w:t>
            </w:r>
          </w:p>
        </w:tc>
        <w:tc>
          <w:tcPr>
            <w:tcW w:type="dxa" w:w="5960"/>
            <w:tcMar>
              <w:top w:w="100" w:type="dxa"/>
              <w:start w:w="120" w:type="dxa"/>
              <w:bottom w:w="100" w:type="dxa"/>
              <w:end w:w="120" w:type="dxa"/>
            </w:tcMar>
            <w:vAlign w:val="center"/>
          </w:tcPr>
          <w:p>
            <w:pPr>
              <w:spacing w:after="0"/>
            </w:pPr>
            <w:r>
              <w:rPr>
                <w:rFonts w:ascii="Calibri" w:hAnsi="Calibri" w:eastAsia="Calibri"/>
                <w:color w:val="263442"/>
                <w:sz w:val="15"/>
              </w:rPr>
              <w:t>Beat дараалал application state-ээр баталгаажна; refresh хийвэл session restart/recover сонголт өгнө.</w:t>
            </w:r>
          </w:p>
        </w:tc>
      </w:tr>
      <w:tr>
        <w:trPr>
          <w:cantSplit/>
        </w:trPr>
        <w:tc>
          <w:tcPr>
            <w:tcW w:type="dxa" w:w="900"/>
            <w:tcMar>
              <w:top w:w="100" w:type="dxa"/>
              <w:start w:w="120" w:type="dxa"/>
              <w:bottom w:w="100" w:type="dxa"/>
              <w:end w:w="120" w:type="dxa"/>
            </w:tcMar>
            <w:vAlign w:val="center"/>
          </w:tcPr>
          <w:p>
            <w:pPr>
              <w:spacing w:after="0"/>
            </w:pPr>
            <w:r>
              <w:rPr>
                <w:rFonts w:ascii="Calibri" w:hAnsi="Calibri" w:eastAsia="Calibri"/>
                <w:color w:val="263442"/>
                <w:sz w:val="15"/>
              </w:rPr>
              <w:t>FR-10</w:t>
            </w:r>
          </w:p>
        </w:tc>
        <w:tc>
          <w:tcPr>
            <w:tcW w:type="dxa" w:w="2500"/>
            <w:tcMar>
              <w:top w:w="100" w:type="dxa"/>
              <w:start w:w="120" w:type="dxa"/>
              <w:bottom w:w="100" w:type="dxa"/>
              <w:end w:w="120" w:type="dxa"/>
            </w:tcMar>
            <w:vAlign w:val="center"/>
          </w:tcPr>
          <w:p>
            <w:pPr>
              <w:spacing w:after="0"/>
            </w:pPr>
            <w:r>
              <w:rPr>
                <w:rFonts w:ascii="Calibri" w:hAnsi="Calibri" w:eastAsia="Calibri"/>
                <w:color w:val="263442"/>
                <w:sz w:val="15"/>
              </w:rPr>
              <w:t>Safety controls</w:t>
            </w:r>
          </w:p>
        </w:tc>
        <w:tc>
          <w:tcPr>
            <w:tcW w:type="dxa" w:w="5960"/>
            <w:tcMar>
              <w:top w:w="100" w:type="dxa"/>
              <w:start w:w="120" w:type="dxa"/>
              <w:bottom w:w="100" w:type="dxa"/>
              <w:end w:w="120" w:type="dxa"/>
            </w:tcMar>
            <w:vAlign w:val="center"/>
          </w:tcPr>
          <w:p>
            <w:pPr>
              <w:spacing w:after="0"/>
            </w:pPr>
            <w:r>
              <w:rPr>
                <w:rFonts w:ascii="Calibri" w:hAnsi="Calibri" w:eastAsia="Calibri"/>
                <w:color w:val="263442"/>
                <w:sz w:val="15"/>
              </w:rPr>
              <w:t>Pause/hint/level down/safe finish active scene бүрт ≤1 click.</w:t>
            </w:r>
          </w:p>
        </w:tc>
      </w:tr>
      <w:tr>
        <w:trPr>
          <w:cantSplit/>
        </w:trPr>
        <w:tc>
          <w:tcPr>
            <w:tcW w:type="dxa" w:w="900"/>
            <w:tcMar>
              <w:top w:w="100" w:type="dxa"/>
              <w:start w:w="120" w:type="dxa"/>
              <w:bottom w:w="100" w:type="dxa"/>
              <w:end w:w="120" w:type="dxa"/>
            </w:tcMar>
            <w:vAlign w:val="center"/>
          </w:tcPr>
          <w:p>
            <w:pPr>
              <w:spacing w:after="0"/>
            </w:pPr>
            <w:r>
              <w:rPr>
                <w:rFonts w:ascii="Calibri" w:hAnsi="Calibri" w:eastAsia="Calibri"/>
                <w:color w:val="263442"/>
                <w:sz w:val="15"/>
              </w:rPr>
              <w:t>FR-11</w:t>
            </w:r>
          </w:p>
        </w:tc>
        <w:tc>
          <w:tcPr>
            <w:tcW w:type="dxa" w:w="2500"/>
            <w:tcMar>
              <w:top w:w="100" w:type="dxa"/>
              <w:start w:w="120" w:type="dxa"/>
              <w:bottom w:w="100" w:type="dxa"/>
              <w:end w:w="120" w:type="dxa"/>
            </w:tcMar>
            <w:vAlign w:val="center"/>
          </w:tcPr>
          <w:p>
            <w:pPr>
              <w:spacing w:after="0"/>
            </w:pPr>
            <w:r>
              <w:rPr>
                <w:rFonts w:ascii="Calibri" w:hAnsi="Calibri" w:eastAsia="Calibri"/>
                <w:color w:val="263442"/>
                <w:sz w:val="15"/>
              </w:rPr>
              <w:t>Review</w:t>
            </w:r>
          </w:p>
        </w:tc>
        <w:tc>
          <w:tcPr>
            <w:tcW w:type="dxa" w:w="5960"/>
            <w:tcMar>
              <w:top w:w="100" w:type="dxa"/>
              <w:start w:w="120" w:type="dxa"/>
              <w:bottom w:w="100" w:type="dxa"/>
              <w:end w:w="120" w:type="dxa"/>
            </w:tcMar>
            <w:vAlign w:val="center"/>
          </w:tcPr>
          <w:p>
            <w:pPr>
              <w:spacing w:after="0"/>
            </w:pPr>
            <w:r>
              <w:rPr>
                <w:rFonts w:ascii="Calibri" w:hAnsi="Calibri" w:eastAsia="Calibri"/>
                <w:color w:val="263442"/>
                <w:sz w:val="15"/>
              </w:rPr>
              <w:t>Intensity after, completion type, repetitions, reflection, next action харагдана.</w:t>
            </w:r>
          </w:p>
        </w:tc>
      </w:tr>
      <w:tr>
        <w:trPr>
          <w:cantSplit/>
        </w:trPr>
        <w:tc>
          <w:tcPr>
            <w:tcW w:type="dxa" w:w="900"/>
            <w:tcMar>
              <w:top w:w="100" w:type="dxa"/>
              <w:start w:w="120" w:type="dxa"/>
              <w:bottom w:w="100" w:type="dxa"/>
              <w:end w:w="120" w:type="dxa"/>
            </w:tcMar>
            <w:vAlign w:val="center"/>
          </w:tcPr>
          <w:p>
            <w:pPr>
              <w:spacing w:after="0"/>
            </w:pPr>
            <w:r>
              <w:rPr>
                <w:rFonts w:ascii="Calibri" w:hAnsi="Calibri" w:eastAsia="Calibri"/>
                <w:color w:val="263442"/>
                <w:sz w:val="15"/>
              </w:rPr>
              <w:t>FR-12</w:t>
            </w:r>
          </w:p>
        </w:tc>
        <w:tc>
          <w:tcPr>
            <w:tcW w:type="dxa" w:w="2500"/>
            <w:tcMar>
              <w:top w:w="100" w:type="dxa"/>
              <w:start w:w="120" w:type="dxa"/>
              <w:bottom w:w="100" w:type="dxa"/>
              <w:end w:w="120" w:type="dxa"/>
            </w:tcMar>
            <w:vAlign w:val="center"/>
          </w:tcPr>
          <w:p>
            <w:pPr>
              <w:spacing w:after="0"/>
            </w:pPr>
            <w:r>
              <w:rPr>
                <w:rFonts w:ascii="Calibri" w:hAnsi="Calibri" w:eastAsia="Calibri"/>
                <w:color w:val="263442"/>
                <w:sz w:val="15"/>
              </w:rPr>
              <w:t>Progress</w:t>
            </w:r>
          </w:p>
        </w:tc>
        <w:tc>
          <w:tcPr>
            <w:tcW w:type="dxa" w:w="5960"/>
            <w:tcMar>
              <w:top w:w="100" w:type="dxa"/>
              <w:start w:w="120" w:type="dxa"/>
              <w:bottom w:w="100" w:type="dxa"/>
              <w:end w:w="120" w:type="dxa"/>
            </w:tcMar>
            <w:vAlign w:val="center"/>
          </w:tcPr>
          <w:p>
            <w:pPr>
              <w:spacing w:after="0"/>
            </w:pPr>
            <w:r>
              <w:rPr>
                <w:rFonts w:ascii="Calibri" w:hAnsi="Calibri" w:eastAsia="Calibri"/>
                <w:color w:val="263442"/>
                <w:sz w:val="15"/>
              </w:rPr>
              <w:t>Completion local profile-д хадгалагдаж, duplicate submit XP-г хоёр дахин нэмэхгүй.</w:t>
            </w:r>
          </w:p>
        </w:tc>
      </w:tr>
    </w:tbl>
    <w:p>
      <w:pPr>
        <w:spacing w:after="20"/>
      </w:pPr>
    </w:p>
    <w:p>
      <w:pPr>
        <w:pStyle w:val="Heading1"/>
      </w:pPr>
      <w:r>
        <w:t>17. Error ба edge cases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50"/>
            <w:shd w:fill="E7EBEF"/>
            <w:tcMar>
              <w:top w:w="100" w:type="dxa"/>
              <w:start w:w="120" w:type="dxa"/>
              <w:bottom w:w="100" w:type="dxa"/>
              <w:end w:w="120" w:type="dxa"/>
            </w:tcMar>
            <w:vAlign w:val="center"/>
          </w:tcPr>
          <w:p>
            <w:pPr>
              <w:spacing w:after="0"/>
            </w:pPr>
            <w:r>
              <w:rPr>
                <w:rFonts w:ascii="Calibri" w:hAnsi="Calibri" w:eastAsia="Calibri"/>
                <w:b/>
                <w:color w:val="1C5277"/>
                <w:sz w:val="15"/>
              </w:rPr>
              <w:t>Нөхцөл</w:t>
            </w:r>
          </w:p>
        </w:tc>
        <w:tc>
          <w:tcPr>
            <w:tcW w:type="dxa" w:w="4100"/>
            <w:shd w:fill="E7EBEF"/>
            <w:tcMar>
              <w:top w:w="100" w:type="dxa"/>
              <w:start w:w="120" w:type="dxa"/>
              <w:bottom w:w="100" w:type="dxa"/>
              <w:end w:w="120" w:type="dxa"/>
            </w:tcMar>
            <w:vAlign w:val="center"/>
          </w:tcPr>
          <w:p>
            <w:pPr>
              <w:spacing w:after="0"/>
            </w:pPr>
            <w:r>
              <w:rPr>
                <w:rFonts w:ascii="Calibri" w:hAnsi="Calibri" w:eastAsia="Calibri"/>
                <w:b/>
                <w:color w:val="1C5277"/>
                <w:sz w:val="15"/>
              </w:rPr>
              <w:t>Хэрэглэгчид харагдах хариу</w:t>
            </w:r>
          </w:p>
        </w:tc>
        <w:tc>
          <w:tcPr>
            <w:tcW w:type="dxa" w:w="2910"/>
            <w:shd w:fill="E7EBEF"/>
            <w:tcMar>
              <w:top w:w="100" w:type="dxa"/>
              <w:start w:w="120" w:type="dxa"/>
              <w:bottom w:w="100" w:type="dxa"/>
              <w:end w:w="120" w:type="dxa"/>
            </w:tcMar>
            <w:vAlign w:val="center"/>
          </w:tcPr>
          <w:p>
            <w:pPr>
              <w:spacing w:after="0"/>
            </w:pPr>
            <w:r>
              <w:rPr>
                <w:rFonts w:ascii="Calibri" w:hAnsi="Calibri" w:eastAsia="Calibri"/>
                <w:b/>
                <w:color w:val="1C5277"/>
                <w:sz w:val="15"/>
              </w:rPr>
              <w:t>System behavior</w:t>
            </w:r>
          </w:p>
        </w:tc>
      </w:tr>
      <w:tr>
        <w:trPr>
          <w:cantSplit/>
        </w:trPr>
        <w:tc>
          <w:tcPr>
            <w:tcW w:type="dxa" w:w="2350"/>
            <w:tcMar>
              <w:top w:w="100" w:type="dxa"/>
              <w:start w:w="120" w:type="dxa"/>
              <w:bottom w:w="100" w:type="dxa"/>
              <w:end w:w="120" w:type="dxa"/>
            </w:tcMar>
            <w:vAlign w:val="center"/>
          </w:tcPr>
          <w:p>
            <w:pPr>
              <w:spacing w:after="0"/>
            </w:pPr>
            <w:r>
              <w:rPr>
                <w:rFonts w:ascii="Calibri" w:hAnsi="Calibri" w:eastAsia="Calibri"/>
                <w:color w:val="263442"/>
                <w:sz w:val="15"/>
              </w:rPr>
              <w:t>Mic permission denied</w:t>
            </w:r>
          </w:p>
        </w:tc>
        <w:tc>
          <w:tcPr>
            <w:tcW w:type="dxa" w:w="4100"/>
            <w:tcMar>
              <w:top w:w="100" w:type="dxa"/>
              <w:start w:w="120" w:type="dxa"/>
              <w:bottom w:w="100" w:type="dxa"/>
              <w:end w:w="120" w:type="dxa"/>
            </w:tcMar>
            <w:vAlign w:val="center"/>
          </w:tcPr>
          <w:p>
            <w:pPr>
              <w:spacing w:after="0"/>
            </w:pPr>
            <w:r>
              <w:rPr>
                <w:rFonts w:ascii="Calibri" w:hAnsi="Calibri" w:eastAsia="Calibri"/>
                <w:color w:val="263442"/>
                <w:sz w:val="15"/>
              </w:rPr>
              <w:t>‘Микрофоны зөвшөөрөл өгөх эсвэл бичгээр хариулна уу.’</w:t>
            </w:r>
          </w:p>
        </w:tc>
        <w:tc>
          <w:tcPr>
            <w:tcW w:type="dxa" w:w="2910"/>
            <w:tcMar>
              <w:top w:w="100" w:type="dxa"/>
              <w:start w:w="120" w:type="dxa"/>
              <w:bottom w:w="100" w:type="dxa"/>
              <w:end w:w="120" w:type="dxa"/>
            </w:tcMar>
            <w:vAlign w:val="center"/>
          </w:tcPr>
          <w:p>
            <w:pPr>
              <w:spacing w:after="0"/>
            </w:pPr>
            <w:r>
              <w:rPr>
                <w:rFonts w:ascii="Calibri" w:hAnsi="Calibri" w:eastAsia="Calibri"/>
                <w:color w:val="263442"/>
                <w:sz w:val="15"/>
              </w:rPr>
              <w:t>Settings guidance + text mode</w:t>
            </w:r>
          </w:p>
        </w:tc>
      </w:tr>
      <w:tr>
        <w:trPr>
          <w:cantSplit/>
        </w:trPr>
        <w:tc>
          <w:tcPr>
            <w:tcW w:type="dxa" w:w="2350"/>
            <w:tcMar>
              <w:top w:w="100" w:type="dxa"/>
              <w:start w:w="120" w:type="dxa"/>
              <w:bottom w:w="100" w:type="dxa"/>
              <w:end w:w="120" w:type="dxa"/>
            </w:tcMar>
            <w:vAlign w:val="center"/>
          </w:tcPr>
          <w:p>
            <w:pPr>
              <w:spacing w:after="0"/>
            </w:pPr>
            <w:r>
              <w:rPr>
                <w:rFonts w:ascii="Calibri" w:hAnsi="Calibri" w:eastAsia="Calibri"/>
                <w:color w:val="263442"/>
                <w:sz w:val="15"/>
              </w:rPr>
              <w:t>No speech / unclear</w:t>
            </w:r>
          </w:p>
        </w:tc>
        <w:tc>
          <w:tcPr>
            <w:tcW w:type="dxa" w:w="4100"/>
            <w:tcMar>
              <w:top w:w="100" w:type="dxa"/>
              <w:start w:w="120" w:type="dxa"/>
              <w:bottom w:w="100" w:type="dxa"/>
              <w:end w:w="120" w:type="dxa"/>
            </w:tcMar>
            <w:vAlign w:val="center"/>
          </w:tcPr>
          <w:p>
            <w:pPr>
              <w:spacing w:after="0"/>
            </w:pPr>
            <w:r>
              <w:rPr>
                <w:rFonts w:ascii="Calibri" w:hAnsi="Calibri" w:eastAsia="Calibri"/>
                <w:color w:val="263442"/>
                <w:sz w:val="15"/>
              </w:rPr>
              <w:t>‘Тод сонсогдсонгүй. Дахин хэлэх эсвэл бичгээр засна уу.’</w:t>
            </w:r>
          </w:p>
        </w:tc>
        <w:tc>
          <w:tcPr>
            <w:tcW w:type="dxa" w:w="2910"/>
            <w:tcMar>
              <w:top w:w="100" w:type="dxa"/>
              <w:start w:w="120" w:type="dxa"/>
              <w:bottom w:w="100" w:type="dxa"/>
              <w:end w:w="120" w:type="dxa"/>
            </w:tcMar>
            <w:vAlign w:val="center"/>
          </w:tcPr>
          <w:p>
            <w:pPr>
              <w:spacing w:after="0"/>
            </w:pPr>
            <w:r>
              <w:rPr>
                <w:rFonts w:ascii="Calibri" w:hAnsi="Calibri" w:eastAsia="Calibri"/>
                <w:color w:val="263442"/>
                <w:sz w:val="15"/>
              </w:rPr>
              <w:t>No feedback scoring</w:t>
            </w:r>
          </w:p>
        </w:tc>
      </w:tr>
      <w:tr>
        <w:trPr>
          <w:cantSplit/>
        </w:trPr>
        <w:tc>
          <w:tcPr>
            <w:tcW w:type="dxa" w:w="2350"/>
            <w:tcMar>
              <w:top w:w="100" w:type="dxa"/>
              <w:start w:w="120" w:type="dxa"/>
              <w:bottom w:w="100" w:type="dxa"/>
              <w:end w:w="120" w:type="dxa"/>
            </w:tcMar>
            <w:vAlign w:val="center"/>
          </w:tcPr>
          <w:p>
            <w:pPr>
              <w:spacing w:after="0"/>
            </w:pPr>
            <w:r>
              <w:rPr>
                <w:rFonts w:ascii="Calibri" w:hAnsi="Calibri" w:eastAsia="Calibri"/>
                <w:color w:val="263442"/>
                <w:sz w:val="15"/>
              </w:rPr>
              <w:t>Hallucinated repetition</w:t>
            </w:r>
          </w:p>
        </w:tc>
        <w:tc>
          <w:tcPr>
            <w:tcW w:type="dxa" w:w="4100"/>
            <w:tcMar>
              <w:top w:w="100" w:type="dxa"/>
              <w:start w:w="120" w:type="dxa"/>
              <w:bottom w:w="100" w:type="dxa"/>
              <w:end w:w="120" w:type="dxa"/>
            </w:tcMar>
            <w:vAlign w:val="center"/>
          </w:tcPr>
          <w:p>
            <w:pPr>
              <w:spacing w:after="0"/>
            </w:pPr>
            <w:r>
              <w:rPr>
                <w:rFonts w:ascii="Calibri" w:hAnsi="Calibri" w:eastAsia="Calibri"/>
                <w:color w:val="263442"/>
                <w:sz w:val="15"/>
              </w:rPr>
              <w:t>Transcript rejected; user audio-г дахин боловсруулахгүй</w:t>
            </w:r>
          </w:p>
        </w:tc>
        <w:tc>
          <w:tcPr>
            <w:tcW w:type="dxa" w:w="2910"/>
            <w:tcMar>
              <w:top w:w="100" w:type="dxa"/>
              <w:start w:w="120" w:type="dxa"/>
              <w:bottom w:w="100" w:type="dxa"/>
              <w:end w:w="120" w:type="dxa"/>
            </w:tcMar>
            <w:vAlign w:val="center"/>
          </w:tcPr>
          <w:p>
            <w:pPr>
              <w:spacing w:after="0"/>
            </w:pPr>
            <w:r>
              <w:rPr>
                <w:rFonts w:ascii="Calibri" w:hAnsi="Calibri" w:eastAsia="Calibri"/>
                <w:color w:val="263442"/>
                <w:sz w:val="15"/>
              </w:rPr>
              <w:t>unclear flag + edit/re-record</w:t>
            </w:r>
          </w:p>
        </w:tc>
      </w:tr>
      <w:tr>
        <w:trPr>
          <w:cantSplit/>
        </w:trPr>
        <w:tc>
          <w:tcPr>
            <w:tcW w:type="dxa" w:w="2350"/>
            <w:tcMar>
              <w:top w:w="100" w:type="dxa"/>
              <w:start w:w="120" w:type="dxa"/>
              <w:bottom w:w="100" w:type="dxa"/>
              <w:end w:w="120" w:type="dxa"/>
            </w:tcMar>
            <w:vAlign w:val="center"/>
          </w:tcPr>
          <w:p>
            <w:pPr>
              <w:spacing w:after="0"/>
            </w:pPr>
            <w:r>
              <w:rPr>
                <w:rFonts w:ascii="Calibri" w:hAnsi="Calibri" w:eastAsia="Calibri"/>
                <w:color w:val="263442"/>
                <w:sz w:val="15"/>
              </w:rPr>
              <w:t>TTS timeout</w:t>
            </w:r>
          </w:p>
        </w:tc>
        <w:tc>
          <w:tcPr>
            <w:tcW w:type="dxa" w:w="4100"/>
            <w:tcMar>
              <w:top w:w="100" w:type="dxa"/>
              <w:start w:w="120" w:type="dxa"/>
              <w:bottom w:w="100" w:type="dxa"/>
              <w:end w:w="120" w:type="dxa"/>
            </w:tcMar>
            <w:vAlign w:val="center"/>
          </w:tcPr>
          <w:p>
            <w:pPr>
              <w:spacing w:after="0"/>
            </w:pPr>
            <w:r>
              <w:rPr>
                <w:rFonts w:ascii="Calibri" w:hAnsi="Calibri" w:eastAsia="Calibri"/>
                <w:color w:val="263442"/>
                <w:sz w:val="15"/>
              </w:rPr>
              <w:t>Text bubble ба ‘аудио дахин оролдох’</w:t>
            </w:r>
          </w:p>
        </w:tc>
        <w:tc>
          <w:tcPr>
            <w:tcW w:type="dxa" w:w="2910"/>
            <w:tcMar>
              <w:top w:w="100" w:type="dxa"/>
              <w:start w:w="120" w:type="dxa"/>
              <w:bottom w:w="100" w:type="dxa"/>
              <w:end w:w="120" w:type="dxa"/>
            </w:tcMar>
            <w:vAlign w:val="center"/>
          </w:tcPr>
          <w:p>
            <w:pPr>
              <w:spacing w:after="0"/>
            </w:pPr>
            <w:r>
              <w:rPr>
                <w:rFonts w:ascii="Calibri" w:hAnsi="Calibri" w:eastAsia="Calibri"/>
                <w:color w:val="263442"/>
                <w:sz w:val="15"/>
              </w:rPr>
              <w:t>Scene continues in text mode</w:t>
            </w:r>
          </w:p>
        </w:tc>
      </w:tr>
      <w:tr>
        <w:trPr>
          <w:cantSplit/>
        </w:trPr>
        <w:tc>
          <w:tcPr>
            <w:tcW w:type="dxa" w:w="2350"/>
            <w:tcMar>
              <w:top w:w="100" w:type="dxa"/>
              <w:start w:w="120" w:type="dxa"/>
              <w:bottom w:w="100" w:type="dxa"/>
              <w:end w:w="120" w:type="dxa"/>
            </w:tcMar>
            <w:vAlign w:val="center"/>
          </w:tcPr>
          <w:p>
            <w:pPr>
              <w:spacing w:after="0"/>
            </w:pPr>
            <w:r>
              <w:rPr>
                <w:rFonts w:ascii="Calibri" w:hAnsi="Calibri" w:eastAsia="Calibri"/>
                <w:color w:val="263442"/>
                <w:sz w:val="15"/>
              </w:rPr>
              <w:t>Coach API error</w:t>
            </w:r>
          </w:p>
        </w:tc>
        <w:tc>
          <w:tcPr>
            <w:tcW w:type="dxa" w:w="4100"/>
            <w:tcMar>
              <w:top w:w="100" w:type="dxa"/>
              <w:start w:w="120" w:type="dxa"/>
              <w:bottom w:w="100" w:type="dxa"/>
              <w:end w:w="120" w:type="dxa"/>
            </w:tcMar>
            <w:vAlign w:val="center"/>
          </w:tcPr>
          <w:p>
            <w:pPr>
              <w:spacing w:after="0"/>
            </w:pPr>
            <w:r>
              <w:rPr>
                <w:rFonts w:ascii="Calibri" w:hAnsi="Calibri" w:eastAsia="Calibri"/>
                <w:color w:val="263442"/>
                <w:sz w:val="15"/>
              </w:rPr>
              <w:t>Local feedback гэдгийг ил тод харуулна</w:t>
            </w:r>
          </w:p>
        </w:tc>
        <w:tc>
          <w:tcPr>
            <w:tcW w:type="dxa" w:w="2910"/>
            <w:tcMar>
              <w:top w:w="100" w:type="dxa"/>
              <w:start w:w="120" w:type="dxa"/>
              <w:bottom w:w="100" w:type="dxa"/>
              <w:end w:w="120" w:type="dxa"/>
            </w:tcMar>
            <w:vAlign w:val="center"/>
          </w:tcPr>
          <w:p>
            <w:pPr>
              <w:spacing w:after="0"/>
            </w:pPr>
            <w:r>
              <w:rPr>
                <w:rFonts w:ascii="Calibri" w:hAnsi="Calibri" w:eastAsia="Calibri"/>
                <w:color w:val="263442"/>
                <w:sz w:val="15"/>
              </w:rPr>
              <w:t>Deterministic rubric fallback</w:t>
            </w:r>
          </w:p>
        </w:tc>
      </w:tr>
      <w:tr>
        <w:trPr>
          <w:cantSplit/>
        </w:trPr>
        <w:tc>
          <w:tcPr>
            <w:tcW w:type="dxa" w:w="2350"/>
            <w:tcMar>
              <w:top w:w="100" w:type="dxa"/>
              <w:start w:w="120" w:type="dxa"/>
              <w:bottom w:w="100" w:type="dxa"/>
              <w:end w:w="120" w:type="dxa"/>
            </w:tcMar>
            <w:vAlign w:val="center"/>
          </w:tcPr>
          <w:p>
            <w:pPr>
              <w:spacing w:after="0"/>
            </w:pPr>
            <w:r>
              <w:rPr>
                <w:rFonts w:ascii="Calibri" w:hAnsi="Calibri" w:eastAsia="Calibri"/>
                <w:color w:val="263442"/>
                <w:sz w:val="15"/>
              </w:rPr>
              <w:t>Network offline</w:t>
            </w:r>
          </w:p>
        </w:tc>
        <w:tc>
          <w:tcPr>
            <w:tcW w:type="dxa" w:w="4100"/>
            <w:tcMar>
              <w:top w:w="100" w:type="dxa"/>
              <w:start w:w="120" w:type="dxa"/>
              <w:bottom w:w="100" w:type="dxa"/>
              <w:end w:w="120" w:type="dxa"/>
            </w:tcMar>
            <w:vAlign w:val="center"/>
          </w:tcPr>
          <w:p>
            <w:pPr>
              <w:spacing w:after="0"/>
            </w:pPr>
            <w:r>
              <w:rPr>
                <w:rFonts w:ascii="Calibri" w:hAnsi="Calibri" w:eastAsia="Calibri"/>
                <w:color w:val="263442"/>
                <w:sz w:val="15"/>
              </w:rPr>
              <w:t>Одоогийн beat-ийг хадгалж, text/local mode санал болгоно</w:t>
            </w:r>
          </w:p>
        </w:tc>
        <w:tc>
          <w:tcPr>
            <w:tcW w:type="dxa" w:w="2910"/>
            <w:tcMar>
              <w:top w:w="100" w:type="dxa"/>
              <w:start w:w="120" w:type="dxa"/>
              <w:bottom w:w="100" w:type="dxa"/>
              <w:end w:w="120" w:type="dxa"/>
            </w:tcMar>
            <w:vAlign w:val="center"/>
          </w:tcPr>
          <w:p>
            <w:pPr>
              <w:spacing w:after="0"/>
            </w:pPr>
            <w:r>
              <w:rPr>
                <w:rFonts w:ascii="Calibri" w:hAnsi="Calibri" w:eastAsia="Calibri"/>
                <w:color w:val="263442"/>
                <w:sz w:val="15"/>
              </w:rPr>
              <w:t>Retry when online</w:t>
            </w:r>
          </w:p>
        </w:tc>
      </w:tr>
      <w:tr>
        <w:trPr>
          <w:cantSplit/>
        </w:trPr>
        <w:tc>
          <w:tcPr>
            <w:tcW w:type="dxa" w:w="2350"/>
            <w:tcMar>
              <w:top w:w="100" w:type="dxa"/>
              <w:start w:w="120" w:type="dxa"/>
              <w:bottom w:w="100" w:type="dxa"/>
              <w:end w:w="120" w:type="dxa"/>
            </w:tcMar>
            <w:vAlign w:val="center"/>
          </w:tcPr>
          <w:p>
            <w:pPr>
              <w:spacing w:after="0"/>
            </w:pPr>
            <w:r>
              <w:rPr>
                <w:rFonts w:ascii="Calibri" w:hAnsi="Calibri" w:eastAsia="Calibri"/>
                <w:color w:val="263442"/>
                <w:sz w:val="15"/>
              </w:rPr>
              <w:t>User exits mid-scene</w:t>
            </w:r>
          </w:p>
        </w:tc>
        <w:tc>
          <w:tcPr>
            <w:tcW w:type="dxa" w:w="4100"/>
            <w:tcMar>
              <w:top w:w="100" w:type="dxa"/>
              <w:start w:w="120" w:type="dxa"/>
              <w:bottom w:w="100" w:type="dxa"/>
              <w:end w:w="120" w:type="dxa"/>
            </w:tcMar>
            <w:vAlign w:val="center"/>
          </w:tcPr>
          <w:p>
            <w:pPr>
              <w:spacing w:after="0"/>
            </w:pPr>
            <w:r>
              <w:rPr>
                <w:rFonts w:ascii="Calibri" w:hAnsi="Calibri" w:eastAsia="Calibri"/>
                <w:color w:val="263442"/>
                <w:sz w:val="15"/>
              </w:rPr>
              <w:t>Safe finish / save and exit / discard сонголт</w:t>
            </w:r>
          </w:p>
        </w:tc>
        <w:tc>
          <w:tcPr>
            <w:tcW w:type="dxa" w:w="2910"/>
            <w:tcMar>
              <w:top w:w="100" w:type="dxa"/>
              <w:start w:w="120" w:type="dxa"/>
              <w:bottom w:w="100" w:type="dxa"/>
              <w:end w:w="120" w:type="dxa"/>
            </w:tcMar>
            <w:vAlign w:val="center"/>
          </w:tcPr>
          <w:p>
            <w:pPr>
              <w:spacing w:after="0"/>
            </w:pPr>
            <w:r>
              <w:rPr>
                <w:rFonts w:ascii="Calibri" w:hAnsi="Calibri" w:eastAsia="Calibri"/>
                <w:color w:val="263442"/>
                <w:sz w:val="15"/>
              </w:rPr>
              <w:t>No shame copy; event logged</w:t>
            </w:r>
          </w:p>
        </w:tc>
      </w:tr>
      <w:tr>
        <w:trPr>
          <w:cantSplit/>
        </w:trPr>
        <w:tc>
          <w:tcPr>
            <w:tcW w:type="dxa" w:w="2350"/>
            <w:tcMar>
              <w:top w:w="100" w:type="dxa"/>
              <w:start w:w="120" w:type="dxa"/>
              <w:bottom w:w="100" w:type="dxa"/>
              <w:end w:w="120" w:type="dxa"/>
            </w:tcMar>
            <w:vAlign w:val="center"/>
          </w:tcPr>
          <w:p>
            <w:pPr>
              <w:spacing w:after="0"/>
            </w:pPr>
            <w:r>
              <w:rPr>
                <w:rFonts w:ascii="Calibri" w:hAnsi="Calibri" w:eastAsia="Calibri"/>
                <w:color w:val="263442"/>
                <w:sz w:val="15"/>
              </w:rPr>
              <w:t>High intensity after</w:t>
            </w:r>
          </w:p>
        </w:tc>
        <w:tc>
          <w:tcPr>
            <w:tcW w:type="dxa" w:w="4100"/>
            <w:tcMar>
              <w:top w:w="100" w:type="dxa"/>
              <w:start w:w="120" w:type="dxa"/>
              <w:bottom w:w="100" w:type="dxa"/>
              <w:end w:w="120" w:type="dxa"/>
            </w:tcMar>
            <w:vAlign w:val="center"/>
          </w:tcPr>
          <w:p>
            <w:pPr>
              <w:spacing w:after="0"/>
            </w:pPr>
            <w:r>
              <w:rPr>
                <w:rFonts w:ascii="Calibri" w:hAnsi="Calibri" w:eastAsia="Calibri"/>
                <w:color w:val="263442"/>
                <w:sz w:val="15"/>
              </w:rPr>
              <w:t>Cooldown, ‘өнөөдөр энд дуусгах’</w:t>
            </w:r>
          </w:p>
        </w:tc>
        <w:tc>
          <w:tcPr>
            <w:tcW w:type="dxa" w:w="2910"/>
            <w:tcMar>
              <w:top w:w="100" w:type="dxa"/>
              <w:start w:w="120" w:type="dxa"/>
              <w:bottom w:w="100" w:type="dxa"/>
              <w:end w:w="120" w:type="dxa"/>
            </w:tcMar>
            <w:vAlign w:val="center"/>
          </w:tcPr>
          <w:p>
            <w:pPr>
              <w:spacing w:after="0"/>
            </w:pPr>
            <w:r>
              <w:rPr>
                <w:rFonts w:ascii="Calibri" w:hAnsi="Calibri" w:eastAsia="Calibri"/>
                <w:color w:val="263442"/>
                <w:sz w:val="15"/>
              </w:rPr>
              <w:t>No bridge step, no level-up</w:t>
            </w:r>
          </w:p>
        </w:tc>
      </w:tr>
    </w:tbl>
    <w:p>
      <w:pPr>
        <w:spacing w:after="20"/>
      </w:pPr>
    </w:p>
    <w:p>
      <w:pPr>
        <w:pStyle w:val="Heading1"/>
      </w:pPr>
      <w:r>
        <w:t>18. Non-functional requirements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00"/>
            <w:shd w:fill="E7EBEF"/>
            <w:tcMar>
              <w:top w:w="100" w:type="dxa"/>
              <w:start w:w="120" w:type="dxa"/>
              <w:bottom w:w="100" w:type="dxa"/>
              <w:end w:w="120" w:type="dxa"/>
            </w:tcMar>
            <w:vAlign w:val="center"/>
          </w:tcPr>
          <w:p>
            <w:pPr>
              <w:spacing w:after="0"/>
            </w:pPr>
            <w:r>
              <w:rPr>
                <w:rFonts w:ascii="Calibri" w:hAnsi="Calibri" w:eastAsia="Calibri"/>
                <w:b/>
                <w:color w:val="1C5277"/>
                <w:sz w:val="17"/>
              </w:rPr>
              <w:t>Area</w:t>
            </w:r>
          </w:p>
        </w:tc>
        <w:tc>
          <w:tcPr>
            <w:tcW w:type="dxa" w:w="7460"/>
            <w:shd w:fill="E7EBEF"/>
            <w:tcMar>
              <w:top w:w="100" w:type="dxa"/>
              <w:start w:w="120" w:type="dxa"/>
              <w:bottom w:w="100" w:type="dxa"/>
              <w:end w:w="120" w:type="dxa"/>
            </w:tcMar>
            <w:vAlign w:val="center"/>
          </w:tcPr>
          <w:p>
            <w:pPr>
              <w:spacing w:after="0"/>
            </w:pPr>
            <w:r>
              <w:rPr>
                <w:rFonts w:ascii="Calibri" w:hAnsi="Calibri" w:eastAsia="Calibri"/>
                <w:b/>
                <w:color w:val="1C5277"/>
                <w:sz w:val="17"/>
              </w:rPr>
              <w:t>Requirement</w:t>
            </w:r>
          </w:p>
        </w:tc>
      </w:tr>
      <w:tr>
        <w:trPr>
          <w:cantSplit/>
        </w:trPr>
        <w:tc>
          <w:tcPr>
            <w:tcW w:type="dxa" w:w="1900"/>
            <w:tcMar>
              <w:top w:w="100" w:type="dxa"/>
              <w:start w:w="120" w:type="dxa"/>
              <w:bottom w:w="100" w:type="dxa"/>
              <w:end w:w="120" w:type="dxa"/>
            </w:tcMar>
            <w:vAlign w:val="center"/>
          </w:tcPr>
          <w:p>
            <w:pPr>
              <w:spacing w:after="0"/>
            </w:pPr>
            <w:r>
              <w:rPr>
                <w:rFonts w:ascii="Calibri" w:hAnsi="Calibri" w:eastAsia="Calibri"/>
                <w:color w:val="263442"/>
                <w:sz w:val="17"/>
              </w:rPr>
              <w:t>Performance</w:t>
            </w:r>
          </w:p>
        </w:tc>
        <w:tc>
          <w:tcPr>
            <w:tcW w:type="dxa" w:w="7460"/>
            <w:tcMar>
              <w:top w:w="100" w:type="dxa"/>
              <w:start w:w="120" w:type="dxa"/>
              <w:bottom w:w="100" w:type="dxa"/>
              <w:end w:w="120" w:type="dxa"/>
            </w:tcMar>
            <w:vAlign w:val="center"/>
          </w:tcPr>
          <w:p>
            <w:pPr>
              <w:spacing w:after="0"/>
            </w:pPr>
            <w:r>
              <w:rPr>
                <w:rFonts w:ascii="Calibri" w:hAnsi="Calibri" w:eastAsia="Calibri"/>
                <w:color w:val="263442"/>
                <w:sz w:val="17"/>
              </w:rPr>
              <w:t>UI action feedback ≤100 ms; TTS first audio p95 ≤4 sec; STT p95 ≤6 sec; coach p95 ≤5 sec — beta targets.</w:t>
            </w:r>
          </w:p>
        </w:tc>
      </w:tr>
      <w:tr>
        <w:trPr>
          <w:cantSplit/>
        </w:trPr>
        <w:tc>
          <w:tcPr>
            <w:tcW w:type="dxa" w:w="1900"/>
            <w:tcMar>
              <w:top w:w="100" w:type="dxa"/>
              <w:start w:w="120" w:type="dxa"/>
              <w:bottom w:w="100" w:type="dxa"/>
              <w:end w:w="120" w:type="dxa"/>
            </w:tcMar>
            <w:vAlign w:val="center"/>
          </w:tcPr>
          <w:p>
            <w:pPr>
              <w:spacing w:after="0"/>
            </w:pPr>
            <w:r>
              <w:rPr>
                <w:rFonts w:ascii="Calibri" w:hAnsi="Calibri" w:eastAsia="Calibri"/>
                <w:color w:val="263442"/>
                <w:sz w:val="17"/>
              </w:rPr>
              <w:t>Reliability</w:t>
            </w:r>
          </w:p>
        </w:tc>
        <w:tc>
          <w:tcPr>
            <w:tcW w:type="dxa" w:w="7460"/>
            <w:tcMar>
              <w:top w:w="100" w:type="dxa"/>
              <w:start w:w="120" w:type="dxa"/>
              <w:bottom w:w="100" w:type="dxa"/>
              <w:end w:w="120" w:type="dxa"/>
            </w:tcMar>
            <w:vAlign w:val="center"/>
          </w:tcPr>
          <w:p>
            <w:pPr>
              <w:spacing w:after="0"/>
            </w:pPr>
            <w:r>
              <w:rPr>
                <w:rFonts w:ascii="Calibri" w:hAnsi="Calibri" w:eastAsia="Calibri"/>
                <w:color w:val="263442"/>
                <w:sz w:val="17"/>
              </w:rPr>
              <w:t>External AI failure бүр text/local fallback-тай; duplicate submit idempotent.</w:t>
            </w:r>
          </w:p>
        </w:tc>
      </w:tr>
      <w:tr>
        <w:trPr>
          <w:cantSplit/>
        </w:trPr>
        <w:tc>
          <w:tcPr>
            <w:tcW w:type="dxa" w:w="1900"/>
            <w:tcMar>
              <w:top w:w="100" w:type="dxa"/>
              <w:start w:w="120" w:type="dxa"/>
              <w:bottom w:w="100" w:type="dxa"/>
              <w:end w:w="120" w:type="dxa"/>
            </w:tcMar>
            <w:vAlign w:val="center"/>
          </w:tcPr>
          <w:p>
            <w:pPr>
              <w:spacing w:after="0"/>
            </w:pPr>
            <w:r>
              <w:rPr>
                <w:rFonts w:ascii="Calibri" w:hAnsi="Calibri" w:eastAsia="Calibri"/>
                <w:color w:val="263442"/>
                <w:sz w:val="17"/>
              </w:rPr>
              <w:t>Security</w:t>
            </w:r>
          </w:p>
        </w:tc>
        <w:tc>
          <w:tcPr>
            <w:tcW w:type="dxa" w:w="7460"/>
            <w:tcMar>
              <w:top w:w="100" w:type="dxa"/>
              <w:start w:w="120" w:type="dxa"/>
              <w:bottom w:w="100" w:type="dxa"/>
              <w:end w:w="120" w:type="dxa"/>
            </w:tcMar>
            <w:vAlign w:val="center"/>
          </w:tcPr>
          <w:p>
            <w:pPr>
              <w:spacing w:after="0"/>
            </w:pPr>
            <w:r>
              <w:rPr>
                <w:rFonts w:ascii="Calibri" w:hAnsi="Calibri" w:eastAsia="Calibri"/>
                <w:color w:val="263442"/>
                <w:sz w:val="17"/>
              </w:rPr>
              <w:t>Secrets server-side; request size limits; logs-д raw audio/transcript default-оор бичихгүй.</w:t>
            </w:r>
          </w:p>
        </w:tc>
      </w:tr>
      <w:tr>
        <w:trPr>
          <w:cantSplit/>
        </w:trPr>
        <w:tc>
          <w:tcPr>
            <w:tcW w:type="dxa" w:w="1900"/>
            <w:tcMar>
              <w:top w:w="100" w:type="dxa"/>
              <w:start w:w="120" w:type="dxa"/>
              <w:bottom w:w="100" w:type="dxa"/>
              <w:end w:w="120" w:type="dxa"/>
            </w:tcMar>
            <w:vAlign w:val="center"/>
          </w:tcPr>
          <w:p>
            <w:pPr>
              <w:spacing w:after="0"/>
            </w:pPr>
            <w:r>
              <w:rPr>
                <w:rFonts w:ascii="Calibri" w:hAnsi="Calibri" w:eastAsia="Calibri"/>
                <w:color w:val="263442"/>
                <w:sz w:val="17"/>
              </w:rPr>
              <w:t>Privacy</w:t>
            </w:r>
          </w:p>
        </w:tc>
        <w:tc>
          <w:tcPr>
            <w:tcW w:type="dxa" w:w="7460"/>
            <w:tcMar>
              <w:top w:w="100" w:type="dxa"/>
              <w:start w:w="120" w:type="dxa"/>
              <w:bottom w:w="100" w:type="dxa"/>
              <w:end w:w="120" w:type="dxa"/>
            </w:tcMar>
            <w:vAlign w:val="center"/>
          </w:tcPr>
          <w:p>
            <w:pPr>
              <w:spacing w:after="0"/>
            </w:pPr>
            <w:r>
              <w:rPr>
                <w:rFonts w:ascii="Calibri" w:hAnsi="Calibri" w:eastAsia="Calibri"/>
                <w:color w:val="263442"/>
                <w:sz w:val="17"/>
              </w:rPr>
              <w:t>Retention policy UI-д; audio default ephemeral; transcript/progress delete control.</w:t>
            </w:r>
          </w:p>
        </w:tc>
      </w:tr>
      <w:tr>
        <w:trPr>
          <w:cantSplit/>
        </w:trPr>
        <w:tc>
          <w:tcPr>
            <w:tcW w:type="dxa" w:w="1900"/>
            <w:tcMar>
              <w:top w:w="100" w:type="dxa"/>
              <w:start w:w="120" w:type="dxa"/>
              <w:bottom w:w="100" w:type="dxa"/>
              <w:end w:w="120" w:type="dxa"/>
            </w:tcMar>
            <w:vAlign w:val="center"/>
          </w:tcPr>
          <w:p>
            <w:pPr>
              <w:spacing w:after="0"/>
            </w:pPr>
            <w:r>
              <w:rPr>
                <w:rFonts w:ascii="Calibri" w:hAnsi="Calibri" w:eastAsia="Calibri"/>
                <w:color w:val="263442"/>
                <w:sz w:val="17"/>
              </w:rPr>
              <w:t>Compatibility</w:t>
            </w:r>
          </w:p>
        </w:tc>
        <w:tc>
          <w:tcPr>
            <w:tcW w:type="dxa" w:w="7460"/>
            <w:tcMar>
              <w:top w:w="100" w:type="dxa"/>
              <w:start w:w="120" w:type="dxa"/>
              <w:bottom w:w="100" w:type="dxa"/>
              <w:end w:w="120" w:type="dxa"/>
            </w:tcMar>
            <w:vAlign w:val="center"/>
          </w:tcPr>
          <w:p>
            <w:pPr>
              <w:spacing w:after="0"/>
            </w:pPr>
            <w:r>
              <w:rPr>
                <w:rFonts w:ascii="Calibri" w:hAnsi="Calibri" w:eastAsia="Calibri"/>
                <w:color w:val="263442"/>
                <w:sz w:val="17"/>
              </w:rPr>
              <w:t>Latest Chrome/Edge/Safari mobile + desktop; unsupported recorder text mode.</w:t>
            </w:r>
          </w:p>
        </w:tc>
      </w:tr>
      <w:tr>
        <w:trPr>
          <w:cantSplit/>
        </w:trPr>
        <w:tc>
          <w:tcPr>
            <w:tcW w:type="dxa" w:w="1900"/>
            <w:tcMar>
              <w:top w:w="100" w:type="dxa"/>
              <w:start w:w="120" w:type="dxa"/>
              <w:bottom w:w="100" w:type="dxa"/>
              <w:end w:w="120" w:type="dxa"/>
            </w:tcMar>
            <w:vAlign w:val="center"/>
          </w:tcPr>
          <w:p>
            <w:pPr>
              <w:spacing w:after="0"/>
            </w:pPr>
            <w:r>
              <w:rPr>
                <w:rFonts w:ascii="Calibri" w:hAnsi="Calibri" w:eastAsia="Calibri"/>
                <w:color w:val="263442"/>
                <w:sz w:val="17"/>
              </w:rPr>
              <w:t>Accessibility</w:t>
            </w:r>
          </w:p>
        </w:tc>
        <w:tc>
          <w:tcPr>
            <w:tcW w:type="dxa" w:w="7460"/>
            <w:tcMar>
              <w:top w:w="100" w:type="dxa"/>
              <w:start w:w="120" w:type="dxa"/>
              <w:bottom w:w="100" w:type="dxa"/>
              <w:end w:w="120" w:type="dxa"/>
            </w:tcMar>
            <w:vAlign w:val="center"/>
          </w:tcPr>
          <w:p>
            <w:pPr>
              <w:spacing w:after="0"/>
            </w:pPr>
            <w:r>
              <w:rPr>
                <w:rFonts w:ascii="Calibri" w:hAnsi="Calibri" w:eastAsia="Calibri"/>
                <w:color w:val="263442"/>
                <w:sz w:val="17"/>
              </w:rPr>
              <w:t>WCAG-inspired keyboard/focus/contrast/caption basics; 200% zoom-д primary flow ажиллана.</w:t>
            </w:r>
          </w:p>
        </w:tc>
      </w:tr>
      <w:tr>
        <w:trPr>
          <w:cantSplit/>
        </w:trPr>
        <w:tc>
          <w:tcPr>
            <w:tcW w:type="dxa" w:w="1900"/>
            <w:tcMar>
              <w:top w:w="100" w:type="dxa"/>
              <w:start w:w="120" w:type="dxa"/>
              <w:bottom w:w="100" w:type="dxa"/>
              <w:end w:w="120" w:type="dxa"/>
            </w:tcMar>
            <w:vAlign w:val="center"/>
          </w:tcPr>
          <w:p>
            <w:pPr>
              <w:spacing w:after="0"/>
            </w:pPr>
            <w:r>
              <w:rPr>
                <w:rFonts w:ascii="Calibri" w:hAnsi="Calibri" w:eastAsia="Calibri"/>
                <w:color w:val="263442"/>
                <w:sz w:val="17"/>
              </w:rPr>
              <w:t>Localization</w:t>
            </w:r>
          </w:p>
        </w:tc>
        <w:tc>
          <w:tcPr>
            <w:tcW w:type="dxa" w:w="7460"/>
            <w:tcMar>
              <w:top w:w="100" w:type="dxa"/>
              <w:start w:w="120" w:type="dxa"/>
              <w:bottom w:w="100" w:type="dxa"/>
              <w:end w:w="120" w:type="dxa"/>
            </w:tcMar>
            <w:vAlign w:val="center"/>
          </w:tcPr>
          <w:p>
            <w:pPr>
              <w:spacing w:after="0"/>
            </w:pPr>
            <w:r>
              <w:rPr>
                <w:rFonts w:ascii="Calibri" w:hAnsi="Calibri" w:eastAsia="Calibri"/>
                <w:color w:val="263442"/>
                <w:sz w:val="17"/>
              </w:rPr>
              <w:t>Монгол кирилл default; UI string hard-code тараахгүй, content schema-аар удирдана.</w:t>
            </w:r>
          </w:p>
        </w:tc>
      </w:tr>
    </w:tbl>
    <w:p>
      <w:pPr>
        <w:spacing w:after="20"/>
      </w:pPr>
    </w:p>
    <w:p>
      <w:pPr>
        <w:pStyle w:val="Heading1"/>
      </w:pPr>
      <w:r>
        <w:t>19. Data model — MVP</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00"/>
            <w:shd w:fill="E7EBEF"/>
            <w:tcMar>
              <w:top w:w="100" w:type="dxa"/>
              <w:start w:w="120" w:type="dxa"/>
              <w:bottom w:w="100" w:type="dxa"/>
              <w:end w:w="120" w:type="dxa"/>
            </w:tcMar>
            <w:vAlign w:val="center"/>
          </w:tcPr>
          <w:p>
            <w:pPr>
              <w:spacing w:after="0"/>
            </w:pPr>
            <w:r>
              <w:rPr>
                <w:rFonts w:ascii="Calibri" w:hAnsi="Calibri" w:eastAsia="Calibri"/>
                <w:b/>
                <w:color w:val="1C5277"/>
                <w:sz w:val="17"/>
              </w:rPr>
              <w:t>Entity</w:t>
            </w:r>
          </w:p>
        </w:tc>
        <w:tc>
          <w:tcPr>
            <w:tcW w:type="dxa" w:w="7060"/>
            <w:shd w:fill="E7EBEF"/>
            <w:tcMar>
              <w:top w:w="100" w:type="dxa"/>
              <w:start w:w="120" w:type="dxa"/>
              <w:bottom w:w="100" w:type="dxa"/>
              <w:end w:w="120" w:type="dxa"/>
            </w:tcMar>
            <w:vAlign w:val="center"/>
          </w:tcPr>
          <w:p>
            <w:pPr>
              <w:spacing w:after="0"/>
            </w:pPr>
            <w:r>
              <w:rPr>
                <w:rFonts w:ascii="Calibri" w:hAnsi="Calibri" w:eastAsia="Calibri"/>
                <w:b/>
                <w:color w:val="1C5277"/>
                <w:sz w:val="17"/>
              </w:rPr>
              <w:t>Core fields</w:t>
            </w:r>
          </w:p>
        </w:tc>
      </w:tr>
      <w:tr>
        <w:trPr>
          <w:cantSplit/>
        </w:trPr>
        <w:tc>
          <w:tcPr>
            <w:tcW w:type="dxa" w:w="2300"/>
            <w:tcMar>
              <w:top w:w="100" w:type="dxa"/>
              <w:start w:w="120" w:type="dxa"/>
              <w:bottom w:w="100" w:type="dxa"/>
              <w:end w:w="120" w:type="dxa"/>
            </w:tcMar>
            <w:vAlign w:val="center"/>
          </w:tcPr>
          <w:p>
            <w:pPr>
              <w:spacing w:after="0"/>
            </w:pPr>
            <w:r>
              <w:rPr>
                <w:rFonts w:ascii="Calibri" w:hAnsi="Calibri" w:eastAsia="Calibri"/>
                <w:color w:val="263442"/>
                <w:sz w:val="17"/>
              </w:rPr>
              <w:t>Arena</w:t>
            </w:r>
          </w:p>
        </w:tc>
        <w:tc>
          <w:tcPr>
            <w:tcW w:type="dxa" w:w="7060"/>
            <w:tcMar>
              <w:top w:w="100" w:type="dxa"/>
              <w:start w:w="120" w:type="dxa"/>
              <w:bottom w:w="100" w:type="dxa"/>
              <w:end w:w="120" w:type="dxa"/>
            </w:tcMar>
            <w:vAlign w:val="center"/>
          </w:tcPr>
          <w:p>
            <w:pPr>
              <w:spacing w:after="0"/>
            </w:pPr>
            <w:r>
              <w:rPr>
                <w:rFonts w:ascii="Calibri" w:hAnsi="Calibri" w:eastAsia="Calibri"/>
                <w:color w:val="263442"/>
                <w:sz w:val="17"/>
              </w:rPr>
              <w:t>id, title, duration, levels, scenes, safety_profile, version</w:t>
            </w:r>
          </w:p>
        </w:tc>
      </w:tr>
      <w:tr>
        <w:trPr>
          <w:cantSplit/>
        </w:trPr>
        <w:tc>
          <w:tcPr>
            <w:tcW w:type="dxa" w:w="2300"/>
            <w:tcMar>
              <w:top w:w="100" w:type="dxa"/>
              <w:start w:w="120" w:type="dxa"/>
              <w:bottom w:w="100" w:type="dxa"/>
              <w:end w:w="120" w:type="dxa"/>
            </w:tcMar>
            <w:vAlign w:val="center"/>
          </w:tcPr>
          <w:p>
            <w:pPr>
              <w:spacing w:after="0"/>
            </w:pPr>
            <w:r>
              <w:rPr>
                <w:rFonts w:ascii="Calibri" w:hAnsi="Calibri" w:eastAsia="Calibri"/>
                <w:color w:val="263442"/>
                <w:sz w:val="17"/>
              </w:rPr>
              <w:t>Scene</w:t>
            </w:r>
          </w:p>
        </w:tc>
        <w:tc>
          <w:tcPr>
            <w:tcW w:type="dxa" w:w="7060"/>
            <w:tcMar>
              <w:top w:w="100" w:type="dxa"/>
              <w:start w:w="120" w:type="dxa"/>
              <w:bottom w:w="100" w:type="dxa"/>
              <w:end w:w="120" w:type="dxa"/>
            </w:tcMar>
            <w:vAlign w:val="center"/>
          </w:tcPr>
          <w:p>
            <w:pPr>
              <w:spacing w:after="0"/>
            </w:pPr>
            <w:r>
              <w:rPr>
                <w:rFonts w:ascii="Calibri" w:hAnsi="Calibri" w:eastAsia="Calibri"/>
                <w:color w:val="263442"/>
                <w:sz w:val="17"/>
              </w:rPr>
              <w:t>id, arena_id, objective, characters, beats, allowed_challenges, recovery_phrases</w:t>
            </w:r>
          </w:p>
        </w:tc>
      </w:tr>
      <w:tr>
        <w:trPr>
          <w:cantSplit/>
        </w:trPr>
        <w:tc>
          <w:tcPr>
            <w:tcW w:type="dxa" w:w="2300"/>
            <w:tcMar>
              <w:top w:w="100" w:type="dxa"/>
              <w:start w:w="120" w:type="dxa"/>
              <w:bottom w:w="100" w:type="dxa"/>
              <w:end w:w="120" w:type="dxa"/>
            </w:tcMar>
            <w:vAlign w:val="center"/>
          </w:tcPr>
          <w:p>
            <w:pPr>
              <w:spacing w:after="0"/>
            </w:pPr>
            <w:r>
              <w:rPr>
                <w:rFonts w:ascii="Calibri" w:hAnsi="Calibri" w:eastAsia="Calibri"/>
                <w:color w:val="263442"/>
                <w:sz w:val="17"/>
              </w:rPr>
              <w:t>ArenaSession</w:t>
            </w:r>
          </w:p>
        </w:tc>
        <w:tc>
          <w:tcPr>
            <w:tcW w:type="dxa" w:w="7060"/>
            <w:tcMar>
              <w:top w:w="100" w:type="dxa"/>
              <w:start w:w="120" w:type="dxa"/>
              <w:bottom w:w="100" w:type="dxa"/>
              <w:end w:w="120" w:type="dxa"/>
            </w:tcMar>
            <w:vAlign w:val="center"/>
          </w:tcPr>
          <w:p>
            <w:pPr>
              <w:spacing w:after="0"/>
            </w:pPr>
            <w:r>
              <w:rPr>
                <w:rFonts w:ascii="Calibri" w:hAnsi="Calibri" w:eastAsia="Calibri"/>
                <w:color w:val="263442"/>
                <w:sz w:val="17"/>
              </w:rPr>
              <w:t>id, user/device id, arena_version, level, intensity_before/after, status, started/completed_at</w:t>
            </w:r>
          </w:p>
        </w:tc>
      </w:tr>
      <w:tr>
        <w:trPr>
          <w:cantSplit/>
        </w:trPr>
        <w:tc>
          <w:tcPr>
            <w:tcW w:type="dxa" w:w="2300"/>
            <w:tcMar>
              <w:top w:w="100" w:type="dxa"/>
              <w:start w:w="120" w:type="dxa"/>
              <w:bottom w:w="100" w:type="dxa"/>
              <w:end w:w="120" w:type="dxa"/>
            </w:tcMar>
            <w:vAlign w:val="center"/>
          </w:tcPr>
          <w:p>
            <w:pPr>
              <w:spacing w:after="0"/>
            </w:pPr>
            <w:r>
              <w:rPr>
                <w:rFonts w:ascii="Calibri" w:hAnsi="Calibri" w:eastAsia="Calibri"/>
                <w:color w:val="263442"/>
                <w:sz w:val="17"/>
              </w:rPr>
              <w:t>Attempt</w:t>
            </w:r>
          </w:p>
        </w:tc>
        <w:tc>
          <w:tcPr>
            <w:tcW w:type="dxa" w:w="7060"/>
            <w:tcMar>
              <w:top w:w="100" w:type="dxa"/>
              <w:start w:w="120" w:type="dxa"/>
              <w:bottom w:w="100" w:type="dxa"/>
              <w:end w:w="120" w:type="dxa"/>
            </w:tcMar>
            <w:vAlign w:val="center"/>
          </w:tcPr>
          <w:p>
            <w:pPr>
              <w:spacing w:after="0"/>
            </w:pPr>
            <w:r>
              <w:rPr>
                <w:rFonts w:ascii="Calibri" w:hAnsi="Calibri" w:eastAsia="Calibri"/>
                <w:color w:val="263442"/>
                <w:sz w:val="17"/>
              </w:rPr>
              <w:t>id, session_id, scene_id, beat, transcript, input_mode, feedback, support_used, created_at</w:t>
            </w:r>
          </w:p>
        </w:tc>
      </w:tr>
      <w:tr>
        <w:trPr>
          <w:cantSplit/>
        </w:trPr>
        <w:tc>
          <w:tcPr>
            <w:tcW w:type="dxa" w:w="2300"/>
            <w:tcMar>
              <w:top w:w="100" w:type="dxa"/>
              <w:start w:w="120" w:type="dxa"/>
              <w:bottom w:w="100" w:type="dxa"/>
              <w:end w:w="120" w:type="dxa"/>
            </w:tcMar>
            <w:vAlign w:val="center"/>
          </w:tcPr>
          <w:p>
            <w:pPr>
              <w:spacing w:after="0"/>
            </w:pPr>
            <w:r>
              <w:rPr>
                <w:rFonts w:ascii="Calibri" w:hAnsi="Calibri" w:eastAsia="Calibri"/>
                <w:color w:val="263442"/>
                <w:sz w:val="17"/>
              </w:rPr>
              <w:t>Progress</w:t>
            </w:r>
          </w:p>
        </w:tc>
        <w:tc>
          <w:tcPr>
            <w:tcW w:type="dxa" w:w="7060"/>
            <w:tcMar>
              <w:top w:w="100" w:type="dxa"/>
              <w:start w:w="120" w:type="dxa"/>
              <w:bottom w:w="100" w:type="dxa"/>
              <w:end w:w="120" w:type="dxa"/>
            </w:tcMar>
            <w:vAlign w:val="center"/>
          </w:tcPr>
          <w:p>
            <w:pPr>
              <w:spacing w:after="0"/>
            </w:pPr>
            <w:r>
              <w:rPr>
                <w:rFonts w:ascii="Calibri" w:hAnsi="Calibri" w:eastAsia="Calibri"/>
                <w:color w:val="263442"/>
                <w:sz w:val="17"/>
              </w:rPr>
              <w:t>arena_id, highest_level, meaningful_repetitions, recovery_strength, last_practiced_at</w:t>
            </w:r>
          </w:p>
        </w:tc>
      </w:tr>
      <w:tr>
        <w:trPr>
          <w:cantSplit/>
        </w:trPr>
        <w:tc>
          <w:tcPr>
            <w:tcW w:type="dxa" w:w="2300"/>
            <w:tcMar>
              <w:top w:w="100" w:type="dxa"/>
              <w:start w:w="120" w:type="dxa"/>
              <w:bottom w:w="100" w:type="dxa"/>
              <w:end w:w="120" w:type="dxa"/>
            </w:tcMar>
            <w:vAlign w:val="center"/>
          </w:tcPr>
          <w:p>
            <w:pPr>
              <w:spacing w:after="0"/>
            </w:pPr>
            <w:r>
              <w:rPr>
                <w:rFonts w:ascii="Calibri" w:hAnsi="Calibri" w:eastAsia="Calibri"/>
                <w:color w:val="263442"/>
                <w:sz w:val="17"/>
              </w:rPr>
              <w:t>Event</w:t>
            </w:r>
          </w:p>
        </w:tc>
        <w:tc>
          <w:tcPr>
            <w:tcW w:type="dxa" w:w="7060"/>
            <w:tcMar>
              <w:top w:w="100" w:type="dxa"/>
              <w:start w:w="120" w:type="dxa"/>
              <w:bottom w:w="100" w:type="dxa"/>
              <w:end w:w="120" w:type="dxa"/>
            </w:tcMar>
            <w:vAlign w:val="center"/>
          </w:tcPr>
          <w:p>
            <w:pPr>
              <w:spacing w:after="0"/>
            </w:pPr>
            <w:r>
              <w:rPr>
                <w:rFonts w:ascii="Calibri" w:hAnsi="Calibri" w:eastAsia="Calibri"/>
                <w:color w:val="263442"/>
                <w:sz w:val="17"/>
              </w:rPr>
              <w:t>name, timestamp, session_id, non-sensitive properties</w:t>
            </w:r>
          </w:p>
        </w:tc>
      </w:tr>
    </w:tbl>
    <w:p>
      <w:pPr>
        <w:spacing w:after="20"/>
      </w:pPr>
    </w:p>
    <w:p>
      <w:pPr>
        <w:keepNext w:val="0"/>
        <w:spacing w:before="0" w:after="120"/>
      </w:pPr>
      <w:r>
        <w:rPr>
          <w:rFonts w:ascii="Calibri" w:hAnsi="Calibri" w:eastAsia="Calibri"/>
          <w:b w:val="0"/>
          <w:i w:val="0"/>
          <w:color w:val="263442"/>
        </w:rPr>
        <w:t>Prototype үеийн localStorage-г хадгалж болно. Account нэвтрэхэд data migration болон per-user authenticated storage шаардлагатай. Raw audio-г Progress entity-д хадгалахгүй.</w:t>
      </w:r>
    </w:p>
    <w:p>
      <w:pPr>
        <w:pStyle w:val="Heading1"/>
      </w:pPr>
      <w:r>
        <w:t>20. Одоогийн prototype → PRD gap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200"/>
            <w:shd w:fill="E7EBEF"/>
            <w:tcMar>
              <w:top w:w="100" w:type="dxa"/>
              <w:start w:w="120" w:type="dxa"/>
              <w:bottom w:w="100" w:type="dxa"/>
              <w:end w:w="120" w:type="dxa"/>
            </w:tcMar>
            <w:vAlign w:val="center"/>
          </w:tcPr>
          <w:p>
            <w:pPr>
              <w:spacing w:after="0"/>
            </w:pPr>
            <w:r>
              <w:rPr>
                <w:rFonts w:ascii="Calibri" w:hAnsi="Calibri" w:eastAsia="Calibri"/>
                <w:b/>
                <w:color w:val="1C5277"/>
                <w:sz w:val="15"/>
              </w:rPr>
              <w:t>Одоогийн байдал</w:t>
            </w:r>
          </w:p>
        </w:tc>
        <w:tc>
          <w:tcPr>
            <w:tcW w:type="dxa" w:w="5100"/>
            <w:shd w:fill="E7EBEF"/>
            <w:tcMar>
              <w:top w:w="100" w:type="dxa"/>
              <w:start w:w="120" w:type="dxa"/>
              <w:bottom w:w="100" w:type="dxa"/>
              <w:end w:w="120" w:type="dxa"/>
            </w:tcMar>
            <w:vAlign w:val="center"/>
          </w:tcPr>
          <w:p>
            <w:pPr>
              <w:spacing w:after="0"/>
            </w:pPr>
            <w:r>
              <w:rPr>
                <w:rFonts w:ascii="Calibri" w:hAnsi="Calibri" w:eastAsia="Calibri"/>
                <w:b/>
                <w:color w:val="1C5277"/>
                <w:sz w:val="15"/>
              </w:rPr>
              <w:t>PRD-д шаардлагатай өөрчлөлт</w:t>
            </w:r>
          </w:p>
        </w:tc>
        <w:tc>
          <w:tcPr>
            <w:tcW w:type="dxa" w:w="1060"/>
            <w:shd w:fill="E7EBEF"/>
            <w:tcMar>
              <w:top w:w="100" w:type="dxa"/>
              <w:start w:w="120" w:type="dxa"/>
              <w:bottom w:w="100" w:type="dxa"/>
              <w:end w:w="120" w:type="dxa"/>
            </w:tcMar>
            <w:vAlign w:val="center"/>
          </w:tcPr>
          <w:p>
            <w:pPr>
              <w:spacing w:after="0"/>
            </w:pPr>
            <w:r>
              <w:rPr>
                <w:rFonts w:ascii="Calibri" w:hAnsi="Calibri" w:eastAsia="Calibri"/>
                <w:b/>
                <w:color w:val="1C5277"/>
                <w:sz w:val="15"/>
              </w:rPr>
              <w:t>Priority</w:t>
            </w:r>
          </w:p>
        </w:tc>
      </w:tr>
      <w:tr>
        <w:trPr>
          <w:cantSplit/>
        </w:trPr>
        <w:tc>
          <w:tcPr>
            <w:tcW w:type="dxa" w:w="3200"/>
            <w:tcMar>
              <w:top w:w="100" w:type="dxa"/>
              <w:start w:w="120" w:type="dxa"/>
              <w:bottom w:w="100" w:type="dxa"/>
              <w:end w:w="120" w:type="dxa"/>
            </w:tcMar>
            <w:vAlign w:val="center"/>
          </w:tcPr>
          <w:p>
            <w:pPr>
              <w:spacing w:after="0"/>
            </w:pPr>
            <w:r>
              <w:rPr>
                <w:rFonts w:ascii="Calibri" w:hAnsi="Calibri" w:eastAsia="Calibri"/>
                <w:color w:val="263442"/>
                <w:sz w:val="15"/>
              </w:rPr>
              <w:t>7 микро lesson + нэг turn voice coach</w:t>
            </w:r>
          </w:p>
        </w:tc>
        <w:tc>
          <w:tcPr>
            <w:tcW w:type="dxa" w:w="5100"/>
            <w:tcMar>
              <w:top w:w="100" w:type="dxa"/>
              <w:start w:w="120" w:type="dxa"/>
              <w:bottom w:w="100" w:type="dxa"/>
              <w:end w:w="120" w:type="dxa"/>
            </w:tcMar>
            <w:vAlign w:val="center"/>
          </w:tcPr>
          <w:p>
            <w:pPr>
              <w:spacing w:after="0"/>
            </w:pPr>
            <w:r>
              <w:rPr>
                <w:rFonts w:ascii="Calibri" w:hAnsi="Calibri" w:eastAsia="Calibri"/>
                <w:color w:val="263442"/>
                <w:sz w:val="15"/>
              </w:rPr>
              <w:t>Arena/scene/beat state machine ба 2–3 turn flow</w:t>
            </w:r>
          </w:p>
        </w:tc>
        <w:tc>
          <w:tcPr>
            <w:tcW w:type="dxa" w:w="1060"/>
            <w:tcMar>
              <w:top w:w="100" w:type="dxa"/>
              <w:start w:w="120" w:type="dxa"/>
              <w:bottom w:w="100" w:type="dxa"/>
              <w:end w:w="120" w:type="dxa"/>
            </w:tcMar>
            <w:vAlign w:val="center"/>
          </w:tcPr>
          <w:p>
            <w:pPr>
              <w:spacing w:after="0"/>
            </w:pPr>
            <w:r>
              <w:rPr>
                <w:rFonts w:ascii="Calibri" w:hAnsi="Calibri" w:eastAsia="Calibri"/>
                <w:color w:val="263442"/>
                <w:sz w:val="15"/>
              </w:rPr>
              <w:t>P0</w:t>
            </w:r>
          </w:p>
        </w:tc>
      </w:tr>
      <w:tr>
        <w:trPr>
          <w:cantSplit/>
        </w:trPr>
        <w:tc>
          <w:tcPr>
            <w:tcW w:type="dxa" w:w="3200"/>
            <w:tcMar>
              <w:top w:w="100" w:type="dxa"/>
              <w:start w:w="120" w:type="dxa"/>
              <w:bottom w:w="100" w:type="dxa"/>
              <w:end w:w="120" w:type="dxa"/>
            </w:tcMar>
            <w:vAlign w:val="center"/>
          </w:tcPr>
          <w:p>
            <w:pPr>
              <w:spacing w:after="0"/>
            </w:pPr>
            <w:r>
              <w:rPr>
                <w:rFonts w:ascii="Calibri" w:hAnsi="Calibri" w:eastAsia="Calibri"/>
                <w:color w:val="263442"/>
                <w:sz w:val="15"/>
              </w:rPr>
              <w:t>Gemini TTS route</w:t>
            </w:r>
          </w:p>
        </w:tc>
        <w:tc>
          <w:tcPr>
            <w:tcW w:type="dxa" w:w="5100"/>
            <w:tcMar>
              <w:top w:w="100" w:type="dxa"/>
              <w:start w:w="120" w:type="dxa"/>
              <w:bottom w:w="100" w:type="dxa"/>
              <w:end w:w="120" w:type="dxa"/>
            </w:tcMar>
            <w:vAlign w:val="center"/>
          </w:tcPr>
          <w:p>
            <w:pPr>
              <w:spacing w:after="0"/>
            </w:pPr>
            <w:r>
              <w:rPr>
                <w:rFonts w:ascii="Calibri" w:hAnsi="Calibri" w:eastAsia="Calibri"/>
                <w:color w:val="263442"/>
                <w:sz w:val="15"/>
              </w:rPr>
              <w:t>Character/tone parameter, cancellation, latency/error telemetry</w:t>
            </w:r>
          </w:p>
        </w:tc>
        <w:tc>
          <w:tcPr>
            <w:tcW w:type="dxa" w:w="1060"/>
            <w:tcMar>
              <w:top w:w="100" w:type="dxa"/>
              <w:start w:w="120" w:type="dxa"/>
              <w:bottom w:w="100" w:type="dxa"/>
              <w:end w:w="120" w:type="dxa"/>
            </w:tcMar>
            <w:vAlign w:val="center"/>
          </w:tcPr>
          <w:p>
            <w:pPr>
              <w:spacing w:after="0"/>
            </w:pPr>
            <w:r>
              <w:rPr>
                <w:rFonts w:ascii="Calibri" w:hAnsi="Calibri" w:eastAsia="Calibri"/>
                <w:color w:val="263442"/>
                <w:sz w:val="15"/>
              </w:rPr>
              <w:t>P0</w:t>
            </w:r>
          </w:p>
        </w:tc>
      </w:tr>
      <w:tr>
        <w:trPr>
          <w:cantSplit/>
        </w:trPr>
        <w:tc>
          <w:tcPr>
            <w:tcW w:type="dxa" w:w="3200"/>
            <w:tcMar>
              <w:top w:w="100" w:type="dxa"/>
              <w:start w:w="120" w:type="dxa"/>
              <w:bottom w:w="100" w:type="dxa"/>
              <w:end w:w="120" w:type="dxa"/>
            </w:tcMar>
            <w:vAlign w:val="center"/>
          </w:tcPr>
          <w:p>
            <w:pPr>
              <w:spacing w:after="0"/>
            </w:pPr>
            <w:r>
              <w:rPr>
                <w:rFonts w:ascii="Calibri" w:hAnsi="Calibri" w:eastAsia="Calibri"/>
                <w:color w:val="263442"/>
                <w:sz w:val="15"/>
              </w:rPr>
              <w:t>Gemini Flash transcription</w:t>
            </w:r>
          </w:p>
        </w:tc>
        <w:tc>
          <w:tcPr>
            <w:tcW w:type="dxa" w:w="5100"/>
            <w:tcMar>
              <w:top w:w="100" w:type="dxa"/>
              <w:start w:w="120" w:type="dxa"/>
              <w:bottom w:w="100" w:type="dxa"/>
              <w:end w:w="120" w:type="dxa"/>
            </w:tcMar>
            <w:vAlign w:val="center"/>
          </w:tcPr>
          <w:p>
            <w:pPr>
              <w:spacing w:after="0"/>
            </w:pPr>
            <w:r>
              <w:rPr>
                <w:rFonts w:ascii="Calibri" w:hAnsi="Calibri" w:eastAsia="Calibri"/>
                <w:color w:val="263442"/>
                <w:sz w:val="15"/>
              </w:rPr>
              <w:t>Transcript confidence/unclear contract; Chirp 3 candidate-ийг benchmark хийх</w:t>
            </w:r>
          </w:p>
        </w:tc>
        <w:tc>
          <w:tcPr>
            <w:tcW w:type="dxa" w:w="1060"/>
            <w:tcMar>
              <w:top w:w="100" w:type="dxa"/>
              <w:start w:w="120" w:type="dxa"/>
              <w:bottom w:w="100" w:type="dxa"/>
              <w:end w:w="120" w:type="dxa"/>
            </w:tcMar>
            <w:vAlign w:val="center"/>
          </w:tcPr>
          <w:p>
            <w:pPr>
              <w:spacing w:after="0"/>
            </w:pPr>
            <w:r>
              <w:rPr>
                <w:rFonts w:ascii="Calibri" w:hAnsi="Calibri" w:eastAsia="Calibri"/>
                <w:color w:val="263442"/>
                <w:sz w:val="15"/>
              </w:rPr>
              <w:t>P0/P1</w:t>
            </w:r>
          </w:p>
        </w:tc>
      </w:tr>
      <w:tr>
        <w:trPr>
          <w:cantSplit/>
        </w:trPr>
        <w:tc>
          <w:tcPr>
            <w:tcW w:type="dxa" w:w="3200"/>
            <w:tcMar>
              <w:top w:w="100" w:type="dxa"/>
              <w:start w:w="120" w:type="dxa"/>
              <w:bottom w:w="100" w:type="dxa"/>
              <w:end w:w="120" w:type="dxa"/>
            </w:tcMar>
            <w:vAlign w:val="center"/>
          </w:tcPr>
          <w:p>
            <w:pPr>
              <w:spacing w:after="0"/>
            </w:pPr>
            <w:r>
              <w:rPr>
                <w:rFonts w:ascii="Calibri" w:hAnsi="Calibri" w:eastAsia="Calibri"/>
                <w:color w:val="263442"/>
                <w:sz w:val="15"/>
              </w:rPr>
              <w:t>Positive + improve feedback</w:t>
            </w:r>
          </w:p>
        </w:tc>
        <w:tc>
          <w:tcPr>
            <w:tcW w:type="dxa" w:w="5100"/>
            <w:tcMar>
              <w:top w:w="100" w:type="dxa"/>
              <w:start w:w="120" w:type="dxa"/>
              <w:bottom w:w="100" w:type="dxa"/>
              <w:end w:w="120" w:type="dxa"/>
            </w:tcMar>
            <w:vAlign w:val="center"/>
          </w:tcPr>
          <w:p>
            <w:pPr>
              <w:spacing w:after="0"/>
            </w:pPr>
            <w:r>
              <w:rPr>
                <w:rFonts w:ascii="Calibri" w:hAnsi="Calibri" w:eastAsia="Calibri"/>
                <w:color w:val="263442"/>
                <w:sz w:val="15"/>
              </w:rPr>
              <w:t>Arena-specific rubric, recovery score, strict structured output</w:t>
            </w:r>
          </w:p>
        </w:tc>
        <w:tc>
          <w:tcPr>
            <w:tcW w:type="dxa" w:w="1060"/>
            <w:tcMar>
              <w:top w:w="100" w:type="dxa"/>
              <w:start w:w="120" w:type="dxa"/>
              <w:bottom w:w="100" w:type="dxa"/>
              <w:end w:w="120" w:type="dxa"/>
            </w:tcMar>
            <w:vAlign w:val="center"/>
          </w:tcPr>
          <w:p>
            <w:pPr>
              <w:spacing w:after="0"/>
            </w:pPr>
            <w:r>
              <w:rPr>
                <w:rFonts w:ascii="Calibri" w:hAnsi="Calibri" w:eastAsia="Calibri"/>
                <w:color w:val="263442"/>
                <w:sz w:val="15"/>
              </w:rPr>
              <w:t>P0</w:t>
            </w:r>
          </w:p>
        </w:tc>
      </w:tr>
      <w:tr>
        <w:trPr>
          <w:cantSplit/>
        </w:trPr>
        <w:tc>
          <w:tcPr>
            <w:tcW w:type="dxa" w:w="3200"/>
            <w:tcMar>
              <w:top w:w="100" w:type="dxa"/>
              <w:start w:w="120" w:type="dxa"/>
              <w:bottom w:w="100" w:type="dxa"/>
              <w:end w:w="120" w:type="dxa"/>
            </w:tcMar>
            <w:vAlign w:val="center"/>
          </w:tcPr>
          <w:p>
            <w:pPr>
              <w:spacing w:after="0"/>
            </w:pPr>
            <w:r>
              <w:rPr>
                <w:rFonts w:ascii="Calibri" w:hAnsi="Calibri" w:eastAsia="Calibri"/>
                <w:color w:val="263442"/>
                <w:sz w:val="15"/>
              </w:rPr>
              <w:t>Retry flow</w:t>
            </w:r>
          </w:p>
        </w:tc>
        <w:tc>
          <w:tcPr>
            <w:tcW w:type="dxa" w:w="5100"/>
            <w:tcMar>
              <w:top w:w="100" w:type="dxa"/>
              <w:start w:w="120" w:type="dxa"/>
              <w:bottom w:w="100" w:type="dxa"/>
              <w:end w:w="120" w:type="dxa"/>
            </w:tcMar>
            <w:vAlign w:val="center"/>
          </w:tcPr>
          <w:p>
            <w:pPr>
              <w:spacing w:after="0"/>
            </w:pPr>
            <w:r>
              <w:rPr>
                <w:rFonts w:ascii="Calibri" w:hAnsi="Calibri" w:eastAsia="Calibri"/>
                <w:color w:val="263442"/>
                <w:sz w:val="15"/>
              </w:rPr>
              <w:t>Retry-г scene beat болон previous attempt-тэй холбох</w:t>
            </w:r>
          </w:p>
        </w:tc>
        <w:tc>
          <w:tcPr>
            <w:tcW w:type="dxa" w:w="1060"/>
            <w:tcMar>
              <w:top w:w="100" w:type="dxa"/>
              <w:start w:w="120" w:type="dxa"/>
              <w:bottom w:w="100" w:type="dxa"/>
              <w:end w:w="120" w:type="dxa"/>
            </w:tcMar>
            <w:vAlign w:val="center"/>
          </w:tcPr>
          <w:p>
            <w:pPr>
              <w:spacing w:after="0"/>
            </w:pPr>
            <w:r>
              <w:rPr>
                <w:rFonts w:ascii="Calibri" w:hAnsi="Calibri" w:eastAsia="Calibri"/>
                <w:color w:val="263442"/>
                <w:sz w:val="15"/>
              </w:rPr>
              <w:t>P0</w:t>
            </w:r>
          </w:p>
        </w:tc>
      </w:tr>
      <w:tr>
        <w:trPr>
          <w:cantSplit/>
        </w:trPr>
        <w:tc>
          <w:tcPr>
            <w:tcW w:type="dxa" w:w="3200"/>
            <w:tcMar>
              <w:top w:w="100" w:type="dxa"/>
              <w:start w:w="120" w:type="dxa"/>
              <w:bottom w:w="100" w:type="dxa"/>
              <w:end w:w="120" w:type="dxa"/>
            </w:tcMar>
            <w:vAlign w:val="center"/>
          </w:tcPr>
          <w:p>
            <w:pPr>
              <w:spacing w:after="0"/>
            </w:pPr>
            <w:r>
              <w:rPr>
                <w:rFonts w:ascii="Calibri" w:hAnsi="Calibri" w:eastAsia="Calibri"/>
                <w:color w:val="263442"/>
                <w:sz w:val="15"/>
              </w:rPr>
              <w:t>Multiple-choice roleplay cards</w:t>
            </w:r>
          </w:p>
        </w:tc>
        <w:tc>
          <w:tcPr>
            <w:tcW w:type="dxa" w:w="5100"/>
            <w:tcMar>
              <w:top w:w="100" w:type="dxa"/>
              <w:start w:w="120" w:type="dxa"/>
              <w:bottom w:w="100" w:type="dxa"/>
              <w:end w:w="120" w:type="dxa"/>
            </w:tcMar>
            <w:vAlign w:val="center"/>
          </w:tcPr>
          <w:p>
            <w:pPr>
              <w:spacing w:after="0"/>
            </w:pPr>
            <w:r>
              <w:rPr>
                <w:rFonts w:ascii="Calibri" w:hAnsi="Calibri" w:eastAsia="Calibri"/>
                <w:color w:val="263442"/>
                <w:sz w:val="15"/>
              </w:rPr>
              <w:t>Voice-first scenario route; existing cards нь guided preview байж болно</w:t>
            </w:r>
          </w:p>
        </w:tc>
        <w:tc>
          <w:tcPr>
            <w:tcW w:type="dxa" w:w="1060"/>
            <w:tcMar>
              <w:top w:w="100" w:type="dxa"/>
              <w:start w:w="120" w:type="dxa"/>
              <w:bottom w:w="100" w:type="dxa"/>
              <w:end w:w="120" w:type="dxa"/>
            </w:tcMar>
            <w:vAlign w:val="center"/>
          </w:tcPr>
          <w:p>
            <w:pPr>
              <w:spacing w:after="0"/>
            </w:pPr>
            <w:r>
              <w:rPr>
                <w:rFonts w:ascii="Calibri" w:hAnsi="Calibri" w:eastAsia="Calibri"/>
                <w:color w:val="263442"/>
                <w:sz w:val="15"/>
              </w:rPr>
              <w:t>P0</w:t>
            </w:r>
          </w:p>
        </w:tc>
      </w:tr>
      <w:tr>
        <w:trPr>
          <w:cantSplit/>
        </w:trPr>
        <w:tc>
          <w:tcPr>
            <w:tcW w:type="dxa" w:w="3200"/>
            <w:tcMar>
              <w:top w:w="100" w:type="dxa"/>
              <w:start w:w="120" w:type="dxa"/>
              <w:bottom w:w="100" w:type="dxa"/>
              <w:end w:w="120" w:type="dxa"/>
            </w:tcMar>
            <w:vAlign w:val="center"/>
          </w:tcPr>
          <w:p>
            <w:pPr>
              <w:spacing w:after="0"/>
            </w:pPr>
            <w:r>
              <w:rPr>
                <w:rFonts w:ascii="Calibri" w:hAnsi="Calibri" w:eastAsia="Calibri"/>
                <w:color w:val="263442"/>
                <w:sz w:val="15"/>
              </w:rPr>
              <w:t>Sessions/streak/rating localStorage</w:t>
            </w:r>
          </w:p>
        </w:tc>
        <w:tc>
          <w:tcPr>
            <w:tcW w:type="dxa" w:w="5100"/>
            <w:tcMar>
              <w:top w:w="100" w:type="dxa"/>
              <w:start w:w="120" w:type="dxa"/>
              <w:bottom w:w="100" w:type="dxa"/>
              <w:end w:w="120" w:type="dxa"/>
            </w:tcMar>
            <w:vAlign w:val="center"/>
          </w:tcPr>
          <w:p>
            <w:pPr>
              <w:spacing w:after="0"/>
            </w:pPr>
            <w:r>
              <w:rPr>
                <w:rFonts w:ascii="Calibri" w:hAnsi="Calibri" w:eastAsia="Calibri"/>
                <w:color w:val="263442"/>
                <w:sz w:val="15"/>
              </w:rPr>
              <w:t>ArenaSession, attempts, meaningful repetitions, intensity before/after</w:t>
            </w:r>
          </w:p>
        </w:tc>
        <w:tc>
          <w:tcPr>
            <w:tcW w:type="dxa" w:w="1060"/>
            <w:tcMar>
              <w:top w:w="100" w:type="dxa"/>
              <w:start w:w="120" w:type="dxa"/>
              <w:bottom w:w="100" w:type="dxa"/>
              <w:end w:w="120" w:type="dxa"/>
            </w:tcMar>
            <w:vAlign w:val="center"/>
          </w:tcPr>
          <w:p>
            <w:pPr>
              <w:spacing w:after="0"/>
            </w:pPr>
            <w:r>
              <w:rPr>
                <w:rFonts w:ascii="Calibri" w:hAnsi="Calibri" w:eastAsia="Calibri"/>
                <w:color w:val="263442"/>
                <w:sz w:val="15"/>
              </w:rPr>
              <w:t>P0</w:t>
            </w:r>
          </w:p>
        </w:tc>
      </w:tr>
      <w:tr>
        <w:trPr>
          <w:cantSplit/>
        </w:trPr>
        <w:tc>
          <w:tcPr>
            <w:tcW w:type="dxa" w:w="3200"/>
            <w:tcMar>
              <w:top w:w="100" w:type="dxa"/>
              <w:start w:w="120" w:type="dxa"/>
              <w:bottom w:w="100" w:type="dxa"/>
              <w:end w:w="120" w:type="dxa"/>
            </w:tcMar>
            <w:vAlign w:val="center"/>
          </w:tcPr>
          <w:p>
            <w:pPr>
              <w:spacing w:after="0"/>
            </w:pPr>
            <w:r>
              <w:rPr>
                <w:rFonts w:ascii="Calibri" w:hAnsi="Calibri" w:eastAsia="Calibri"/>
                <w:color w:val="263442"/>
                <w:sz w:val="15"/>
              </w:rPr>
              <w:t>No safety check-in</w:t>
            </w:r>
          </w:p>
        </w:tc>
        <w:tc>
          <w:tcPr>
            <w:tcW w:type="dxa" w:w="5100"/>
            <w:tcMar>
              <w:top w:w="100" w:type="dxa"/>
              <w:start w:w="120" w:type="dxa"/>
              <w:bottom w:w="100" w:type="dxa"/>
              <w:end w:w="120" w:type="dxa"/>
            </w:tcMar>
            <w:vAlign w:val="center"/>
          </w:tcPr>
          <w:p>
            <w:pPr>
              <w:spacing w:after="0"/>
            </w:pPr>
            <w:r>
              <w:rPr>
                <w:rFonts w:ascii="Calibri" w:hAnsi="Calibri" w:eastAsia="Calibri"/>
                <w:color w:val="263442"/>
                <w:sz w:val="15"/>
              </w:rPr>
              <w:t>Intensity, mode, pause, level down, safe finish, cooldown</w:t>
            </w:r>
          </w:p>
        </w:tc>
        <w:tc>
          <w:tcPr>
            <w:tcW w:type="dxa" w:w="1060"/>
            <w:tcMar>
              <w:top w:w="100" w:type="dxa"/>
              <w:start w:w="120" w:type="dxa"/>
              <w:bottom w:w="100" w:type="dxa"/>
              <w:end w:w="120" w:type="dxa"/>
            </w:tcMar>
            <w:vAlign w:val="center"/>
          </w:tcPr>
          <w:p>
            <w:pPr>
              <w:spacing w:after="0"/>
            </w:pPr>
            <w:r>
              <w:rPr>
                <w:rFonts w:ascii="Calibri" w:hAnsi="Calibri" w:eastAsia="Calibri"/>
                <w:color w:val="263442"/>
                <w:sz w:val="15"/>
              </w:rPr>
              <w:t>P0</w:t>
            </w:r>
          </w:p>
        </w:tc>
      </w:tr>
      <w:tr>
        <w:trPr>
          <w:cantSplit/>
        </w:trPr>
        <w:tc>
          <w:tcPr>
            <w:tcW w:type="dxa" w:w="3200"/>
            <w:tcMar>
              <w:top w:w="100" w:type="dxa"/>
              <w:start w:w="120" w:type="dxa"/>
              <w:bottom w:w="100" w:type="dxa"/>
              <w:end w:w="120" w:type="dxa"/>
            </w:tcMar>
            <w:vAlign w:val="center"/>
          </w:tcPr>
          <w:p>
            <w:pPr>
              <w:spacing w:after="0"/>
            </w:pPr>
            <w:r>
              <w:rPr>
                <w:rFonts w:ascii="Calibri" w:hAnsi="Calibri" w:eastAsia="Calibri"/>
                <w:color w:val="263442"/>
                <w:sz w:val="15"/>
              </w:rPr>
              <w:t>Single voice</w:t>
            </w:r>
          </w:p>
        </w:tc>
        <w:tc>
          <w:tcPr>
            <w:tcW w:type="dxa" w:w="5100"/>
            <w:tcMar>
              <w:top w:w="100" w:type="dxa"/>
              <w:start w:w="120" w:type="dxa"/>
              <w:bottom w:w="100" w:type="dxa"/>
              <w:end w:w="120" w:type="dxa"/>
            </w:tcMar>
            <w:vAlign w:val="center"/>
          </w:tcPr>
          <w:p>
            <w:pPr>
              <w:spacing w:after="0"/>
            </w:pPr>
            <w:r>
              <w:rPr>
                <w:rFonts w:ascii="Calibri" w:hAnsi="Calibri" w:eastAsia="Calibri"/>
                <w:color w:val="263442"/>
                <w:sz w:val="15"/>
              </w:rPr>
              <w:t>3 character audio identity эсвэл text/avatar distinction</w:t>
            </w:r>
          </w:p>
        </w:tc>
        <w:tc>
          <w:tcPr>
            <w:tcW w:type="dxa" w:w="1060"/>
            <w:tcMar>
              <w:top w:w="100" w:type="dxa"/>
              <w:start w:w="120" w:type="dxa"/>
              <w:bottom w:w="100" w:type="dxa"/>
              <w:end w:w="120" w:type="dxa"/>
            </w:tcMar>
            <w:vAlign w:val="center"/>
          </w:tcPr>
          <w:p>
            <w:pPr>
              <w:spacing w:after="0"/>
            </w:pPr>
            <w:r>
              <w:rPr>
                <w:rFonts w:ascii="Calibri" w:hAnsi="Calibri" w:eastAsia="Calibri"/>
                <w:color w:val="263442"/>
                <w:sz w:val="15"/>
              </w:rPr>
              <w:t>P1</w:t>
            </w:r>
          </w:p>
        </w:tc>
      </w:tr>
    </w:tbl>
    <w:p>
      <w:pPr>
        <w:spacing w:after="20"/>
      </w:pPr>
    </w:p>
    <w:tbl>
      <w:tblPr>
        <w:tblW w:type="auto" w:w="0"/>
        <w:jc w:val="center"/>
        <w:tblLayout w:type="fixed"/>
        <w:tblLook w:firstColumn="1" w:firstRow="1" w:lastColumn="0" w:lastRow="0" w:noHBand="0" w:noVBand="1" w:val="04A0"/>
      </w:tblPr>
      <w:tblGrid>
        <w:gridCol w:w="9994"/>
      </w:tblGrid>
      <w:tr>
        <w:tc>
          <w:tcPr>
            <w:tcW w:type="dxa" w:w="10000"/>
            <w:tcMar>
              <w:top w:w="130" w:type="dxa"/>
              <w:start w:w="170" w:type="dxa"/>
              <w:bottom w:w="130" w:type="dxa"/>
              <w:end w:w="170" w:type="dxa"/>
            </w:tcMar>
            <w:shd w:fill="FFF4DB"/>
          </w:tcPr>
          <w:p>
            <w:pPr>
              <w:spacing w:after="40"/>
            </w:pPr>
            <w:r>
              <w:rPr>
                <w:rFonts w:ascii="Calibri" w:hAnsi="Calibri" w:eastAsia="Calibri"/>
                <w:b/>
                <w:color w:val="2D8C83"/>
                <w:sz w:val="14"/>
              </w:rPr>
              <w:t>IMPLEMENTATION NOTE</w:t>
            </w:r>
          </w:p>
          <w:p>
            <w:pPr>
              <w:spacing w:after="0"/>
            </w:pPr>
            <w:r>
              <w:rPr>
                <w:rFonts w:ascii="Calibri" w:hAnsi="Calibri" w:eastAsia="Calibri"/>
                <w:b/>
                <w:color w:val="263442"/>
                <w:sz w:val="20"/>
              </w:rPr>
              <w:t>Одоогийн working tree-д app/page.tsx дотор voiceResponse state давхар зарлагдсан мөр харагдсан. Arena хөгжүүлэлтээс өмнө build baseline-ийг цэвэр, ногоон болгох шаардлагатай.</w:t>
            </w:r>
          </w:p>
        </w:tc>
      </w:tr>
    </w:tbl>
    <w:p>
      <w:pPr>
        <w:spacing w:after="20"/>
      </w:pPr>
    </w:p>
    <w:p>
      <w:pPr>
        <w:pStyle w:val="Heading1"/>
      </w:pPr>
      <w:r>
        <w:t>21. Delivery plan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00"/>
            <w:shd w:fill="E7EBEF"/>
            <w:tcMar>
              <w:top w:w="100" w:type="dxa"/>
              <w:start w:w="120" w:type="dxa"/>
              <w:bottom w:w="100" w:type="dxa"/>
              <w:end w:w="120" w:type="dxa"/>
            </w:tcMar>
            <w:vAlign w:val="center"/>
          </w:tcPr>
          <w:p>
            <w:pPr>
              <w:spacing w:after="0"/>
            </w:pPr>
            <w:r>
              <w:rPr>
                <w:rFonts w:ascii="Calibri" w:hAnsi="Calibri" w:eastAsia="Calibri"/>
                <w:b/>
                <w:color w:val="1C5277"/>
                <w:sz w:val="17"/>
              </w:rPr>
              <w:t>Sprint</w:t>
            </w:r>
          </w:p>
        </w:tc>
        <w:tc>
          <w:tcPr>
            <w:tcW w:type="dxa" w:w="2800"/>
            <w:shd w:fill="E7EBEF"/>
            <w:tcMar>
              <w:top w:w="100" w:type="dxa"/>
              <w:start w:w="120" w:type="dxa"/>
              <w:bottom w:w="100" w:type="dxa"/>
              <w:end w:w="120" w:type="dxa"/>
            </w:tcMar>
            <w:vAlign w:val="center"/>
          </w:tcPr>
          <w:p>
            <w:pPr>
              <w:spacing w:after="0"/>
            </w:pPr>
            <w:r>
              <w:rPr>
                <w:rFonts w:ascii="Calibri" w:hAnsi="Calibri" w:eastAsia="Calibri"/>
                <w:b/>
                <w:color w:val="1C5277"/>
                <w:sz w:val="17"/>
              </w:rPr>
              <w:t>Зорилго</w:t>
            </w:r>
          </w:p>
        </w:tc>
        <w:tc>
          <w:tcPr>
            <w:tcW w:type="dxa" w:w="4860"/>
            <w:shd w:fill="E7EBEF"/>
            <w:tcMar>
              <w:top w:w="100" w:type="dxa"/>
              <w:start w:w="120" w:type="dxa"/>
              <w:bottom w:w="100" w:type="dxa"/>
              <w:end w:w="120" w:type="dxa"/>
            </w:tcMar>
            <w:vAlign w:val="center"/>
          </w:tcPr>
          <w:p>
            <w:pPr>
              <w:spacing w:after="0"/>
            </w:pPr>
            <w:r>
              <w:rPr>
                <w:rFonts w:ascii="Calibri" w:hAnsi="Calibri" w:eastAsia="Calibri"/>
                <w:b/>
                <w:color w:val="1C5277"/>
                <w:sz w:val="17"/>
              </w:rPr>
              <w:t>Deliverable</w:t>
            </w:r>
          </w:p>
        </w:tc>
      </w:tr>
      <w:tr>
        <w:trPr>
          <w:cantSplit/>
        </w:trPr>
        <w:tc>
          <w:tcPr>
            <w:tcW w:type="dxa" w:w="1700"/>
            <w:tcMar>
              <w:top w:w="100" w:type="dxa"/>
              <w:start w:w="120" w:type="dxa"/>
              <w:bottom w:w="100" w:type="dxa"/>
              <w:end w:w="120" w:type="dxa"/>
            </w:tcMar>
            <w:vAlign w:val="center"/>
          </w:tcPr>
          <w:p>
            <w:pPr>
              <w:spacing w:after="0"/>
            </w:pPr>
            <w:r>
              <w:rPr>
                <w:rFonts w:ascii="Calibri" w:hAnsi="Calibri" w:eastAsia="Calibri"/>
                <w:color w:val="263442"/>
                <w:sz w:val="17"/>
              </w:rPr>
              <w:t>0 · Baseline</w:t>
            </w:r>
          </w:p>
        </w:tc>
        <w:tc>
          <w:tcPr>
            <w:tcW w:type="dxa" w:w="2800"/>
            <w:tcMar>
              <w:top w:w="100" w:type="dxa"/>
              <w:start w:w="120" w:type="dxa"/>
              <w:bottom w:w="100" w:type="dxa"/>
              <w:end w:w="120" w:type="dxa"/>
            </w:tcMar>
            <w:vAlign w:val="center"/>
          </w:tcPr>
          <w:p>
            <w:pPr>
              <w:spacing w:after="0"/>
            </w:pPr>
            <w:r>
              <w:rPr>
                <w:rFonts w:ascii="Calibri" w:hAnsi="Calibri" w:eastAsia="Calibri"/>
                <w:color w:val="263442"/>
                <w:sz w:val="17"/>
              </w:rPr>
              <w:t>Prototype-г buildable болгох</w:t>
            </w:r>
          </w:p>
        </w:tc>
        <w:tc>
          <w:tcPr>
            <w:tcW w:type="dxa" w:w="4860"/>
            <w:tcMar>
              <w:top w:w="100" w:type="dxa"/>
              <w:start w:w="120" w:type="dxa"/>
              <w:bottom w:w="100" w:type="dxa"/>
              <w:end w:w="120" w:type="dxa"/>
            </w:tcMar>
            <w:vAlign w:val="center"/>
          </w:tcPr>
          <w:p>
            <w:pPr>
              <w:spacing w:after="0"/>
            </w:pPr>
            <w:r>
              <w:rPr>
                <w:rFonts w:ascii="Calibri" w:hAnsi="Calibri" w:eastAsia="Calibri"/>
                <w:color w:val="263442"/>
                <w:sz w:val="17"/>
              </w:rPr>
              <w:t>Duplicate state засах, current voice loop test, API error map</w:t>
            </w:r>
          </w:p>
        </w:tc>
      </w:tr>
      <w:tr>
        <w:trPr>
          <w:cantSplit/>
        </w:trPr>
        <w:tc>
          <w:tcPr>
            <w:tcW w:type="dxa" w:w="1700"/>
            <w:tcMar>
              <w:top w:w="100" w:type="dxa"/>
              <w:start w:w="120" w:type="dxa"/>
              <w:bottom w:w="100" w:type="dxa"/>
              <w:end w:w="120" w:type="dxa"/>
            </w:tcMar>
            <w:vAlign w:val="center"/>
          </w:tcPr>
          <w:p>
            <w:pPr>
              <w:spacing w:after="0"/>
            </w:pPr>
            <w:r>
              <w:rPr>
                <w:rFonts w:ascii="Calibri" w:hAnsi="Calibri" w:eastAsia="Calibri"/>
                <w:color w:val="263442"/>
                <w:sz w:val="17"/>
              </w:rPr>
              <w:t>1 · Safe shell</w:t>
            </w:r>
          </w:p>
        </w:tc>
        <w:tc>
          <w:tcPr>
            <w:tcW w:type="dxa" w:w="2800"/>
            <w:tcMar>
              <w:top w:w="100" w:type="dxa"/>
              <w:start w:w="120" w:type="dxa"/>
              <w:bottom w:w="100" w:type="dxa"/>
              <w:end w:w="120" w:type="dxa"/>
            </w:tcMar>
            <w:vAlign w:val="center"/>
          </w:tcPr>
          <w:p>
            <w:pPr>
              <w:spacing w:after="0"/>
            </w:pPr>
            <w:r>
              <w:rPr>
                <w:rFonts w:ascii="Calibri" w:hAnsi="Calibri" w:eastAsia="Calibri"/>
                <w:color w:val="263442"/>
                <w:sz w:val="17"/>
              </w:rPr>
              <w:t>Arena entry ба control</w:t>
            </w:r>
          </w:p>
        </w:tc>
        <w:tc>
          <w:tcPr>
            <w:tcW w:type="dxa" w:w="4860"/>
            <w:tcMar>
              <w:top w:w="100" w:type="dxa"/>
              <w:start w:w="120" w:type="dxa"/>
              <w:bottom w:w="100" w:type="dxa"/>
              <w:end w:w="120" w:type="dxa"/>
            </w:tcMar>
            <w:vAlign w:val="center"/>
          </w:tcPr>
          <w:p>
            <w:pPr>
              <w:spacing w:after="0"/>
            </w:pPr>
            <w:r>
              <w:rPr>
                <w:rFonts w:ascii="Calibri" w:hAnsi="Calibri" w:eastAsia="Calibri"/>
                <w:color w:val="263442"/>
                <w:sz w:val="17"/>
              </w:rPr>
              <w:t>Arena card, check-in, brief, pause/hint/level down/safe finish</w:t>
            </w:r>
          </w:p>
        </w:tc>
      </w:tr>
      <w:tr>
        <w:trPr>
          <w:cantSplit/>
        </w:trPr>
        <w:tc>
          <w:tcPr>
            <w:tcW w:type="dxa" w:w="1700"/>
            <w:tcMar>
              <w:top w:w="100" w:type="dxa"/>
              <w:start w:w="120" w:type="dxa"/>
              <w:bottom w:w="100" w:type="dxa"/>
              <w:end w:w="120" w:type="dxa"/>
            </w:tcMar>
            <w:vAlign w:val="center"/>
          </w:tcPr>
          <w:p>
            <w:pPr>
              <w:spacing w:after="0"/>
            </w:pPr>
            <w:r>
              <w:rPr>
                <w:rFonts w:ascii="Calibri" w:hAnsi="Calibri" w:eastAsia="Calibri"/>
                <w:color w:val="263442"/>
                <w:sz w:val="17"/>
              </w:rPr>
              <w:t>2 · Scene engine</w:t>
            </w:r>
          </w:p>
        </w:tc>
        <w:tc>
          <w:tcPr>
            <w:tcW w:type="dxa" w:w="2800"/>
            <w:tcMar>
              <w:top w:w="100" w:type="dxa"/>
              <w:start w:w="120" w:type="dxa"/>
              <w:bottom w:w="100" w:type="dxa"/>
              <w:end w:w="120" w:type="dxa"/>
            </w:tcMar>
            <w:vAlign w:val="center"/>
          </w:tcPr>
          <w:p>
            <w:pPr>
              <w:spacing w:after="0"/>
            </w:pPr>
            <w:r>
              <w:rPr>
                <w:rFonts w:ascii="Calibri" w:hAnsi="Calibri" w:eastAsia="Calibri"/>
                <w:color w:val="263442"/>
                <w:sz w:val="17"/>
              </w:rPr>
              <w:t>Turn-based 3 scene</w:t>
            </w:r>
          </w:p>
        </w:tc>
        <w:tc>
          <w:tcPr>
            <w:tcW w:type="dxa" w:w="4860"/>
            <w:tcMar>
              <w:top w:w="100" w:type="dxa"/>
              <w:start w:w="120" w:type="dxa"/>
              <w:bottom w:w="100" w:type="dxa"/>
              <w:end w:w="120" w:type="dxa"/>
            </w:tcMar>
            <w:vAlign w:val="center"/>
          </w:tcPr>
          <w:p>
            <w:pPr>
              <w:spacing w:after="0"/>
            </w:pPr>
            <w:r>
              <w:rPr>
                <w:rFonts w:ascii="Calibri" w:hAnsi="Calibri" w:eastAsia="Calibri"/>
                <w:color w:val="263442"/>
                <w:sz w:val="17"/>
              </w:rPr>
              <w:t>State machine, JSON content, character line/TTS, scene progress</w:t>
            </w:r>
          </w:p>
        </w:tc>
      </w:tr>
      <w:tr>
        <w:trPr>
          <w:cantSplit/>
        </w:trPr>
        <w:tc>
          <w:tcPr>
            <w:tcW w:type="dxa" w:w="1700"/>
            <w:tcMar>
              <w:top w:w="100" w:type="dxa"/>
              <w:start w:w="120" w:type="dxa"/>
              <w:bottom w:w="100" w:type="dxa"/>
              <w:end w:w="120" w:type="dxa"/>
            </w:tcMar>
            <w:vAlign w:val="center"/>
          </w:tcPr>
          <w:p>
            <w:pPr>
              <w:spacing w:after="0"/>
            </w:pPr>
            <w:r>
              <w:rPr>
                <w:rFonts w:ascii="Calibri" w:hAnsi="Calibri" w:eastAsia="Calibri"/>
                <w:color w:val="263442"/>
                <w:sz w:val="17"/>
              </w:rPr>
              <w:t>3 · Voice loop</w:t>
            </w:r>
          </w:p>
        </w:tc>
        <w:tc>
          <w:tcPr>
            <w:tcW w:type="dxa" w:w="2800"/>
            <w:tcMar>
              <w:top w:w="100" w:type="dxa"/>
              <w:start w:w="120" w:type="dxa"/>
              <w:bottom w:w="100" w:type="dxa"/>
              <w:end w:w="120" w:type="dxa"/>
            </w:tcMar>
            <w:vAlign w:val="center"/>
          </w:tcPr>
          <w:p>
            <w:pPr>
              <w:spacing w:after="0"/>
            </w:pPr>
            <w:r>
              <w:rPr>
                <w:rFonts w:ascii="Calibri" w:hAnsi="Calibri" w:eastAsia="Calibri"/>
                <w:color w:val="263442"/>
                <w:sz w:val="17"/>
              </w:rPr>
              <w:t>Response reliability</w:t>
            </w:r>
          </w:p>
        </w:tc>
        <w:tc>
          <w:tcPr>
            <w:tcW w:type="dxa" w:w="4860"/>
            <w:tcMar>
              <w:top w:w="100" w:type="dxa"/>
              <w:start w:w="120" w:type="dxa"/>
              <w:bottom w:w="100" w:type="dxa"/>
              <w:end w:w="120" w:type="dxa"/>
            </w:tcMar>
            <w:vAlign w:val="center"/>
          </w:tcPr>
          <w:p>
            <w:pPr>
              <w:spacing w:after="0"/>
            </w:pPr>
            <w:r>
              <w:rPr>
                <w:rFonts w:ascii="Calibri" w:hAnsi="Calibri" w:eastAsia="Calibri"/>
                <w:color w:val="263442"/>
                <w:sz w:val="17"/>
              </w:rPr>
              <w:t>Recording, STT confirm, feedback rubric, retry, fallback</w:t>
            </w:r>
          </w:p>
        </w:tc>
      </w:tr>
      <w:tr>
        <w:trPr>
          <w:cantSplit/>
        </w:trPr>
        <w:tc>
          <w:tcPr>
            <w:tcW w:type="dxa" w:w="1700"/>
            <w:tcMar>
              <w:top w:w="100" w:type="dxa"/>
              <w:start w:w="120" w:type="dxa"/>
              <w:bottom w:w="100" w:type="dxa"/>
              <w:end w:w="120" w:type="dxa"/>
            </w:tcMar>
            <w:vAlign w:val="center"/>
          </w:tcPr>
          <w:p>
            <w:pPr>
              <w:spacing w:after="0"/>
            </w:pPr>
            <w:r>
              <w:rPr>
                <w:rFonts w:ascii="Calibri" w:hAnsi="Calibri" w:eastAsia="Calibri"/>
                <w:color w:val="263442"/>
                <w:sz w:val="17"/>
              </w:rPr>
              <w:t>4 · Progress</w:t>
            </w:r>
          </w:p>
        </w:tc>
        <w:tc>
          <w:tcPr>
            <w:tcW w:type="dxa" w:w="2800"/>
            <w:tcMar>
              <w:top w:w="100" w:type="dxa"/>
              <w:start w:w="120" w:type="dxa"/>
              <w:bottom w:w="100" w:type="dxa"/>
              <w:end w:w="120" w:type="dxa"/>
            </w:tcMar>
            <w:vAlign w:val="center"/>
          </w:tcPr>
          <w:p>
            <w:pPr>
              <w:spacing w:after="0"/>
            </w:pPr>
            <w:r>
              <w:rPr>
                <w:rFonts w:ascii="Calibri" w:hAnsi="Calibri" w:eastAsia="Calibri"/>
                <w:color w:val="263442"/>
                <w:sz w:val="17"/>
              </w:rPr>
              <w:t>Learning loop</w:t>
            </w:r>
          </w:p>
        </w:tc>
        <w:tc>
          <w:tcPr>
            <w:tcW w:type="dxa" w:w="4860"/>
            <w:tcMar>
              <w:top w:w="100" w:type="dxa"/>
              <w:start w:w="120" w:type="dxa"/>
              <w:bottom w:w="100" w:type="dxa"/>
              <w:end w:w="120" w:type="dxa"/>
            </w:tcMar>
            <w:vAlign w:val="center"/>
          </w:tcPr>
          <w:p>
            <w:pPr>
              <w:spacing w:after="0"/>
            </w:pPr>
            <w:r>
              <w:rPr>
                <w:rFonts w:ascii="Calibri" w:hAnsi="Calibri" w:eastAsia="Calibri"/>
                <w:color w:val="263442"/>
                <w:sz w:val="17"/>
              </w:rPr>
              <w:t>Review, metrics, Meaningful Repetition, recovery strength, events</w:t>
            </w:r>
          </w:p>
        </w:tc>
      </w:tr>
      <w:tr>
        <w:trPr>
          <w:cantSplit/>
        </w:trPr>
        <w:tc>
          <w:tcPr>
            <w:tcW w:type="dxa" w:w="1700"/>
            <w:tcMar>
              <w:top w:w="100" w:type="dxa"/>
              <w:start w:w="120" w:type="dxa"/>
              <w:bottom w:w="100" w:type="dxa"/>
              <w:end w:w="120" w:type="dxa"/>
            </w:tcMar>
            <w:vAlign w:val="center"/>
          </w:tcPr>
          <w:p>
            <w:pPr>
              <w:spacing w:after="0"/>
            </w:pPr>
            <w:r>
              <w:rPr>
                <w:rFonts w:ascii="Calibri" w:hAnsi="Calibri" w:eastAsia="Calibri"/>
                <w:color w:val="263442"/>
                <w:sz w:val="17"/>
              </w:rPr>
              <w:t>5 · Beta QA</w:t>
            </w:r>
          </w:p>
        </w:tc>
        <w:tc>
          <w:tcPr>
            <w:tcW w:type="dxa" w:w="2800"/>
            <w:tcMar>
              <w:top w:w="100" w:type="dxa"/>
              <w:start w:w="120" w:type="dxa"/>
              <w:bottom w:w="100" w:type="dxa"/>
              <w:end w:w="120" w:type="dxa"/>
            </w:tcMar>
            <w:vAlign w:val="center"/>
          </w:tcPr>
          <w:p>
            <w:pPr>
              <w:spacing w:after="0"/>
            </w:pPr>
            <w:r>
              <w:rPr>
                <w:rFonts w:ascii="Calibri" w:hAnsi="Calibri" w:eastAsia="Calibri"/>
                <w:color w:val="263442"/>
                <w:sz w:val="17"/>
              </w:rPr>
              <w:t>Анхны хэрэглэгчийн туршилт</w:t>
            </w:r>
          </w:p>
        </w:tc>
        <w:tc>
          <w:tcPr>
            <w:tcW w:type="dxa" w:w="4860"/>
            <w:tcMar>
              <w:top w:w="100" w:type="dxa"/>
              <w:start w:w="120" w:type="dxa"/>
              <w:bottom w:w="100" w:type="dxa"/>
              <w:end w:w="120" w:type="dxa"/>
            </w:tcMar>
            <w:vAlign w:val="center"/>
          </w:tcPr>
          <w:p>
            <w:pPr>
              <w:spacing w:after="0"/>
            </w:pPr>
            <w:r>
              <w:rPr>
                <w:rFonts w:ascii="Calibri" w:hAnsi="Calibri" w:eastAsia="Calibri"/>
                <w:color w:val="263442"/>
                <w:sz w:val="17"/>
              </w:rPr>
              <w:t>Mobile/browser QA, 5–10 user sessions, issue triage, copy tuning</w:t>
            </w:r>
          </w:p>
        </w:tc>
      </w:tr>
    </w:tbl>
    <w:p>
      <w:pPr>
        <w:spacing w:after="20"/>
      </w:pPr>
    </w:p>
    <w:p>
      <w:pPr>
        <w:pStyle w:val="Heading2"/>
      </w:pPr>
      <w:r>
        <w:t>Definition of Done</w:t>
      </w:r>
    </w:p>
    <w:p>
      <w:pPr>
        <w:pStyle w:val="ListBullet"/>
      </w:pPr>
      <w:r>
        <w:rPr>
          <w:rFonts w:ascii="Calibri" w:hAnsi="Calibri" w:eastAsia="Calibri"/>
          <w:color w:val="263442"/>
          <w:sz w:val="19"/>
        </w:rPr>
        <w:t>Level 1–3 дээр 3 scene-ийн happy path desktop болон mobile-д ажиллана.</w:t>
      </w:r>
    </w:p>
    <w:p>
      <w:pPr>
        <w:pStyle w:val="ListBullet"/>
      </w:pPr>
      <w:r>
        <w:rPr>
          <w:rFonts w:ascii="Calibri" w:hAnsi="Calibri" w:eastAsia="Calibri"/>
          <w:color w:val="263442"/>
          <w:sz w:val="19"/>
        </w:rPr>
        <w:t>Mic denied, unclear audio, TTS error, coach error, exit mid-scene бүр tested fallback-тай.</w:t>
      </w:r>
    </w:p>
    <w:p>
      <w:pPr>
        <w:pStyle w:val="ListBullet"/>
      </w:pPr>
      <w:r>
        <w:rPr>
          <w:rFonts w:ascii="Calibri" w:hAnsi="Calibri" w:eastAsia="Calibri"/>
          <w:color w:val="263442"/>
          <w:sz w:val="19"/>
        </w:rPr>
        <w:t>Safety controls active state бүрээс keyboard болон touch-оор хүрнэ.</w:t>
      </w:r>
    </w:p>
    <w:p>
      <w:pPr>
        <w:pStyle w:val="ListBullet"/>
      </w:pPr>
      <w:r>
        <w:rPr>
          <w:rFonts w:ascii="Calibri" w:hAnsi="Calibri" w:eastAsia="Calibri"/>
          <w:color w:val="263442"/>
          <w:sz w:val="19"/>
        </w:rPr>
        <w:t>Analytics event schema QA орчинд баталгаажсан; raw audio event/log-д байхгүй.</w:t>
      </w:r>
    </w:p>
    <w:p>
      <w:pPr>
        <w:pStyle w:val="ListBullet"/>
      </w:pPr>
      <w:r>
        <w:rPr>
          <w:rFonts w:ascii="Calibri" w:hAnsi="Calibri" w:eastAsia="Calibri"/>
          <w:color w:val="263442"/>
          <w:sz w:val="19"/>
        </w:rPr>
        <w:t>5–10 анхны хэрэглэгчийн дор хаяж 20 session-оос transcript acceptance, completion, abrupt abandonment хэмжигдсэн.</w:t>
      </w:r>
    </w:p>
    <w:p>
      <w:pPr>
        <w:pStyle w:val="ListBullet"/>
      </w:pPr>
      <w:r>
        <w:rPr>
          <w:rFonts w:ascii="Calibri" w:hAnsi="Calibri" w:eastAsia="Calibri"/>
          <w:color w:val="263442"/>
          <w:sz w:val="19"/>
        </w:rPr>
        <w:t>P0 acceptance criteria бүгд pass; unresolved high-severity safety/privacy issue байхгүй.</w:t>
      </w:r>
    </w:p>
    <w:p>
      <w:pPr>
        <w:pStyle w:val="Heading1"/>
      </w:pPr>
      <w:r>
        <w:t>22. Нээлттэй шийдвэрүүд</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900"/>
            <w:shd w:fill="E7EBEF"/>
            <w:tcMar>
              <w:top w:w="100" w:type="dxa"/>
              <w:start w:w="120" w:type="dxa"/>
              <w:bottom w:w="100" w:type="dxa"/>
              <w:end w:w="120" w:type="dxa"/>
            </w:tcMar>
            <w:vAlign w:val="center"/>
          </w:tcPr>
          <w:p>
            <w:pPr>
              <w:spacing w:after="0"/>
            </w:pPr>
            <w:r>
              <w:rPr>
                <w:rFonts w:ascii="Calibri" w:hAnsi="Calibri" w:eastAsia="Calibri"/>
                <w:b/>
                <w:color w:val="1C5277"/>
                <w:sz w:val="15"/>
              </w:rPr>
              <w:t>Шийдвэр</w:t>
            </w:r>
          </w:p>
        </w:tc>
        <w:tc>
          <w:tcPr>
            <w:tcW w:type="dxa" w:w="4300"/>
            <w:shd w:fill="E7EBEF"/>
            <w:tcMar>
              <w:top w:w="100" w:type="dxa"/>
              <w:start w:w="120" w:type="dxa"/>
              <w:bottom w:w="100" w:type="dxa"/>
              <w:end w:w="120" w:type="dxa"/>
            </w:tcMar>
            <w:vAlign w:val="center"/>
          </w:tcPr>
          <w:p>
            <w:pPr>
              <w:spacing w:after="0"/>
            </w:pPr>
            <w:r>
              <w:rPr>
                <w:rFonts w:ascii="Calibri" w:hAnsi="Calibri" w:eastAsia="Calibri"/>
                <w:b/>
                <w:color w:val="1C5277"/>
                <w:sz w:val="15"/>
              </w:rPr>
              <w:t>Санал</w:t>
            </w:r>
          </w:p>
        </w:tc>
        <w:tc>
          <w:tcPr>
            <w:tcW w:type="dxa" w:w="2160"/>
            <w:shd w:fill="E7EBEF"/>
            <w:tcMar>
              <w:top w:w="100" w:type="dxa"/>
              <w:start w:w="120" w:type="dxa"/>
              <w:bottom w:w="100" w:type="dxa"/>
              <w:end w:w="120" w:type="dxa"/>
            </w:tcMar>
            <w:vAlign w:val="center"/>
          </w:tcPr>
          <w:p>
            <w:pPr>
              <w:spacing w:after="0"/>
            </w:pPr>
            <w:r>
              <w:rPr>
                <w:rFonts w:ascii="Calibri" w:hAnsi="Calibri" w:eastAsia="Calibri"/>
                <w:b/>
                <w:color w:val="1C5277"/>
                <w:sz w:val="15"/>
              </w:rPr>
              <w:t>Хэзээ батлах</w:t>
            </w:r>
          </w:p>
        </w:tc>
      </w:tr>
      <w:tr>
        <w:trPr>
          <w:cantSplit/>
        </w:trPr>
        <w:tc>
          <w:tcPr>
            <w:tcW w:type="dxa" w:w="2900"/>
            <w:tcMar>
              <w:top w:w="100" w:type="dxa"/>
              <w:start w:w="120" w:type="dxa"/>
              <w:bottom w:w="100" w:type="dxa"/>
              <w:end w:w="120" w:type="dxa"/>
            </w:tcMar>
            <w:vAlign w:val="center"/>
          </w:tcPr>
          <w:p>
            <w:pPr>
              <w:spacing w:after="0"/>
            </w:pPr>
            <w:r>
              <w:rPr>
                <w:rFonts w:ascii="Calibri" w:hAnsi="Calibri" w:eastAsia="Calibri"/>
                <w:color w:val="263442"/>
                <w:sz w:val="15"/>
              </w:rPr>
              <w:t>Arena-ийн харагдах нэр</w:t>
            </w:r>
          </w:p>
        </w:tc>
        <w:tc>
          <w:tcPr>
            <w:tcW w:type="dxa" w:w="4300"/>
            <w:tcMar>
              <w:top w:w="100" w:type="dxa"/>
              <w:start w:w="120" w:type="dxa"/>
              <w:bottom w:w="100" w:type="dxa"/>
              <w:end w:w="120" w:type="dxa"/>
            </w:tcMar>
            <w:vAlign w:val="center"/>
          </w:tcPr>
          <w:p>
            <w:pPr>
              <w:spacing w:after="0"/>
            </w:pPr>
            <w:r>
              <w:rPr>
                <w:rFonts w:ascii="Calibri" w:hAnsi="Calibri" w:eastAsia="Calibri"/>
                <w:color w:val="263442"/>
                <w:sz w:val="15"/>
              </w:rPr>
              <w:t>‘Багийн өдрийн хоол’ — шууд, ойлгомжтой</w:t>
            </w:r>
          </w:p>
        </w:tc>
        <w:tc>
          <w:tcPr>
            <w:tcW w:type="dxa" w:w="2160"/>
            <w:tcMar>
              <w:top w:w="100" w:type="dxa"/>
              <w:start w:w="120" w:type="dxa"/>
              <w:bottom w:w="100" w:type="dxa"/>
              <w:end w:w="120" w:type="dxa"/>
            </w:tcMar>
            <w:vAlign w:val="center"/>
          </w:tcPr>
          <w:p>
            <w:pPr>
              <w:spacing w:after="0"/>
            </w:pPr>
            <w:r>
              <w:rPr>
                <w:rFonts w:ascii="Calibri" w:hAnsi="Calibri" w:eastAsia="Calibri"/>
                <w:color w:val="263442"/>
                <w:sz w:val="15"/>
              </w:rPr>
              <w:t>Design эхлэхээс өмнө</w:t>
            </w:r>
          </w:p>
        </w:tc>
      </w:tr>
      <w:tr>
        <w:trPr>
          <w:cantSplit/>
        </w:trPr>
        <w:tc>
          <w:tcPr>
            <w:tcW w:type="dxa" w:w="2900"/>
            <w:tcMar>
              <w:top w:w="100" w:type="dxa"/>
              <w:start w:w="120" w:type="dxa"/>
              <w:bottom w:w="100" w:type="dxa"/>
              <w:end w:w="120" w:type="dxa"/>
            </w:tcMar>
            <w:vAlign w:val="center"/>
          </w:tcPr>
          <w:p>
            <w:pPr>
              <w:spacing w:after="0"/>
            </w:pPr>
            <w:r>
              <w:rPr>
                <w:rFonts w:ascii="Calibri" w:hAnsi="Calibri" w:eastAsia="Calibri"/>
                <w:color w:val="263442"/>
                <w:sz w:val="15"/>
              </w:rPr>
              <w:t>Speaker audio</w:t>
            </w:r>
          </w:p>
        </w:tc>
        <w:tc>
          <w:tcPr>
            <w:tcW w:type="dxa" w:w="4300"/>
            <w:tcMar>
              <w:top w:w="100" w:type="dxa"/>
              <w:start w:w="120" w:type="dxa"/>
              <w:bottom w:w="100" w:type="dxa"/>
              <w:end w:w="120" w:type="dxa"/>
            </w:tcMar>
            <w:vAlign w:val="center"/>
          </w:tcPr>
          <w:p>
            <w:pPr>
              <w:spacing w:after="0"/>
            </w:pPr>
            <w:r>
              <w:rPr>
                <w:rFonts w:ascii="Calibri" w:hAnsi="Calibri" w:eastAsia="Calibri"/>
                <w:color w:val="263442"/>
                <w:sz w:val="15"/>
              </w:rPr>
              <w:t>MVP P0 нэг voice + speaker avatar; P1 дээр 3 ялгаатай voice</w:t>
            </w:r>
          </w:p>
        </w:tc>
        <w:tc>
          <w:tcPr>
            <w:tcW w:type="dxa" w:w="2160"/>
            <w:tcMar>
              <w:top w:w="100" w:type="dxa"/>
              <w:start w:w="120" w:type="dxa"/>
              <w:bottom w:w="100" w:type="dxa"/>
              <w:end w:w="120" w:type="dxa"/>
            </w:tcMar>
            <w:vAlign w:val="center"/>
          </w:tcPr>
          <w:p>
            <w:pPr>
              <w:spacing w:after="0"/>
            </w:pPr>
            <w:r>
              <w:rPr>
                <w:rFonts w:ascii="Calibri" w:hAnsi="Calibri" w:eastAsia="Calibri"/>
                <w:color w:val="263442"/>
                <w:sz w:val="15"/>
              </w:rPr>
              <w:t>Voice benchmark дараа</w:t>
            </w:r>
          </w:p>
        </w:tc>
      </w:tr>
      <w:tr>
        <w:trPr>
          <w:cantSplit/>
        </w:trPr>
        <w:tc>
          <w:tcPr>
            <w:tcW w:type="dxa" w:w="2900"/>
            <w:tcMar>
              <w:top w:w="100" w:type="dxa"/>
              <w:start w:w="120" w:type="dxa"/>
              <w:bottom w:w="100" w:type="dxa"/>
              <w:end w:w="120" w:type="dxa"/>
            </w:tcMar>
            <w:vAlign w:val="center"/>
          </w:tcPr>
          <w:p>
            <w:pPr>
              <w:spacing w:after="0"/>
            </w:pPr>
            <w:r>
              <w:rPr>
                <w:rFonts w:ascii="Calibri" w:hAnsi="Calibri" w:eastAsia="Calibri"/>
                <w:color w:val="263442"/>
                <w:sz w:val="15"/>
              </w:rPr>
              <w:t>STT provider</w:t>
            </w:r>
          </w:p>
        </w:tc>
        <w:tc>
          <w:tcPr>
            <w:tcW w:type="dxa" w:w="4300"/>
            <w:tcMar>
              <w:top w:w="100" w:type="dxa"/>
              <w:start w:w="120" w:type="dxa"/>
              <w:bottom w:w="100" w:type="dxa"/>
              <w:end w:w="120" w:type="dxa"/>
            </w:tcMar>
            <w:vAlign w:val="center"/>
          </w:tcPr>
          <w:p>
            <w:pPr>
              <w:spacing w:after="0"/>
            </w:pPr>
            <w:r>
              <w:rPr>
                <w:rFonts w:ascii="Calibri" w:hAnsi="Calibri" w:eastAsia="Calibri"/>
                <w:color w:val="263442"/>
                <w:sz w:val="15"/>
              </w:rPr>
              <w:t>Gemini prototype vs Chirp 3-ыг 30 Монгол sample-аар blind benchmark</w:t>
            </w:r>
          </w:p>
        </w:tc>
        <w:tc>
          <w:tcPr>
            <w:tcW w:type="dxa" w:w="2160"/>
            <w:tcMar>
              <w:top w:w="100" w:type="dxa"/>
              <w:start w:w="120" w:type="dxa"/>
              <w:bottom w:w="100" w:type="dxa"/>
              <w:end w:w="120" w:type="dxa"/>
            </w:tcMar>
            <w:vAlign w:val="center"/>
          </w:tcPr>
          <w:p>
            <w:pPr>
              <w:spacing w:after="0"/>
            </w:pPr>
            <w:r>
              <w:rPr>
                <w:rFonts w:ascii="Calibri" w:hAnsi="Calibri" w:eastAsia="Calibri"/>
                <w:color w:val="263442"/>
                <w:sz w:val="15"/>
              </w:rPr>
              <w:t>Sprint 3 өмнө</w:t>
            </w:r>
          </w:p>
        </w:tc>
      </w:tr>
      <w:tr>
        <w:trPr>
          <w:cantSplit/>
        </w:trPr>
        <w:tc>
          <w:tcPr>
            <w:tcW w:type="dxa" w:w="2900"/>
            <w:tcMar>
              <w:top w:w="100" w:type="dxa"/>
              <w:start w:w="120" w:type="dxa"/>
              <w:bottom w:w="100" w:type="dxa"/>
              <w:end w:w="120" w:type="dxa"/>
            </w:tcMar>
            <w:vAlign w:val="center"/>
          </w:tcPr>
          <w:p>
            <w:pPr>
              <w:spacing w:after="0"/>
            </w:pPr>
            <w:r>
              <w:rPr>
                <w:rFonts w:ascii="Calibri" w:hAnsi="Calibri" w:eastAsia="Calibri"/>
                <w:color w:val="263442"/>
                <w:sz w:val="15"/>
              </w:rPr>
              <w:t>Background sound</w:t>
            </w:r>
          </w:p>
        </w:tc>
        <w:tc>
          <w:tcPr>
            <w:tcW w:type="dxa" w:w="4300"/>
            <w:tcMar>
              <w:top w:w="100" w:type="dxa"/>
              <w:start w:w="120" w:type="dxa"/>
              <w:bottom w:w="100" w:type="dxa"/>
              <w:end w:w="120" w:type="dxa"/>
            </w:tcMar>
            <w:vAlign w:val="center"/>
          </w:tcPr>
          <w:p>
            <w:pPr>
              <w:spacing w:after="0"/>
            </w:pPr>
            <w:r>
              <w:rPr>
                <w:rFonts w:ascii="Calibri" w:hAnsi="Calibri" w:eastAsia="Calibri"/>
                <w:color w:val="263442"/>
                <w:sz w:val="15"/>
              </w:rPr>
              <w:t>Default off/маш сул; user control</w:t>
            </w:r>
          </w:p>
        </w:tc>
        <w:tc>
          <w:tcPr>
            <w:tcW w:type="dxa" w:w="2160"/>
            <w:tcMar>
              <w:top w:w="100" w:type="dxa"/>
              <w:start w:w="120" w:type="dxa"/>
              <w:bottom w:w="100" w:type="dxa"/>
              <w:end w:w="120" w:type="dxa"/>
            </w:tcMar>
            <w:vAlign w:val="center"/>
          </w:tcPr>
          <w:p>
            <w:pPr>
              <w:spacing w:after="0"/>
            </w:pPr>
            <w:r>
              <w:rPr>
                <w:rFonts w:ascii="Calibri" w:hAnsi="Calibri" w:eastAsia="Calibri"/>
                <w:color w:val="263442"/>
                <w:sz w:val="15"/>
              </w:rPr>
              <w:t>P1</w:t>
            </w:r>
          </w:p>
        </w:tc>
      </w:tr>
      <w:tr>
        <w:trPr>
          <w:cantSplit/>
        </w:trPr>
        <w:tc>
          <w:tcPr>
            <w:tcW w:type="dxa" w:w="2900"/>
            <w:tcMar>
              <w:top w:w="100" w:type="dxa"/>
              <w:start w:w="120" w:type="dxa"/>
              <w:bottom w:w="100" w:type="dxa"/>
              <w:end w:w="120" w:type="dxa"/>
            </w:tcMar>
            <w:vAlign w:val="center"/>
          </w:tcPr>
          <w:p>
            <w:pPr>
              <w:spacing w:after="0"/>
            </w:pPr>
            <w:r>
              <w:rPr>
                <w:rFonts w:ascii="Calibri" w:hAnsi="Calibri" w:eastAsia="Calibri"/>
                <w:color w:val="263442"/>
                <w:sz w:val="15"/>
              </w:rPr>
              <w:t>Level unlock</w:t>
            </w:r>
          </w:p>
        </w:tc>
        <w:tc>
          <w:tcPr>
            <w:tcW w:type="dxa" w:w="4300"/>
            <w:tcMar>
              <w:top w:w="100" w:type="dxa"/>
              <w:start w:w="120" w:type="dxa"/>
              <w:bottom w:w="100" w:type="dxa"/>
              <w:end w:w="120" w:type="dxa"/>
            </w:tcMar>
            <w:vAlign w:val="center"/>
          </w:tcPr>
          <w:p>
            <w:pPr>
              <w:spacing w:after="0"/>
            </w:pPr>
            <w:r>
              <w:rPr>
                <w:rFonts w:ascii="Calibri" w:hAnsi="Calibri" w:eastAsia="Calibri"/>
                <w:color w:val="263442"/>
                <w:sz w:val="15"/>
              </w:rPr>
              <w:t>Content unlock хурдан; mastery spaced practice-аар тусдаа</w:t>
            </w:r>
          </w:p>
        </w:tc>
        <w:tc>
          <w:tcPr>
            <w:tcW w:type="dxa" w:w="2160"/>
            <w:tcMar>
              <w:top w:w="100" w:type="dxa"/>
              <w:start w:w="120" w:type="dxa"/>
              <w:bottom w:w="100" w:type="dxa"/>
              <w:end w:w="120" w:type="dxa"/>
            </w:tcMar>
            <w:vAlign w:val="center"/>
          </w:tcPr>
          <w:p>
            <w:pPr>
              <w:spacing w:after="0"/>
            </w:pPr>
            <w:r>
              <w:rPr>
                <w:rFonts w:ascii="Calibri" w:hAnsi="Calibri" w:eastAsia="Calibri"/>
                <w:color w:val="263442"/>
                <w:sz w:val="15"/>
              </w:rPr>
              <w:t>Progress design үед</w:t>
            </w:r>
          </w:p>
        </w:tc>
      </w:tr>
      <w:tr>
        <w:trPr>
          <w:cantSplit/>
        </w:trPr>
        <w:tc>
          <w:tcPr>
            <w:tcW w:type="dxa" w:w="2900"/>
            <w:tcMar>
              <w:top w:w="100" w:type="dxa"/>
              <w:start w:w="120" w:type="dxa"/>
              <w:bottom w:w="100" w:type="dxa"/>
              <w:end w:w="120" w:type="dxa"/>
            </w:tcMar>
            <w:vAlign w:val="center"/>
          </w:tcPr>
          <w:p>
            <w:pPr>
              <w:spacing w:after="0"/>
            </w:pPr>
            <w:r>
              <w:rPr>
                <w:rFonts w:ascii="Calibri" w:hAnsi="Calibri" w:eastAsia="Calibri"/>
                <w:color w:val="263442"/>
                <w:sz w:val="15"/>
              </w:rPr>
              <w:t>Bridge step</w:t>
            </w:r>
          </w:p>
        </w:tc>
        <w:tc>
          <w:tcPr>
            <w:tcW w:type="dxa" w:w="4300"/>
            <w:tcMar>
              <w:top w:w="100" w:type="dxa"/>
              <w:start w:w="120" w:type="dxa"/>
              <w:bottom w:w="100" w:type="dxa"/>
              <w:end w:w="120" w:type="dxa"/>
            </w:tcMar>
            <w:vAlign w:val="center"/>
          </w:tcPr>
          <w:p>
            <w:pPr>
              <w:spacing w:after="0"/>
            </w:pPr>
            <w:r>
              <w:rPr>
                <w:rFonts w:ascii="Calibri" w:hAnsi="Calibri" w:eastAsia="Calibri"/>
                <w:color w:val="263442"/>
                <w:sz w:val="15"/>
              </w:rPr>
              <w:t>Optional, no streak penalty; 8–10 intensity үед нуух</w:t>
            </w:r>
          </w:p>
        </w:tc>
        <w:tc>
          <w:tcPr>
            <w:tcW w:type="dxa" w:w="2160"/>
            <w:tcMar>
              <w:top w:w="100" w:type="dxa"/>
              <w:start w:w="120" w:type="dxa"/>
              <w:bottom w:w="100" w:type="dxa"/>
              <w:end w:w="120" w:type="dxa"/>
            </w:tcMar>
            <w:vAlign w:val="center"/>
          </w:tcPr>
          <w:p>
            <w:pPr>
              <w:spacing w:after="0"/>
            </w:pPr>
            <w:r>
              <w:rPr>
                <w:rFonts w:ascii="Calibri" w:hAnsi="Calibri" w:eastAsia="Calibri"/>
                <w:color w:val="263442"/>
                <w:sz w:val="15"/>
              </w:rPr>
              <w:t>Beta copy test</w:t>
            </w:r>
          </w:p>
        </w:tc>
      </w:tr>
      <w:tr>
        <w:trPr>
          <w:cantSplit/>
        </w:trPr>
        <w:tc>
          <w:tcPr>
            <w:tcW w:type="dxa" w:w="2900"/>
            <w:tcMar>
              <w:top w:w="100" w:type="dxa"/>
              <w:start w:w="120" w:type="dxa"/>
              <w:bottom w:w="100" w:type="dxa"/>
              <w:end w:w="120" w:type="dxa"/>
            </w:tcMar>
            <w:vAlign w:val="center"/>
          </w:tcPr>
          <w:p>
            <w:pPr>
              <w:spacing w:after="0"/>
            </w:pPr>
            <w:r>
              <w:rPr>
                <w:rFonts w:ascii="Calibri" w:hAnsi="Calibri" w:eastAsia="Calibri"/>
                <w:color w:val="263442"/>
                <w:sz w:val="15"/>
              </w:rPr>
              <w:t>Data retention</w:t>
            </w:r>
          </w:p>
        </w:tc>
        <w:tc>
          <w:tcPr>
            <w:tcW w:type="dxa" w:w="4300"/>
            <w:tcMar>
              <w:top w:w="100" w:type="dxa"/>
              <w:start w:w="120" w:type="dxa"/>
              <w:bottom w:w="100" w:type="dxa"/>
              <w:end w:w="120" w:type="dxa"/>
            </w:tcMar>
            <w:vAlign w:val="center"/>
          </w:tcPr>
          <w:p>
            <w:pPr>
              <w:spacing w:after="0"/>
            </w:pPr>
            <w:r>
              <w:rPr>
                <w:rFonts w:ascii="Calibri" w:hAnsi="Calibri" w:eastAsia="Calibri"/>
                <w:color w:val="263442"/>
                <w:sz w:val="15"/>
              </w:rPr>
              <w:t>Raw audio ephemeral default; transcript user-controlled</w:t>
            </w:r>
          </w:p>
        </w:tc>
        <w:tc>
          <w:tcPr>
            <w:tcW w:type="dxa" w:w="2160"/>
            <w:tcMar>
              <w:top w:w="100" w:type="dxa"/>
              <w:start w:w="120" w:type="dxa"/>
              <w:bottom w:w="100" w:type="dxa"/>
              <w:end w:w="120" w:type="dxa"/>
            </w:tcMar>
            <w:vAlign w:val="center"/>
          </w:tcPr>
          <w:p>
            <w:pPr>
              <w:spacing w:after="0"/>
            </w:pPr>
            <w:r>
              <w:rPr>
                <w:rFonts w:ascii="Calibri" w:hAnsi="Calibri" w:eastAsia="Calibri"/>
                <w:color w:val="263442"/>
                <w:sz w:val="15"/>
              </w:rPr>
              <w:t>Privacy review өмнө</w:t>
            </w:r>
          </w:p>
        </w:tc>
      </w:tr>
    </w:tbl>
    <w:p>
      <w:pPr>
        <w:spacing w:after="20"/>
      </w:pPr>
    </w:p>
    <w:p>
      <w:pPr>
        <w:pStyle w:val="Heading1"/>
      </w:pPr>
      <w:r>
        <w:t>Хавсралт A. Recovery phrase library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00"/>
            <w:shd w:fill="E7EBEF"/>
            <w:tcMar>
              <w:top w:w="100" w:type="dxa"/>
              <w:start w:w="120" w:type="dxa"/>
              <w:bottom w:w="100" w:type="dxa"/>
              <w:end w:w="120" w:type="dxa"/>
            </w:tcMar>
            <w:vAlign w:val="center"/>
          </w:tcPr>
          <w:p>
            <w:pPr>
              <w:spacing w:after="0"/>
            </w:pPr>
            <w:r>
              <w:rPr>
                <w:rFonts w:ascii="Calibri" w:hAnsi="Calibri" w:eastAsia="Calibri"/>
                <w:b/>
                <w:color w:val="1C5277"/>
                <w:sz w:val="17"/>
              </w:rPr>
              <w:t>Нөхцөл</w:t>
            </w:r>
          </w:p>
        </w:tc>
        <w:tc>
          <w:tcPr>
            <w:tcW w:type="dxa" w:w="6960"/>
            <w:shd w:fill="E7EBEF"/>
            <w:tcMar>
              <w:top w:w="100" w:type="dxa"/>
              <w:start w:w="120" w:type="dxa"/>
              <w:bottom w:w="100" w:type="dxa"/>
              <w:end w:w="120" w:type="dxa"/>
            </w:tcMar>
            <w:vAlign w:val="center"/>
          </w:tcPr>
          <w:p>
            <w:pPr>
              <w:spacing w:after="0"/>
            </w:pPr>
            <w:r>
              <w:rPr>
                <w:rFonts w:ascii="Calibri" w:hAnsi="Calibri" w:eastAsia="Calibri"/>
                <w:b/>
                <w:color w:val="1C5277"/>
                <w:sz w:val="17"/>
              </w:rPr>
              <w:t>Монгол өгүүлбэр</w:t>
            </w:r>
          </w:p>
        </w:tc>
      </w:tr>
      <w:tr>
        <w:trPr>
          <w:cantSplit/>
        </w:trPr>
        <w:tc>
          <w:tcPr>
            <w:tcW w:type="dxa" w:w="2400"/>
            <w:tcMar>
              <w:top w:w="100" w:type="dxa"/>
              <w:start w:w="120" w:type="dxa"/>
              <w:bottom w:w="100" w:type="dxa"/>
              <w:end w:w="120" w:type="dxa"/>
            </w:tcMar>
            <w:vAlign w:val="center"/>
          </w:tcPr>
          <w:p>
            <w:pPr>
              <w:spacing w:after="0"/>
            </w:pPr>
            <w:r>
              <w:rPr>
                <w:rFonts w:ascii="Calibri" w:hAnsi="Calibri" w:eastAsia="Calibri"/>
                <w:color w:val="263442"/>
                <w:sz w:val="17"/>
              </w:rPr>
              <w:t>Бодох хугацаа</w:t>
            </w:r>
          </w:p>
        </w:tc>
        <w:tc>
          <w:tcPr>
            <w:tcW w:type="dxa" w:w="6960"/>
            <w:tcMar>
              <w:top w:w="100" w:type="dxa"/>
              <w:start w:w="120" w:type="dxa"/>
              <w:bottom w:w="100" w:type="dxa"/>
              <w:end w:w="120" w:type="dxa"/>
            </w:tcMar>
            <w:vAlign w:val="center"/>
          </w:tcPr>
          <w:p>
            <w:pPr>
              <w:spacing w:after="0"/>
            </w:pPr>
            <w:r>
              <w:rPr>
                <w:rFonts w:ascii="Calibri" w:hAnsi="Calibri" w:eastAsia="Calibri"/>
                <w:color w:val="263442"/>
                <w:sz w:val="17"/>
              </w:rPr>
              <w:t>‘Нэг секунд бодоод хариулъя.’</w:t>
            </w:r>
          </w:p>
        </w:tc>
      </w:tr>
      <w:tr>
        <w:trPr>
          <w:cantSplit/>
        </w:trPr>
        <w:tc>
          <w:tcPr>
            <w:tcW w:type="dxa" w:w="2400"/>
            <w:tcMar>
              <w:top w:w="100" w:type="dxa"/>
              <w:start w:w="120" w:type="dxa"/>
              <w:bottom w:w="100" w:type="dxa"/>
              <w:end w:w="120" w:type="dxa"/>
            </w:tcMar>
            <w:vAlign w:val="center"/>
          </w:tcPr>
          <w:p>
            <w:pPr>
              <w:spacing w:after="0"/>
            </w:pPr>
            <w:r>
              <w:rPr>
                <w:rFonts w:ascii="Calibri" w:hAnsi="Calibri" w:eastAsia="Calibri"/>
                <w:color w:val="263442"/>
                <w:sz w:val="17"/>
              </w:rPr>
              <w:t>Тодруулах</w:t>
            </w:r>
          </w:p>
        </w:tc>
        <w:tc>
          <w:tcPr>
            <w:tcW w:type="dxa" w:w="6960"/>
            <w:tcMar>
              <w:top w:w="100" w:type="dxa"/>
              <w:start w:w="120" w:type="dxa"/>
              <w:bottom w:w="100" w:type="dxa"/>
              <w:end w:w="120" w:type="dxa"/>
            </w:tcMar>
            <w:vAlign w:val="center"/>
          </w:tcPr>
          <w:p>
            <w:pPr>
              <w:spacing w:after="0"/>
            </w:pPr>
            <w:r>
              <w:rPr>
                <w:rFonts w:ascii="Calibri" w:hAnsi="Calibri" w:eastAsia="Calibri"/>
                <w:color w:val="263442"/>
                <w:sz w:val="17"/>
              </w:rPr>
              <w:t>‘Асуултаа арай өөрөөр хэлж өгч болох уу?’</w:t>
            </w:r>
          </w:p>
        </w:tc>
      </w:tr>
      <w:tr>
        <w:trPr>
          <w:cantSplit/>
        </w:trPr>
        <w:tc>
          <w:tcPr>
            <w:tcW w:type="dxa" w:w="2400"/>
            <w:tcMar>
              <w:top w:w="100" w:type="dxa"/>
              <w:start w:w="120" w:type="dxa"/>
              <w:bottom w:w="100" w:type="dxa"/>
              <w:end w:w="120" w:type="dxa"/>
            </w:tcMar>
            <w:vAlign w:val="center"/>
          </w:tcPr>
          <w:p>
            <w:pPr>
              <w:spacing w:after="0"/>
            </w:pPr>
            <w:r>
              <w:rPr>
                <w:rFonts w:ascii="Calibri" w:hAnsi="Calibri" w:eastAsia="Calibri"/>
                <w:color w:val="263442"/>
                <w:sz w:val="17"/>
              </w:rPr>
              <w:t>Гацсан</w:t>
            </w:r>
          </w:p>
        </w:tc>
        <w:tc>
          <w:tcPr>
            <w:tcW w:type="dxa" w:w="6960"/>
            <w:tcMar>
              <w:top w:w="100" w:type="dxa"/>
              <w:start w:w="120" w:type="dxa"/>
              <w:bottom w:w="100" w:type="dxa"/>
              <w:end w:w="120" w:type="dxa"/>
            </w:tcMar>
            <w:vAlign w:val="center"/>
          </w:tcPr>
          <w:p>
            <w:pPr>
              <w:spacing w:after="0"/>
            </w:pPr>
            <w:r>
              <w:rPr>
                <w:rFonts w:ascii="Calibri" w:hAnsi="Calibri" w:eastAsia="Calibri"/>
                <w:color w:val="263442"/>
                <w:sz w:val="17"/>
              </w:rPr>
              <w:t>‘Санаагаа арай өөрөөр хэлээд үзье.’</w:t>
            </w:r>
          </w:p>
        </w:tc>
      </w:tr>
      <w:tr>
        <w:trPr>
          <w:cantSplit/>
        </w:trPr>
        <w:tc>
          <w:tcPr>
            <w:tcW w:type="dxa" w:w="2400"/>
            <w:tcMar>
              <w:top w:w="100" w:type="dxa"/>
              <w:start w:w="120" w:type="dxa"/>
              <w:bottom w:w="100" w:type="dxa"/>
              <w:end w:w="120" w:type="dxa"/>
            </w:tcMar>
            <w:vAlign w:val="center"/>
          </w:tcPr>
          <w:p>
            <w:pPr>
              <w:spacing w:after="0"/>
            </w:pPr>
            <w:r>
              <w:rPr>
                <w:rFonts w:ascii="Calibri" w:hAnsi="Calibri" w:eastAsia="Calibri"/>
                <w:color w:val="263442"/>
                <w:sz w:val="17"/>
              </w:rPr>
              <w:t>Таслуулсан</w:t>
            </w:r>
          </w:p>
        </w:tc>
        <w:tc>
          <w:tcPr>
            <w:tcW w:type="dxa" w:w="6960"/>
            <w:tcMar>
              <w:top w:w="100" w:type="dxa"/>
              <w:start w:w="120" w:type="dxa"/>
              <w:bottom w:w="100" w:type="dxa"/>
              <w:end w:w="120" w:type="dxa"/>
            </w:tcMar>
            <w:vAlign w:val="center"/>
          </w:tcPr>
          <w:p>
            <w:pPr>
              <w:spacing w:after="0"/>
            </w:pPr>
            <w:r>
              <w:rPr>
                <w:rFonts w:ascii="Calibri" w:hAnsi="Calibri" w:eastAsia="Calibri"/>
                <w:color w:val="263442"/>
                <w:sz w:val="17"/>
              </w:rPr>
              <w:t>‘Би энэ санаагаа нэг өгүүлбэрээр дуусгая.’</w:t>
            </w:r>
          </w:p>
        </w:tc>
      </w:tr>
      <w:tr>
        <w:trPr>
          <w:cantSplit/>
        </w:trPr>
        <w:tc>
          <w:tcPr>
            <w:tcW w:type="dxa" w:w="2400"/>
            <w:tcMar>
              <w:top w:w="100" w:type="dxa"/>
              <w:start w:w="120" w:type="dxa"/>
              <w:bottom w:w="100" w:type="dxa"/>
              <w:end w:w="120" w:type="dxa"/>
            </w:tcMar>
            <w:vAlign w:val="center"/>
          </w:tcPr>
          <w:p>
            <w:pPr>
              <w:spacing w:after="0"/>
            </w:pPr>
            <w:r>
              <w:rPr>
                <w:rFonts w:ascii="Calibri" w:hAnsi="Calibri" w:eastAsia="Calibri"/>
                <w:color w:val="263442"/>
                <w:sz w:val="17"/>
              </w:rPr>
              <w:t>Ярианд орох</w:t>
            </w:r>
          </w:p>
        </w:tc>
        <w:tc>
          <w:tcPr>
            <w:tcW w:type="dxa" w:w="6960"/>
            <w:tcMar>
              <w:top w:w="100" w:type="dxa"/>
              <w:start w:w="120" w:type="dxa"/>
              <w:bottom w:w="100" w:type="dxa"/>
              <w:end w:w="120" w:type="dxa"/>
            </w:tcMar>
            <w:vAlign w:val="center"/>
          </w:tcPr>
          <w:p>
            <w:pPr>
              <w:spacing w:after="0"/>
            </w:pPr>
            <w:r>
              <w:rPr>
                <w:rFonts w:ascii="Calibri" w:hAnsi="Calibri" w:eastAsia="Calibri"/>
                <w:color w:val="263442"/>
                <w:sz w:val="17"/>
              </w:rPr>
              <w:t>‘Өмнөх сэдэв дээр нэг юм нэмэхэд…’</w:t>
            </w:r>
          </w:p>
        </w:tc>
      </w:tr>
      <w:tr>
        <w:trPr>
          <w:cantSplit/>
        </w:trPr>
        <w:tc>
          <w:tcPr>
            <w:tcW w:type="dxa" w:w="2400"/>
            <w:tcMar>
              <w:top w:w="100" w:type="dxa"/>
              <w:start w:w="120" w:type="dxa"/>
              <w:bottom w:w="100" w:type="dxa"/>
              <w:end w:w="120" w:type="dxa"/>
            </w:tcMar>
            <w:vAlign w:val="center"/>
          </w:tcPr>
          <w:p>
            <w:pPr>
              <w:spacing w:after="0"/>
            </w:pPr>
            <w:r>
              <w:rPr>
                <w:rFonts w:ascii="Calibri" w:hAnsi="Calibri" w:eastAsia="Calibri"/>
                <w:color w:val="263442"/>
                <w:sz w:val="17"/>
              </w:rPr>
              <w:t>Дуугүйг асуусан</w:t>
            </w:r>
          </w:p>
        </w:tc>
        <w:tc>
          <w:tcPr>
            <w:tcW w:type="dxa" w:w="6960"/>
            <w:tcMar>
              <w:top w:w="100" w:type="dxa"/>
              <w:start w:w="120" w:type="dxa"/>
              <w:bottom w:w="100" w:type="dxa"/>
              <w:end w:w="120" w:type="dxa"/>
            </w:tcMar>
            <w:vAlign w:val="center"/>
          </w:tcPr>
          <w:p>
            <w:pPr>
              <w:spacing w:after="0"/>
            </w:pPr>
            <w:r>
              <w:rPr>
                <w:rFonts w:ascii="Calibri" w:hAnsi="Calibri" w:eastAsia="Calibri"/>
                <w:color w:val="263442"/>
                <w:sz w:val="17"/>
              </w:rPr>
              <w:t>‘Зүгээр ээ, эхлээд сонсоод сууж байлаа.’</w:t>
            </w:r>
          </w:p>
        </w:tc>
      </w:tr>
      <w:tr>
        <w:trPr>
          <w:cantSplit/>
        </w:trPr>
        <w:tc>
          <w:tcPr>
            <w:tcW w:type="dxa" w:w="2400"/>
            <w:tcMar>
              <w:top w:w="100" w:type="dxa"/>
              <w:start w:w="120" w:type="dxa"/>
              <w:bottom w:w="100" w:type="dxa"/>
              <w:end w:w="120" w:type="dxa"/>
            </w:tcMar>
            <w:vAlign w:val="center"/>
          </w:tcPr>
          <w:p>
            <w:pPr>
              <w:spacing w:after="0"/>
            </w:pPr>
            <w:r>
              <w:rPr>
                <w:rFonts w:ascii="Calibri" w:hAnsi="Calibri" w:eastAsia="Calibri"/>
                <w:color w:val="263442"/>
                <w:sz w:val="17"/>
              </w:rPr>
              <w:t>Мэдэхгүй</w:t>
            </w:r>
          </w:p>
        </w:tc>
        <w:tc>
          <w:tcPr>
            <w:tcW w:type="dxa" w:w="6960"/>
            <w:tcMar>
              <w:top w:w="100" w:type="dxa"/>
              <w:start w:w="120" w:type="dxa"/>
              <w:bottom w:w="100" w:type="dxa"/>
              <w:end w:w="120" w:type="dxa"/>
            </w:tcMar>
            <w:vAlign w:val="center"/>
          </w:tcPr>
          <w:p>
            <w:pPr>
              <w:spacing w:after="0"/>
            </w:pPr>
            <w:r>
              <w:rPr>
                <w:rFonts w:ascii="Calibri" w:hAnsi="Calibri" w:eastAsia="Calibri"/>
                <w:color w:val="263442"/>
                <w:sz w:val="17"/>
              </w:rPr>
              <w:t>‘Тэр талаар сайн мэдэхгүй юм байна. Та яаж боддог вэ?’</w:t>
            </w:r>
          </w:p>
        </w:tc>
      </w:tr>
      <w:tr>
        <w:trPr>
          <w:cantSplit/>
        </w:trPr>
        <w:tc>
          <w:tcPr>
            <w:tcW w:type="dxa" w:w="2400"/>
            <w:tcMar>
              <w:top w:w="100" w:type="dxa"/>
              <w:start w:w="120" w:type="dxa"/>
              <w:bottom w:w="100" w:type="dxa"/>
              <w:end w:w="120" w:type="dxa"/>
            </w:tcMar>
            <w:vAlign w:val="center"/>
          </w:tcPr>
          <w:p>
            <w:pPr>
              <w:spacing w:after="0"/>
            </w:pPr>
            <w:r>
              <w:rPr>
                <w:rFonts w:ascii="Calibri" w:hAnsi="Calibri" w:eastAsia="Calibri"/>
                <w:color w:val="263442"/>
                <w:sz w:val="17"/>
              </w:rPr>
              <w:t>Эвгүй joke</w:t>
            </w:r>
          </w:p>
        </w:tc>
        <w:tc>
          <w:tcPr>
            <w:tcW w:type="dxa" w:w="6960"/>
            <w:tcMar>
              <w:top w:w="100" w:type="dxa"/>
              <w:start w:w="120" w:type="dxa"/>
              <w:bottom w:w="100" w:type="dxa"/>
              <w:end w:w="120" w:type="dxa"/>
            </w:tcMar>
            <w:vAlign w:val="center"/>
          </w:tcPr>
          <w:p>
            <w:pPr>
              <w:spacing w:after="0"/>
            </w:pPr>
            <w:r>
              <w:rPr>
                <w:rFonts w:ascii="Calibri" w:hAnsi="Calibri" w:eastAsia="Calibri"/>
                <w:color w:val="263442"/>
                <w:sz w:val="17"/>
              </w:rPr>
              <w:t>‘Би тэрийг сайн ойлгосонгүй, тайлбарлаж өгч болох уу?’</w:t>
            </w:r>
          </w:p>
        </w:tc>
      </w:tr>
      <w:tr>
        <w:trPr>
          <w:cantSplit/>
        </w:trPr>
        <w:tc>
          <w:tcPr>
            <w:tcW w:type="dxa" w:w="2400"/>
            <w:tcMar>
              <w:top w:w="100" w:type="dxa"/>
              <w:start w:w="120" w:type="dxa"/>
              <w:bottom w:w="100" w:type="dxa"/>
              <w:end w:w="120" w:type="dxa"/>
            </w:tcMar>
            <w:vAlign w:val="center"/>
          </w:tcPr>
          <w:p>
            <w:pPr>
              <w:spacing w:after="0"/>
            </w:pPr>
            <w:r>
              <w:rPr>
                <w:rFonts w:ascii="Calibri" w:hAnsi="Calibri" w:eastAsia="Calibri"/>
                <w:color w:val="263442"/>
                <w:sz w:val="17"/>
              </w:rPr>
              <w:t>Тайван дуусгах</w:t>
            </w:r>
          </w:p>
        </w:tc>
        <w:tc>
          <w:tcPr>
            <w:tcW w:type="dxa" w:w="6960"/>
            <w:tcMar>
              <w:top w:w="100" w:type="dxa"/>
              <w:start w:w="120" w:type="dxa"/>
              <w:bottom w:w="100" w:type="dxa"/>
              <w:end w:w="120" w:type="dxa"/>
            </w:tcMar>
            <w:vAlign w:val="center"/>
          </w:tcPr>
          <w:p>
            <w:pPr>
              <w:spacing w:after="0"/>
            </w:pPr>
            <w:r>
              <w:rPr>
                <w:rFonts w:ascii="Calibri" w:hAnsi="Calibri" w:eastAsia="Calibri"/>
                <w:color w:val="263442"/>
                <w:sz w:val="17"/>
              </w:rPr>
              <w:t>‘Сонирхолтой юм байна. Би эхлээд сонсоод байя.’</w:t>
            </w:r>
          </w:p>
        </w:tc>
      </w:tr>
    </w:tbl>
    <w:p>
      <w:pPr>
        <w:spacing w:after="20"/>
      </w:pPr>
    </w:p>
    <w:p>
      <w:pPr>
        <w:pStyle w:val="Heading1"/>
      </w:pPr>
      <w:r>
        <w:t>Хавсралт B. QA test matrix</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100"/>
            <w:shd w:fill="E7EBEF"/>
            <w:tcMar>
              <w:top w:w="100" w:type="dxa"/>
              <w:start w:w="120" w:type="dxa"/>
              <w:bottom w:w="100" w:type="dxa"/>
              <w:end w:w="120" w:type="dxa"/>
            </w:tcMar>
            <w:vAlign w:val="center"/>
          </w:tcPr>
          <w:p>
            <w:pPr>
              <w:spacing w:after="0"/>
            </w:pPr>
            <w:r>
              <w:rPr>
                <w:rFonts w:ascii="Calibri" w:hAnsi="Calibri" w:eastAsia="Calibri"/>
                <w:b/>
                <w:color w:val="1C5277"/>
                <w:sz w:val="17"/>
              </w:rPr>
              <w:t>Test</w:t>
            </w:r>
          </w:p>
        </w:tc>
        <w:tc>
          <w:tcPr>
            <w:tcW w:type="dxa" w:w="6260"/>
            <w:shd w:fill="E7EBEF"/>
            <w:tcMar>
              <w:top w:w="100" w:type="dxa"/>
              <w:start w:w="120" w:type="dxa"/>
              <w:bottom w:w="100" w:type="dxa"/>
              <w:end w:w="120" w:type="dxa"/>
            </w:tcMar>
            <w:vAlign w:val="center"/>
          </w:tcPr>
          <w:p>
            <w:pPr>
              <w:spacing w:after="0"/>
            </w:pPr>
            <w:r>
              <w:rPr>
                <w:rFonts w:ascii="Calibri" w:hAnsi="Calibri" w:eastAsia="Calibri"/>
                <w:b/>
                <w:color w:val="1C5277"/>
                <w:sz w:val="17"/>
              </w:rPr>
              <w:t>Expected</w:t>
            </w:r>
          </w:p>
        </w:tc>
      </w:tr>
      <w:tr>
        <w:trPr>
          <w:cantSplit/>
        </w:trPr>
        <w:tc>
          <w:tcPr>
            <w:tcW w:type="dxa" w:w="3100"/>
            <w:tcMar>
              <w:top w:w="100" w:type="dxa"/>
              <w:start w:w="120" w:type="dxa"/>
              <w:bottom w:w="100" w:type="dxa"/>
              <w:end w:w="120" w:type="dxa"/>
            </w:tcMar>
            <w:vAlign w:val="center"/>
          </w:tcPr>
          <w:p>
            <w:pPr>
              <w:spacing w:after="0"/>
            </w:pPr>
            <w:r>
              <w:rPr>
                <w:rFonts w:ascii="Calibri" w:hAnsi="Calibri" w:eastAsia="Calibri"/>
                <w:color w:val="263442"/>
                <w:sz w:val="17"/>
              </w:rPr>
              <w:t>Level 1 + mic + correct transcript</w:t>
            </w:r>
          </w:p>
        </w:tc>
        <w:tc>
          <w:tcPr>
            <w:tcW w:type="dxa" w:w="6260"/>
            <w:tcMar>
              <w:top w:w="100" w:type="dxa"/>
              <w:start w:w="120" w:type="dxa"/>
              <w:bottom w:w="100" w:type="dxa"/>
              <w:end w:w="120" w:type="dxa"/>
            </w:tcMar>
            <w:vAlign w:val="center"/>
          </w:tcPr>
          <w:p>
            <w:pPr>
              <w:spacing w:after="0"/>
            </w:pPr>
            <w:r>
              <w:rPr>
                <w:rFonts w:ascii="Calibri" w:hAnsi="Calibri" w:eastAsia="Calibri"/>
                <w:color w:val="263442"/>
                <w:sz w:val="17"/>
              </w:rPr>
              <w:t>2 turns → feedback → retry → review → progress saved</w:t>
            </w:r>
          </w:p>
        </w:tc>
      </w:tr>
      <w:tr>
        <w:trPr>
          <w:cantSplit/>
        </w:trPr>
        <w:tc>
          <w:tcPr>
            <w:tcW w:type="dxa" w:w="3100"/>
            <w:tcMar>
              <w:top w:w="100" w:type="dxa"/>
              <w:start w:w="120" w:type="dxa"/>
              <w:bottom w:w="100" w:type="dxa"/>
              <w:end w:w="120" w:type="dxa"/>
            </w:tcMar>
            <w:vAlign w:val="center"/>
          </w:tcPr>
          <w:p>
            <w:pPr>
              <w:spacing w:after="0"/>
            </w:pPr>
            <w:r>
              <w:rPr>
                <w:rFonts w:ascii="Calibri" w:hAnsi="Calibri" w:eastAsia="Calibri"/>
                <w:color w:val="263442"/>
                <w:sz w:val="17"/>
              </w:rPr>
              <w:t>Level 2 + transcript edit</w:t>
            </w:r>
          </w:p>
        </w:tc>
        <w:tc>
          <w:tcPr>
            <w:tcW w:type="dxa" w:w="6260"/>
            <w:tcMar>
              <w:top w:w="100" w:type="dxa"/>
              <w:start w:w="120" w:type="dxa"/>
              <w:bottom w:w="100" w:type="dxa"/>
              <w:end w:w="120" w:type="dxa"/>
            </w:tcMar>
            <w:vAlign w:val="center"/>
          </w:tcPr>
          <w:p>
            <w:pPr>
              <w:spacing w:after="0"/>
            </w:pPr>
            <w:r>
              <w:rPr>
                <w:rFonts w:ascii="Calibri" w:hAnsi="Calibri" w:eastAsia="Calibri"/>
                <w:color w:val="263442"/>
                <w:sz w:val="17"/>
              </w:rPr>
              <w:t>Edited text feedback рүү явна; edited=true event</w:t>
            </w:r>
          </w:p>
        </w:tc>
      </w:tr>
      <w:tr>
        <w:trPr>
          <w:cantSplit/>
        </w:trPr>
        <w:tc>
          <w:tcPr>
            <w:tcW w:type="dxa" w:w="3100"/>
            <w:tcMar>
              <w:top w:w="100" w:type="dxa"/>
              <w:start w:w="120" w:type="dxa"/>
              <w:bottom w:w="100" w:type="dxa"/>
              <w:end w:w="120" w:type="dxa"/>
            </w:tcMar>
            <w:vAlign w:val="center"/>
          </w:tcPr>
          <w:p>
            <w:pPr>
              <w:spacing w:after="0"/>
            </w:pPr>
            <w:r>
              <w:rPr>
                <w:rFonts w:ascii="Calibri" w:hAnsi="Calibri" w:eastAsia="Calibri"/>
                <w:color w:val="263442"/>
                <w:sz w:val="17"/>
              </w:rPr>
              <w:t>Level 3 + intensity 8</w:t>
            </w:r>
          </w:p>
        </w:tc>
        <w:tc>
          <w:tcPr>
            <w:tcW w:type="dxa" w:w="6260"/>
            <w:tcMar>
              <w:top w:w="100" w:type="dxa"/>
              <w:start w:w="120" w:type="dxa"/>
              <w:bottom w:w="100" w:type="dxa"/>
              <w:end w:w="120" w:type="dxa"/>
            </w:tcMar>
            <w:vAlign w:val="center"/>
          </w:tcPr>
          <w:p>
            <w:pPr>
              <w:spacing w:after="0"/>
            </w:pPr>
            <w:r>
              <w:rPr>
                <w:rFonts w:ascii="Calibri" w:hAnsi="Calibri" w:eastAsia="Calibri"/>
                <w:color w:val="263442"/>
                <w:sz w:val="17"/>
              </w:rPr>
              <w:t>Safe mode санал; surprise-г explicit opt-in-гүй эхлүүлэхгүй</w:t>
            </w:r>
          </w:p>
        </w:tc>
      </w:tr>
      <w:tr>
        <w:trPr>
          <w:cantSplit/>
        </w:trPr>
        <w:tc>
          <w:tcPr>
            <w:tcW w:type="dxa" w:w="3100"/>
            <w:tcMar>
              <w:top w:w="100" w:type="dxa"/>
              <w:start w:w="120" w:type="dxa"/>
              <w:bottom w:w="100" w:type="dxa"/>
              <w:end w:w="120" w:type="dxa"/>
            </w:tcMar>
            <w:vAlign w:val="center"/>
          </w:tcPr>
          <w:p>
            <w:pPr>
              <w:spacing w:after="0"/>
            </w:pPr>
            <w:r>
              <w:rPr>
                <w:rFonts w:ascii="Calibri" w:hAnsi="Calibri" w:eastAsia="Calibri"/>
                <w:color w:val="263442"/>
                <w:sz w:val="17"/>
              </w:rPr>
              <w:t>Mic denied</w:t>
            </w:r>
          </w:p>
        </w:tc>
        <w:tc>
          <w:tcPr>
            <w:tcW w:type="dxa" w:w="6260"/>
            <w:tcMar>
              <w:top w:w="100" w:type="dxa"/>
              <w:start w:w="120" w:type="dxa"/>
              <w:bottom w:w="100" w:type="dxa"/>
              <w:end w:w="120" w:type="dxa"/>
            </w:tcMar>
            <w:vAlign w:val="center"/>
          </w:tcPr>
          <w:p>
            <w:pPr>
              <w:spacing w:after="0"/>
            </w:pPr>
            <w:r>
              <w:rPr>
                <w:rFonts w:ascii="Calibri" w:hAnsi="Calibri" w:eastAsia="Calibri"/>
                <w:color w:val="263442"/>
                <w:sz w:val="17"/>
              </w:rPr>
              <w:t>Text mode-оор completion боломжтой</w:t>
            </w:r>
          </w:p>
        </w:tc>
      </w:tr>
      <w:tr>
        <w:trPr>
          <w:cantSplit/>
        </w:trPr>
        <w:tc>
          <w:tcPr>
            <w:tcW w:type="dxa" w:w="3100"/>
            <w:tcMar>
              <w:top w:w="100" w:type="dxa"/>
              <w:start w:w="120" w:type="dxa"/>
              <w:bottom w:w="100" w:type="dxa"/>
              <w:end w:w="120" w:type="dxa"/>
            </w:tcMar>
            <w:vAlign w:val="center"/>
          </w:tcPr>
          <w:p>
            <w:pPr>
              <w:spacing w:after="0"/>
            </w:pPr>
            <w:r>
              <w:rPr>
                <w:rFonts w:ascii="Calibri" w:hAnsi="Calibri" w:eastAsia="Calibri"/>
                <w:color w:val="263442"/>
                <w:sz w:val="17"/>
              </w:rPr>
              <w:t>No speech</w:t>
            </w:r>
          </w:p>
        </w:tc>
        <w:tc>
          <w:tcPr>
            <w:tcW w:type="dxa" w:w="6260"/>
            <w:tcMar>
              <w:top w:w="100" w:type="dxa"/>
              <w:start w:w="120" w:type="dxa"/>
              <w:bottom w:w="100" w:type="dxa"/>
              <w:end w:w="120" w:type="dxa"/>
            </w:tcMar>
            <w:vAlign w:val="center"/>
          </w:tcPr>
          <w:p>
            <w:pPr>
              <w:spacing w:after="0"/>
            </w:pPr>
            <w:r>
              <w:rPr>
                <w:rFonts w:ascii="Calibri" w:hAnsi="Calibri" w:eastAsia="Calibri"/>
                <w:color w:val="263442"/>
                <w:sz w:val="17"/>
              </w:rPr>
              <w:t>No fabricated transcript; re-record/edit</w:t>
            </w:r>
          </w:p>
        </w:tc>
      </w:tr>
      <w:tr>
        <w:trPr>
          <w:cantSplit/>
        </w:trPr>
        <w:tc>
          <w:tcPr>
            <w:tcW w:type="dxa" w:w="3100"/>
            <w:tcMar>
              <w:top w:w="100" w:type="dxa"/>
              <w:start w:w="120" w:type="dxa"/>
              <w:bottom w:w="100" w:type="dxa"/>
              <w:end w:w="120" w:type="dxa"/>
            </w:tcMar>
            <w:vAlign w:val="center"/>
          </w:tcPr>
          <w:p>
            <w:pPr>
              <w:spacing w:after="0"/>
            </w:pPr>
            <w:r>
              <w:rPr>
                <w:rFonts w:ascii="Calibri" w:hAnsi="Calibri" w:eastAsia="Calibri"/>
                <w:color w:val="263442"/>
                <w:sz w:val="17"/>
              </w:rPr>
              <w:t>TTS 502</w:t>
            </w:r>
          </w:p>
        </w:tc>
        <w:tc>
          <w:tcPr>
            <w:tcW w:type="dxa" w:w="6260"/>
            <w:tcMar>
              <w:top w:w="100" w:type="dxa"/>
              <w:start w:w="120" w:type="dxa"/>
              <w:bottom w:w="100" w:type="dxa"/>
              <w:end w:w="120" w:type="dxa"/>
            </w:tcMar>
            <w:vAlign w:val="center"/>
          </w:tcPr>
          <w:p>
            <w:pPr>
              <w:spacing w:after="0"/>
            </w:pPr>
            <w:r>
              <w:rPr>
                <w:rFonts w:ascii="Calibri" w:hAnsi="Calibri" w:eastAsia="Calibri"/>
                <w:color w:val="263442"/>
                <w:sz w:val="17"/>
              </w:rPr>
              <w:t>Text scene + retry audio; no data loss</w:t>
            </w:r>
          </w:p>
        </w:tc>
      </w:tr>
      <w:tr>
        <w:trPr>
          <w:cantSplit/>
        </w:trPr>
        <w:tc>
          <w:tcPr>
            <w:tcW w:type="dxa" w:w="3100"/>
            <w:tcMar>
              <w:top w:w="100" w:type="dxa"/>
              <w:start w:w="120" w:type="dxa"/>
              <w:bottom w:w="100" w:type="dxa"/>
              <w:end w:w="120" w:type="dxa"/>
            </w:tcMar>
            <w:vAlign w:val="center"/>
          </w:tcPr>
          <w:p>
            <w:pPr>
              <w:spacing w:after="0"/>
            </w:pPr>
            <w:r>
              <w:rPr>
                <w:rFonts w:ascii="Calibri" w:hAnsi="Calibri" w:eastAsia="Calibri"/>
                <w:color w:val="263442"/>
                <w:sz w:val="17"/>
              </w:rPr>
              <w:t>Coach 502</w:t>
            </w:r>
          </w:p>
        </w:tc>
        <w:tc>
          <w:tcPr>
            <w:tcW w:type="dxa" w:w="6260"/>
            <w:tcMar>
              <w:top w:w="100" w:type="dxa"/>
              <w:start w:w="120" w:type="dxa"/>
              <w:bottom w:w="100" w:type="dxa"/>
              <w:end w:w="120" w:type="dxa"/>
            </w:tcMar>
            <w:vAlign w:val="center"/>
          </w:tcPr>
          <w:p>
            <w:pPr>
              <w:spacing w:after="0"/>
            </w:pPr>
            <w:r>
              <w:rPr>
                <w:rFonts w:ascii="Calibri" w:hAnsi="Calibri" w:eastAsia="Calibri"/>
                <w:color w:val="263442"/>
                <w:sz w:val="17"/>
              </w:rPr>
              <w:t>Local feedback label + retry</w:t>
            </w:r>
          </w:p>
        </w:tc>
      </w:tr>
      <w:tr>
        <w:trPr>
          <w:cantSplit/>
        </w:trPr>
        <w:tc>
          <w:tcPr>
            <w:tcW w:type="dxa" w:w="3100"/>
            <w:tcMar>
              <w:top w:w="100" w:type="dxa"/>
              <w:start w:w="120" w:type="dxa"/>
              <w:bottom w:w="100" w:type="dxa"/>
              <w:end w:w="120" w:type="dxa"/>
            </w:tcMar>
            <w:vAlign w:val="center"/>
          </w:tcPr>
          <w:p>
            <w:pPr>
              <w:spacing w:after="0"/>
            </w:pPr>
            <w:r>
              <w:rPr>
                <w:rFonts w:ascii="Calibri" w:hAnsi="Calibri" w:eastAsia="Calibri"/>
                <w:color w:val="263442"/>
                <w:sz w:val="17"/>
              </w:rPr>
              <w:t>Pause during recording</w:t>
            </w:r>
          </w:p>
        </w:tc>
        <w:tc>
          <w:tcPr>
            <w:tcW w:type="dxa" w:w="6260"/>
            <w:tcMar>
              <w:top w:w="100" w:type="dxa"/>
              <w:start w:w="120" w:type="dxa"/>
              <w:bottom w:w="100" w:type="dxa"/>
              <w:end w:w="120" w:type="dxa"/>
            </w:tcMar>
            <w:vAlign w:val="center"/>
          </w:tcPr>
          <w:p>
            <w:pPr>
              <w:spacing w:after="0"/>
            </w:pPr>
            <w:r>
              <w:rPr>
                <w:rFonts w:ascii="Calibri" w:hAnsi="Calibri" w:eastAsia="Calibri"/>
                <w:color w:val="263442"/>
                <w:sz w:val="17"/>
              </w:rPr>
              <w:t>Recording stop/cancel; mic indicator унтарна</w:t>
            </w:r>
          </w:p>
        </w:tc>
      </w:tr>
      <w:tr>
        <w:trPr>
          <w:cantSplit/>
        </w:trPr>
        <w:tc>
          <w:tcPr>
            <w:tcW w:type="dxa" w:w="3100"/>
            <w:tcMar>
              <w:top w:w="100" w:type="dxa"/>
              <w:start w:w="120" w:type="dxa"/>
              <w:bottom w:w="100" w:type="dxa"/>
              <w:end w:w="120" w:type="dxa"/>
            </w:tcMar>
            <w:vAlign w:val="center"/>
          </w:tcPr>
          <w:p>
            <w:pPr>
              <w:spacing w:after="0"/>
            </w:pPr>
            <w:r>
              <w:rPr>
                <w:rFonts w:ascii="Calibri" w:hAnsi="Calibri" w:eastAsia="Calibri"/>
                <w:color w:val="263442"/>
                <w:sz w:val="17"/>
              </w:rPr>
              <w:t>Safe finish after first beat</w:t>
            </w:r>
          </w:p>
        </w:tc>
        <w:tc>
          <w:tcPr>
            <w:tcW w:type="dxa" w:w="6260"/>
            <w:tcMar>
              <w:top w:w="100" w:type="dxa"/>
              <w:start w:w="120" w:type="dxa"/>
              <w:bottom w:w="100" w:type="dxa"/>
              <w:end w:w="120" w:type="dxa"/>
            </w:tcMar>
            <w:vAlign w:val="center"/>
          </w:tcPr>
          <w:p>
            <w:pPr>
              <w:spacing w:after="0"/>
            </w:pPr>
            <w:r>
              <w:rPr>
                <w:rFonts w:ascii="Calibri" w:hAnsi="Calibri" w:eastAsia="Calibri"/>
                <w:color w:val="263442"/>
                <w:sz w:val="17"/>
              </w:rPr>
              <w:t>No penalty; reflection optional; completion_type=safe_finish</w:t>
            </w:r>
          </w:p>
        </w:tc>
      </w:tr>
      <w:tr>
        <w:trPr>
          <w:cantSplit/>
        </w:trPr>
        <w:tc>
          <w:tcPr>
            <w:tcW w:type="dxa" w:w="3100"/>
            <w:tcMar>
              <w:top w:w="100" w:type="dxa"/>
              <w:start w:w="120" w:type="dxa"/>
              <w:bottom w:w="100" w:type="dxa"/>
              <w:end w:w="120" w:type="dxa"/>
            </w:tcMar>
            <w:vAlign w:val="center"/>
          </w:tcPr>
          <w:p>
            <w:pPr>
              <w:spacing w:after="0"/>
            </w:pPr>
            <w:r>
              <w:rPr>
                <w:rFonts w:ascii="Calibri" w:hAnsi="Calibri" w:eastAsia="Calibri"/>
                <w:color w:val="263442"/>
                <w:sz w:val="17"/>
              </w:rPr>
              <w:t>Double submit</w:t>
            </w:r>
          </w:p>
        </w:tc>
        <w:tc>
          <w:tcPr>
            <w:tcW w:type="dxa" w:w="6260"/>
            <w:tcMar>
              <w:top w:w="100" w:type="dxa"/>
              <w:start w:w="120" w:type="dxa"/>
              <w:bottom w:w="100" w:type="dxa"/>
              <w:end w:w="120" w:type="dxa"/>
            </w:tcMar>
            <w:vAlign w:val="center"/>
          </w:tcPr>
          <w:p>
            <w:pPr>
              <w:spacing w:after="0"/>
            </w:pPr>
            <w:r>
              <w:rPr>
                <w:rFonts w:ascii="Calibri" w:hAnsi="Calibri" w:eastAsia="Calibri"/>
                <w:color w:val="263442"/>
                <w:sz w:val="17"/>
              </w:rPr>
              <w:t>One attempt, one XP award</w:t>
            </w:r>
          </w:p>
        </w:tc>
      </w:tr>
      <w:tr>
        <w:trPr>
          <w:cantSplit/>
        </w:trPr>
        <w:tc>
          <w:tcPr>
            <w:tcW w:type="dxa" w:w="3100"/>
            <w:tcMar>
              <w:top w:w="100" w:type="dxa"/>
              <w:start w:w="120" w:type="dxa"/>
              <w:bottom w:w="100" w:type="dxa"/>
              <w:end w:w="120" w:type="dxa"/>
            </w:tcMar>
            <w:vAlign w:val="center"/>
          </w:tcPr>
          <w:p>
            <w:pPr>
              <w:spacing w:after="0"/>
            </w:pPr>
            <w:r>
              <w:rPr>
                <w:rFonts w:ascii="Calibri" w:hAnsi="Calibri" w:eastAsia="Calibri"/>
                <w:color w:val="263442"/>
                <w:sz w:val="17"/>
              </w:rPr>
              <w:t>Keyboard only</w:t>
            </w:r>
          </w:p>
        </w:tc>
        <w:tc>
          <w:tcPr>
            <w:tcW w:type="dxa" w:w="6260"/>
            <w:tcMar>
              <w:top w:w="100" w:type="dxa"/>
              <w:start w:w="120" w:type="dxa"/>
              <w:bottom w:w="100" w:type="dxa"/>
              <w:end w:w="120" w:type="dxa"/>
            </w:tcMar>
            <w:vAlign w:val="center"/>
          </w:tcPr>
          <w:p>
            <w:pPr>
              <w:spacing w:after="0"/>
            </w:pPr>
            <w:r>
              <w:rPr>
                <w:rFonts w:ascii="Calibri" w:hAnsi="Calibri" w:eastAsia="Calibri"/>
                <w:color w:val="263442"/>
                <w:sz w:val="17"/>
              </w:rPr>
              <w:t>All P0 actions reachable; focus visible</w:t>
            </w:r>
          </w:p>
        </w:tc>
      </w:tr>
      <w:tr>
        <w:trPr>
          <w:cantSplit/>
        </w:trPr>
        <w:tc>
          <w:tcPr>
            <w:tcW w:type="dxa" w:w="3100"/>
            <w:tcMar>
              <w:top w:w="100" w:type="dxa"/>
              <w:start w:w="120" w:type="dxa"/>
              <w:bottom w:w="100" w:type="dxa"/>
              <w:end w:w="120" w:type="dxa"/>
            </w:tcMar>
            <w:vAlign w:val="center"/>
          </w:tcPr>
          <w:p>
            <w:pPr>
              <w:spacing w:after="0"/>
            </w:pPr>
            <w:r>
              <w:rPr>
                <w:rFonts w:ascii="Calibri" w:hAnsi="Calibri" w:eastAsia="Calibri"/>
                <w:color w:val="263442"/>
                <w:sz w:val="17"/>
              </w:rPr>
              <w:t>Mobile Safari</w:t>
            </w:r>
          </w:p>
        </w:tc>
        <w:tc>
          <w:tcPr>
            <w:tcW w:type="dxa" w:w="6260"/>
            <w:tcMar>
              <w:top w:w="100" w:type="dxa"/>
              <w:start w:w="120" w:type="dxa"/>
              <w:bottom w:w="100" w:type="dxa"/>
              <w:end w:w="120" w:type="dxa"/>
            </w:tcMar>
            <w:vAlign w:val="center"/>
          </w:tcPr>
          <w:p>
            <w:pPr>
              <w:spacing w:after="0"/>
            </w:pPr>
            <w:r>
              <w:rPr>
                <w:rFonts w:ascii="Calibri" w:hAnsi="Calibri" w:eastAsia="Calibri"/>
                <w:color w:val="263442"/>
                <w:sz w:val="17"/>
              </w:rPr>
              <w:t>Recording support эсвэл text fallback; layout no overflow</w:t>
            </w:r>
          </w:p>
        </w:tc>
      </w:tr>
    </w:tbl>
    <w:p>
      <w:pPr>
        <w:spacing w:after="20"/>
      </w:pPr>
    </w:p>
    <w:p>
      <w:pPr>
        <w:pStyle w:val="Heading1"/>
      </w:pPr>
      <w:r>
        <w:t>Хавсралт C. Нэр томьёо</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00"/>
            <w:shd w:fill="E7EBEF"/>
            <w:tcMar>
              <w:top w:w="100" w:type="dxa"/>
              <w:start w:w="120" w:type="dxa"/>
              <w:bottom w:w="100" w:type="dxa"/>
              <w:end w:w="120" w:type="dxa"/>
            </w:tcMar>
            <w:vAlign w:val="center"/>
          </w:tcPr>
          <w:p>
            <w:pPr>
              <w:spacing w:after="0"/>
            </w:pPr>
            <w:r>
              <w:rPr>
                <w:rFonts w:ascii="Calibri" w:hAnsi="Calibri" w:eastAsia="Calibri"/>
                <w:b/>
                <w:color w:val="1C5277"/>
                <w:sz w:val="17"/>
              </w:rPr>
              <w:t>Нэр</w:t>
            </w:r>
          </w:p>
        </w:tc>
        <w:tc>
          <w:tcPr>
            <w:tcW w:type="dxa" w:w="6860"/>
            <w:shd w:fill="E7EBEF"/>
            <w:tcMar>
              <w:top w:w="100" w:type="dxa"/>
              <w:start w:w="120" w:type="dxa"/>
              <w:bottom w:w="100" w:type="dxa"/>
              <w:end w:w="120" w:type="dxa"/>
            </w:tcMar>
            <w:vAlign w:val="center"/>
          </w:tcPr>
          <w:p>
            <w:pPr>
              <w:spacing w:after="0"/>
            </w:pPr>
            <w:r>
              <w:rPr>
                <w:rFonts w:ascii="Calibri" w:hAnsi="Calibri" w:eastAsia="Calibri"/>
                <w:b/>
                <w:color w:val="1C5277"/>
                <w:sz w:val="17"/>
              </w:rPr>
              <w:t>Тайлбар</w:t>
            </w:r>
          </w:p>
        </w:tc>
      </w:tr>
      <w:tr>
        <w:trPr>
          <w:cantSplit/>
        </w:trPr>
        <w:tc>
          <w:tcPr>
            <w:tcW w:type="dxa" w:w="2500"/>
            <w:tcMar>
              <w:top w:w="100" w:type="dxa"/>
              <w:start w:w="120" w:type="dxa"/>
              <w:bottom w:w="100" w:type="dxa"/>
              <w:end w:w="120" w:type="dxa"/>
            </w:tcMar>
            <w:vAlign w:val="center"/>
          </w:tcPr>
          <w:p>
            <w:pPr>
              <w:spacing w:after="0"/>
            </w:pPr>
            <w:r>
              <w:rPr>
                <w:rFonts w:ascii="Calibri" w:hAnsi="Calibri" w:eastAsia="Calibri"/>
                <w:color w:val="263442"/>
                <w:sz w:val="17"/>
              </w:rPr>
              <w:t>Arena</w:t>
            </w:r>
          </w:p>
        </w:tc>
        <w:tc>
          <w:tcPr>
            <w:tcW w:type="dxa" w:w="6860"/>
            <w:tcMar>
              <w:top w:w="100" w:type="dxa"/>
              <w:start w:w="120" w:type="dxa"/>
              <w:bottom w:w="100" w:type="dxa"/>
              <w:end w:w="120" w:type="dxa"/>
            </w:tcMar>
            <w:vAlign w:val="center"/>
          </w:tcPr>
          <w:p>
            <w:pPr>
              <w:spacing w:after="0"/>
            </w:pPr>
            <w:r>
              <w:rPr>
                <w:rFonts w:ascii="Calibri" w:hAnsi="Calibri" w:eastAsia="Calibri"/>
                <w:color w:val="263442"/>
                <w:sz w:val="17"/>
              </w:rPr>
              <w:t>Нөхцөл, дүр, difficulty, scene бүхий дуу хоолойтой дадлагын талбар.</w:t>
            </w:r>
          </w:p>
        </w:tc>
      </w:tr>
      <w:tr>
        <w:trPr>
          <w:cantSplit/>
        </w:trPr>
        <w:tc>
          <w:tcPr>
            <w:tcW w:type="dxa" w:w="2500"/>
            <w:tcMar>
              <w:top w:w="100" w:type="dxa"/>
              <w:start w:w="120" w:type="dxa"/>
              <w:bottom w:w="100" w:type="dxa"/>
              <w:end w:w="120" w:type="dxa"/>
            </w:tcMar>
            <w:vAlign w:val="center"/>
          </w:tcPr>
          <w:p>
            <w:pPr>
              <w:spacing w:after="0"/>
            </w:pPr>
            <w:r>
              <w:rPr>
                <w:rFonts w:ascii="Calibri" w:hAnsi="Calibri" w:eastAsia="Calibri"/>
                <w:color w:val="263442"/>
                <w:sz w:val="17"/>
              </w:rPr>
              <w:t>Scene</w:t>
            </w:r>
          </w:p>
        </w:tc>
        <w:tc>
          <w:tcPr>
            <w:tcW w:type="dxa" w:w="6860"/>
            <w:tcMar>
              <w:top w:w="100" w:type="dxa"/>
              <w:start w:w="120" w:type="dxa"/>
              <w:bottom w:w="100" w:type="dxa"/>
              <w:end w:w="120" w:type="dxa"/>
            </w:tcMar>
            <w:vAlign w:val="center"/>
          </w:tcPr>
          <w:p>
            <w:pPr>
              <w:spacing w:after="0"/>
            </w:pPr>
            <w:r>
              <w:rPr>
                <w:rFonts w:ascii="Calibri" w:hAnsi="Calibri" w:eastAsia="Calibri"/>
                <w:color w:val="263442"/>
                <w:sz w:val="17"/>
              </w:rPr>
              <w:t>Нэг суралцах зорилготой 2–3 богино beat.</w:t>
            </w:r>
          </w:p>
        </w:tc>
      </w:tr>
      <w:tr>
        <w:trPr>
          <w:cantSplit/>
        </w:trPr>
        <w:tc>
          <w:tcPr>
            <w:tcW w:type="dxa" w:w="2500"/>
            <w:tcMar>
              <w:top w:w="100" w:type="dxa"/>
              <w:start w:w="120" w:type="dxa"/>
              <w:bottom w:w="100" w:type="dxa"/>
              <w:end w:w="120" w:type="dxa"/>
            </w:tcMar>
            <w:vAlign w:val="center"/>
          </w:tcPr>
          <w:p>
            <w:pPr>
              <w:spacing w:after="0"/>
            </w:pPr>
            <w:r>
              <w:rPr>
                <w:rFonts w:ascii="Calibri" w:hAnsi="Calibri" w:eastAsia="Calibri"/>
                <w:color w:val="263442"/>
                <w:sz w:val="17"/>
              </w:rPr>
              <w:t>Beat</w:t>
            </w:r>
          </w:p>
        </w:tc>
        <w:tc>
          <w:tcPr>
            <w:tcW w:type="dxa" w:w="6860"/>
            <w:tcMar>
              <w:top w:w="100" w:type="dxa"/>
              <w:start w:w="120" w:type="dxa"/>
              <w:bottom w:w="100" w:type="dxa"/>
              <w:end w:w="120" w:type="dxa"/>
            </w:tcMar>
            <w:vAlign w:val="center"/>
          </w:tcPr>
          <w:p>
            <w:pPr>
              <w:spacing w:after="0"/>
            </w:pPr>
            <w:r>
              <w:rPr>
                <w:rFonts w:ascii="Calibri" w:hAnsi="Calibri" w:eastAsia="Calibri"/>
                <w:color w:val="263442"/>
                <w:sz w:val="17"/>
              </w:rPr>
              <w:t>AI line → хэрэглэгчийн response → feedback гэсэн хамгийн жижиг мөчлөг.</w:t>
            </w:r>
          </w:p>
        </w:tc>
      </w:tr>
      <w:tr>
        <w:trPr>
          <w:cantSplit/>
        </w:trPr>
        <w:tc>
          <w:tcPr>
            <w:tcW w:type="dxa" w:w="2500"/>
            <w:tcMar>
              <w:top w:w="100" w:type="dxa"/>
              <w:start w:w="120" w:type="dxa"/>
              <w:bottom w:w="100" w:type="dxa"/>
              <w:end w:w="120" w:type="dxa"/>
            </w:tcMar>
            <w:vAlign w:val="center"/>
          </w:tcPr>
          <w:p>
            <w:pPr>
              <w:spacing w:after="0"/>
            </w:pPr>
            <w:r>
              <w:rPr>
                <w:rFonts w:ascii="Calibri" w:hAnsi="Calibri" w:eastAsia="Calibri"/>
                <w:color w:val="263442"/>
                <w:sz w:val="17"/>
              </w:rPr>
              <w:t>Recovery</w:t>
            </w:r>
          </w:p>
        </w:tc>
        <w:tc>
          <w:tcPr>
            <w:tcW w:type="dxa" w:w="6860"/>
            <w:tcMar>
              <w:top w:w="100" w:type="dxa"/>
              <w:start w:w="120" w:type="dxa"/>
              <w:bottom w:w="100" w:type="dxa"/>
              <w:end w:w="120" w:type="dxa"/>
            </w:tcMar>
            <w:vAlign w:val="center"/>
          </w:tcPr>
          <w:p>
            <w:pPr>
              <w:spacing w:after="0"/>
            </w:pPr>
            <w:r>
              <w:rPr>
                <w:rFonts w:ascii="Calibri" w:hAnsi="Calibri" w:eastAsia="Calibri"/>
                <w:color w:val="263442"/>
                <w:sz w:val="17"/>
              </w:rPr>
              <w:t>Гацалт, таслалт, neutral хариуны дараа яриагаа сэргээх үйлдэл.</w:t>
            </w:r>
          </w:p>
        </w:tc>
      </w:tr>
      <w:tr>
        <w:trPr>
          <w:cantSplit/>
        </w:trPr>
        <w:tc>
          <w:tcPr>
            <w:tcW w:type="dxa" w:w="2500"/>
            <w:tcMar>
              <w:top w:w="100" w:type="dxa"/>
              <w:start w:w="120" w:type="dxa"/>
              <w:bottom w:w="100" w:type="dxa"/>
              <w:end w:w="120" w:type="dxa"/>
            </w:tcMar>
            <w:vAlign w:val="center"/>
          </w:tcPr>
          <w:p>
            <w:pPr>
              <w:spacing w:after="0"/>
            </w:pPr>
            <w:r>
              <w:rPr>
                <w:rFonts w:ascii="Calibri" w:hAnsi="Calibri" w:eastAsia="Calibri"/>
                <w:color w:val="263442"/>
                <w:sz w:val="17"/>
              </w:rPr>
              <w:t>Safe finish</w:t>
            </w:r>
          </w:p>
        </w:tc>
        <w:tc>
          <w:tcPr>
            <w:tcW w:type="dxa" w:w="6860"/>
            <w:tcMar>
              <w:top w:w="100" w:type="dxa"/>
              <w:start w:w="120" w:type="dxa"/>
              <w:bottom w:w="100" w:type="dxa"/>
              <w:end w:w="120" w:type="dxa"/>
            </w:tcMar>
            <w:vAlign w:val="center"/>
          </w:tcPr>
          <w:p>
            <w:pPr>
              <w:spacing w:after="0"/>
            </w:pPr>
            <w:r>
              <w:rPr>
                <w:rFonts w:ascii="Calibri" w:hAnsi="Calibri" w:eastAsia="Calibri"/>
                <w:color w:val="263442"/>
                <w:sz w:val="17"/>
              </w:rPr>
              <w:t>Айдсаас зугтсан гэж шийтгэхгүйгээр тухайн session-ийг санаатай хаах.</w:t>
            </w:r>
          </w:p>
        </w:tc>
      </w:tr>
      <w:tr>
        <w:trPr>
          <w:cantSplit/>
        </w:trPr>
        <w:tc>
          <w:tcPr>
            <w:tcW w:type="dxa" w:w="2500"/>
            <w:tcMar>
              <w:top w:w="100" w:type="dxa"/>
              <w:start w:w="120" w:type="dxa"/>
              <w:bottom w:w="100" w:type="dxa"/>
              <w:end w:w="120" w:type="dxa"/>
            </w:tcMar>
            <w:vAlign w:val="center"/>
          </w:tcPr>
          <w:p>
            <w:pPr>
              <w:spacing w:after="0"/>
            </w:pPr>
            <w:r>
              <w:rPr>
                <w:rFonts w:ascii="Calibri" w:hAnsi="Calibri" w:eastAsia="Calibri"/>
                <w:color w:val="263442"/>
                <w:sz w:val="17"/>
              </w:rPr>
              <w:t>Meaningful Repetition</w:t>
            </w:r>
          </w:p>
        </w:tc>
        <w:tc>
          <w:tcPr>
            <w:tcW w:type="dxa" w:w="6860"/>
            <w:tcMar>
              <w:top w:w="100" w:type="dxa"/>
              <w:start w:w="120" w:type="dxa"/>
              <w:bottom w:w="100" w:type="dxa"/>
              <w:end w:w="120" w:type="dxa"/>
            </w:tcMar>
            <w:vAlign w:val="center"/>
          </w:tcPr>
          <w:p>
            <w:pPr>
              <w:spacing w:after="0"/>
            </w:pPr>
            <w:r>
              <w:rPr>
                <w:rFonts w:ascii="Calibri" w:hAnsi="Calibri" w:eastAsia="Calibri"/>
                <w:color w:val="263442"/>
                <w:sz w:val="17"/>
              </w:rPr>
              <w:t>Зорилготой хариу, feedback, retry/recovery эсвэл intentional safe finish агуулсан давталт.</w:t>
            </w:r>
          </w:p>
        </w:tc>
      </w:tr>
    </w:tbl>
    <w:p>
      <w:pPr>
        <w:spacing w:after="20"/>
      </w:pPr>
    </w:p>
    <w:p>
      <w:pPr>
        <w:keepNext w:val="0"/>
        <w:spacing w:before="0" w:after="0"/>
      </w:pPr>
      <w:r>
        <w:rPr>
          <w:rFonts w:ascii="Calibri" w:hAnsi="Calibri" w:eastAsia="Calibri"/>
          <w:b w:val="0"/>
          <w:i/>
          <w:color w:val="687786"/>
        </w:rPr>
        <w:t>Баримтын статус: Working draft. Design prototype, Монгол speech benchmark, анхны хэрэглэгчийн session болон privacy/safety review-ийн үр дүнгээр хувилбарчилна.</w:t>
      </w:r>
    </w:p>
    <w:sectPr w:rsidR="00FC693F" w:rsidRPr="0006063C" w:rsidSect="00034616">
      <w:headerReference w:type="default" r:id="rId9"/>
      <w:footerReference w:type="default" r:id="rId10"/>
      <w:pgSz w:w="12240" w:h="15840"/>
      <w:pgMar w:top="979" w:right="1123" w:bottom="893"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87786"/>
        <w:sz w:val="16"/>
      </w:rPr>
      <w:t xml:space="preserve">Working draft  •  2026-07-20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687786"/>
        <w:sz w:val="15"/>
      </w:rPr>
      <w:t>EQ DEV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2634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374AB"/>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374AB"/>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1C527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Calibri"/>
      <w:b/>
      <w:color w:val="1C5277"/>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eastAsia="Calibri"/>
      <w:b/>
      <w:i/>
      <w:iCs/>
      <w:color w:val="68778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contextualSpacing/>
    </w:pPr>
    <w:rPr>
      <w:rFonts w:ascii="Calibri" w:hAnsi="Calibri" w:eastAsia="Calibri"/>
      <w:color w:val="263442"/>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contextualSpacing/>
    </w:pPr>
    <w:rPr>
      <w:rFonts w:ascii="Calibri" w:hAnsi="Calibri" w:eastAsia="Calibri"/>
      <w:color w:val="263442"/>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60"/>
    </w:pPr>
    <w:rPr>
      <w:rFonts w:ascii="Calibri" w:hAnsi="Calibri" w:eastAsia="Calibri"/>
      <w:color w:val="68778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