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657810" w:rsidR="000A0C15" w:rsidRDefault="006278FA" w14:paraId="799949AB" w14:textId="510FF359">
      <w:pPr>
        <w:spacing w:line="288" w:lineRule="auto"/>
        <w:rPr>
          <w:rFonts w:eastAsia="Arial" w:asciiTheme="minorHAnsi" w:hAnsiTheme="minorHAnsi" w:cstheme="minorHAnsi"/>
          <w:b/>
          <w:sz w:val="36"/>
          <w:szCs w:val="36"/>
        </w:rPr>
      </w:pPr>
      <w:r w:rsidRPr="00657810">
        <w:rPr>
          <w:rFonts w:eastAsia="Arial" w:asciiTheme="minorHAnsi" w:hAnsiTheme="minorHAnsi" w:cstheme="minorHAnsi"/>
          <w:b/>
          <w:sz w:val="36"/>
          <w:szCs w:val="36"/>
        </w:rPr>
        <w:t xml:space="preserve">Spectral Analysis of </w:t>
      </w:r>
      <w:r w:rsidRPr="00657810" w:rsidR="00D17CE6">
        <w:rPr>
          <w:rFonts w:eastAsia="Arial" w:asciiTheme="minorHAnsi" w:hAnsiTheme="minorHAnsi" w:cstheme="minorHAnsi"/>
          <w:b/>
          <w:sz w:val="36"/>
          <w:szCs w:val="36"/>
        </w:rPr>
        <w:t xml:space="preserve">Transiting </w:t>
      </w:r>
      <w:r w:rsidRPr="00657810" w:rsidR="000E40AC">
        <w:rPr>
          <w:rFonts w:eastAsia="Arial" w:asciiTheme="minorHAnsi" w:hAnsiTheme="minorHAnsi" w:cstheme="minorHAnsi"/>
          <w:b/>
          <w:sz w:val="36"/>
          <w:szCs w:val="36"/>
        </w:rPr>
        <w:t>Exoplanetary Systems</w:t>
      </w:r>
    </w:p>
    <w:p w:rsidRPr="00657810" w:rsidR="00C73735" w:rsidRDefault="00350CE8" w14:paraId="202B3956" w14:textId="73D35063">
      <w:pPr>
        <w:spacing w:line="288" w:lineRule="auto"/>
        <w:rPr>
          <w:rFonts w:eastAsia="Arial" w:asciiTheme="minorHAnsi" w:hAnsiTheme="minorHAnsi" w:cstheme="minorHAnsi"/>
          <w:sz w:val="22"/>
          <w:szCs w:val="22"/>
        </w:rPr>
      </w:pPr>
      <w:r w:rsidRPr="00657810">
        <w:rPr>
          <w:rFonts w:eastAsia="Arial" w:asciiTheme="minorHAnsi" w:hAnsiTheme="minorHAnsi" w:cstheme="minorHAnsi"/>
          <w:b/>
          <w:sz w:val="22"/>
          <w:szCs w:val="22"/>
        </w:rPr>
        <w:t>Name:</w:t>
      </w:r>
      <w:r w:rsidRPr="00657810" w:rsidR="00165BB5">
        <w:rPr>
          <w:rFonts w:eastAsia="Arial" w:asciiTheme="minorHAnsi" w:hAnsiTheme="minorHAnsi" w:cstheme="minorHAnsi"/>
          <w:sz w:val="22"/>
          <w:szCs w:val="22"/>
        </w:rPr>
        <w:t xml:space="preserve"> </w:t>
      </w:r>
      <w:r w:rsidRPr="00657810" w:rsidR="00C73735">
        <w:rPr>
          <w:rFonts w:eastAsia="Arial" w:asciiTheme="minorHAnsi" w:hAnsiTheme="minorHAnsi" w:cstheme="minorHAnsi"/>
          <w:sz w:val="22"/>
          <w:szCs w:val="22"/>
        </w:rPr>
        <w:t>Luke Hyndman</w:t>
      </w:r>
    </w:p>
    <w:p w:rsidRPr="00657810" w:rsidR="000A0C15" w:rsidRDefault="00350CE8" w14:paraId="50C46004" w14:textId="4C103D67">
      <w:pPr>
        <w:spacing w:line="288" w:lineRule="auto"/>
        <w:rPr>
          <w:rFonts w:eastAsia="Arial" w:asciiTheme="minorHAnsi" w:hAnsiTheme="minorHAnsi" w:cstheme="minorHAnsi"/>
          <w:b/>
          <w:sz w:val="22"/>
          <w:szCs w:val="22"/>
        </w:rPr>
      </w:pPr>
      <w:r w:rsidRPr="00657810">
        <w:rPr>
          <w:rFonts w:eastAsia="Arial" w:asciiTheme="minorHAnsi" w:hAnsiTheme="minorHAnsi" w:cstheme="minorHAnsi"/>
          <w:b/>
          <w:sz w:val="22"/>
          <w:szCs w:val="22"/>
        </w:rPr>
        <w:t>Student Number:</w:t>
      </w:r>
      <w:r w:rsidRPr="00657810">
        <w:rPr>
          <w:rFonts w:eastAsia="Arial" w:asciiTheme="minorHAnsi" w:hAnsiTheme="minorHAnsi" w:cstheme="minorHAnsi"/>
          <w:sz w:val="22"/>
          <w:szCs w:val="22"/>
        </w:rPr>
        <w:t xml:space="preserve"> </w:t>
      </w:r>
      <w:r w:rsidRPr="00657810" w:rsidR="00C73735">
        <w:rPr>
          <w:rFonts w:eastAsia="Arial" w:asciiTheme="minorHAnsi" w:hAnsiTheme="minorHAnsi" w:cstheme="minorHAnsi"/>
          <w:sz w:val="22"/>
          <w:szCs w:val="22"/>
        </w:rPr>
        <w:t>32098455</w:t>
      </w:r>
    </w:p>
    <w:p w:rsidRPr="00657810" w:rsidR="000A0C15" w:rsidRDefault="00350CE8" w14:paraId="5ECA5089" w14:textId="33940BAC">
      <w:pPr>
        <w:spacing w:line="288" w:lineRule="auto"/>
        <w:rPr>
          <w:rFonts w:eastAsia="Arial" w:asciiTheme="minorHAnsi" w:hAnsiTheme="minorHAnsi" w:cstheme="minorHAnsi"/>
          <w:b/>
          <w:sz w:val="22"/>
          <w:szCs w:val="22"/>
        </w:rPr>
      </w:pPr>
      <w:r w:rsidRPr="00657810">
        <w:rPr>
          <w:rFonts w:eastAsia="Arial" w:asciiTheme="minorHAnsi" w:hAnsiTheme="minorHAnsi" w:cstheme="minorHAnsi"/>
          <w:b/>
          <w:sz w:val="22"/>
          <w:szCs w:val="22"/>
        </w:rPr>
        <w:t>Date:</w:t>
      </w:r>
      <w:r w:rsidRPr="00657810" w:rsidR="00C73735">
        <w:rPr>
          <w:rFonts w:eastAsia="Arial" w:asciiTheme="minorHAnsi" w:hAnsiTheme="minorHAnsi" w:cstheme="minorHAnsi"/>
          <w:b/>
          <w:sz w:val="22"/>
          <w:szCs w:val="22"/>
        </w:rPr>
        <w:t xml:space="preserve"> 2/8/24</w:t>
      </w:r>
    </w:p>
    <w:p w:rsidRPr="00657810" w:rsidR="00FF7B1B" w:rsidRDefault="00FF7B1B" w14:paraId="1BAEA746" w14:textId="77777777">
      <w:pPr>
        <w:spacing w:line="288" w:lineRule="auto"/>
        <w:rPr>
          <w:rFonts w:eastAsia="Arial" w:asciiTheme="minorHAnsi" w:hAnsiTheme="minorHAnsi" w:cstheme="minorHAnsi"/>
          <w:b/>
          <w:sz w:val="22"/>
          <w:szCs w:val="22"/>
        </w:rPr>
      </w:pPr>
    </w:p>
    <w:tbl>
      <w:tblPr>
        <w:tblStyle w:val="a"/>
        <w:tblW w:w="9550" w:type="dxa"/>
        <w:tblInd w:w="2" w:type="dxa"/>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Layout w:type="fixed"/>
        <w:tblLook w:val="0000" w:firstRow="0" w:lastRow="0" w:firstColumn="0" w:lastColumn="0" w:noHBand="0" w:noVBand="0"/>
      </w:tblPr>
      <w:tblGrid>
        <w:gridCol w:w="9550"/>
      </w:tblGrid>
      <w:tr w:rsidR="000A0C15" w14:paraId="0ED3BF19" w14:textId="77777777">
        <w:trPr>
          <w:trHeight w:val="440"/>
        </w:trPr>
        <w:tc>
          <w:tcPr>
            <w:tcW w:w="9550" w:type="dxa"/>
            <w:tcBorders>
              <w:top w:val="single" w:color="000001" w:sz="4" w:space="0"/>
              <w:left w:val="single" w:color="000001" w:sz="4" w:space="0"/>
              <w:bottom w:val="single" w:color="000001" w:sz="4" w:space="0"/>
              <w:right w:val="single" w:color="000001" w:sz="4" w:space="0"/>
            </w:tcBorders>
            <w:shd w:val="clear" w:color="auto" w:fill="FFFFFF"/>
            <w:tcMar>
              <w:left w:w="75" w:type="dxa"/>
            </w:tcMar>
          </w:tcPr>
          <w:p w:rsidRPr="00657810" w:rsidR="005C7667" w:rsidP="0070014D" w:rsidRDefault="00350CE8" w14:paraId="66AA0D4E" w14:textId="7C9E956B">
            <w:pPr>
              <w:pStyle w:val="ListParagraph"/>
              <w:numPr>
                <w:ilvl w:val="0"/>
                <w:numId w:val="5"/>
              </w:numPr>
              <w:tabs>
                <w:tab w:val="left" w:pos="571"/>
              </w:tabs>
              <w:spacing w:before="57"/>
              <w:rPr>
                <w:rFonts w:eastAsia="Arial" w:asciiTheme="minorHAnsi" w:hAnsiTheme="minorHAnsi" w:cstheme="minorHAnsi"/>
                <w:i/>
                <w:sz w:val="22"/>
                <w:szCs w:val="22"/>
              </w:rPr>
            </w:pPr>
            <w:r w:rsidRPr="00657810">
              <w:rPr>
                <w:rFonts w:eastAsia="Arial" w:asciiTheme="minorHAnsi" w:hAnsiTheme="minorHAnsi" w:cstheme="minorHAnsi"/>
                <w:b/>
                <w:sz w:val="22"/>
                <w:szCs w:val="22"/>
              </w:rPr>
              <w:t>ABSTRACT</w:t>
            </w:r>
          </w:p>
          <w:p w:rsidRPr="00FF7B1B" w:rsidR="00FF7B1B" w:rsidP="00FF7B1B" w:rsidRDefault="00FF7B1B" w14:paraId="2EC86FAC" w14:textId="77777777">
            <w:pPr>
              <w:tabs>
                <w:tab w:val="left" w:pos="571"/>
              </w:tabs>
              <w:spacing w:before="57"/>
              <w:rPr>
                <w:rFonts w:eastAsia="Arial" w:asciiTheme="minorHAnsi" w:hAnsiTheme="minorHAnsi" w:cstheme="minorHAnsi"/>
                <w:i/>
                <w:sz w:val="22"/>
                <w:szCs w:val="22"/>
              </w:rPr>
            </w:pPr>
          </w:p>
          <w:p w:rsidRPr="00657810" w:rsidR="0070014D" w:rsidP="00433F27" w:rsidRDefault="00433F27" w14:paraId="2721945A" w14:textId="3136B767">
            <w:pPr>
              <w:tabs>
                <w:tab w:val="left" w:pos="571"/>
              </w:tabs>
              <w:spacing w:line="288" w:lineRule="auto"/>
              <w:jc w:val="both"/>
              <w:rPr>
                <w:rFonts w:eastAsia="Arial" w:asciiTheme="minorHAnsi" w:hAnsiTheme="minorHAnsi" w:cstheme="minorHAnsi"/>
                <w:sz w:val="22"/>
                <w:szCs w:val="22"/>
                <w:lang w:val="en-US"/>
              </w:rPr>
            </w:pPr>
            <w:r w:rsidRPr="00657810">
              <w:rPr>
                <w:rFonts w:eastAsia="Arial" w:asciiTheme="minorHAnsi" w:hAnsiTheme="minorHAnsi" w:cstheme="minorHAnsi"/>
                <w:sz w:val="22"/>
                <w:szCs w:val="22"/>
                <w:lang w:val="en-US"/>
              </w:rPr>
              <w:t>Exoplanets whose orbits cause them to transit between their star and Earth present a unique opportunity to study their atmospheres using spectroscopy. During a transit, the star's light passes through the planet’s atmosphere</w:t>
            </w:r>
            <w:r w:rsidRPr="00657810" w:rsidR="00E80D89">
              <w:rPr>
                <w:rFonts w:eastAsia="Arial" w:asciiTheme="minorHAnsi" w:hAnsiTheme="minorHAnsi" w:cstheme="minorHAnsi"/>
                <w:sz w:val="22"/>
                <w:szCs w:val="22"/>
                <w:lang w:val="en-US"/>
              </w:rPr>
              <w:t>. B</w:t>
            </w:r>
            <w:r w:rsidRPr="00657810">
              <w:rPr>
                <w:rFonts w:eastAsia="Arial" w:asciiTheme="minorHAnsi" w:hAnsiTheme="minorHAnsi" w:cstheme="minorHAnsi"/>
                <w:sz w:val="22"/>
                <w:szCs w:val="22"/>
                <w:lang w:val="en-US"/>
              </w:rPr>
              <w:t xml:space="preserve">y comparing the spectrum observed during transit to that observed outside of transit, a </w:t>
            </w:r>
            <w:r w:rsidRPr="00657810" w:rsidR="00A17B86">
              <w:rPr>
                <w:rFonts w:eastAsia="Arial" w:asciiTheme="minorHAnsi" w:hAnsiTheme="minorHAnsi" w:cstheme="minorHAnsi"/>
                <w:sz w:val="22"/>
                <w:szCs w:val="22"/>
                <w:lang w:val="en-US"/>
              </w:rPr>
              <w:t>transmission</w:t>
            </w:r>
            <w:r w:rsidRPr="00657810">
              <w:rPr>
                <w:rFonts w:eastAsia="Arial" w:asciiTheme="minorHAnsi" w:hAnsiTheme="minorHAnsi" w:cstheme="minorHAnsi"/>
                <w:sz w:val="22"/>
                <w:szCs w:val="22"/>
                <w:lang w:val="en-US"/>
              </w:rPr>
              <w:t xml:space="preserve"> spectrum of the planet’s atmosphere can be obtained. </w:t>
            </w:r>
            <w:r w:rsidRPr="00657810">
              <w:rPr>
                <w:rFonts w:eastAsia="Arial" w:asciiTheme="minorHAnsi" w:hAnsiTheme="minorHAnsi" w:cstheme="minorHAnsi"/>
                <w:sz w:val="22"/>
                <w:szCs w:val="22"/>
              </w:rPr>
              <w:t>This method provides crucial insights into the planet’s composition</w:t>
            </w:r>
            <w:r w:rsidRPr="00657810" w:rsidR="00196DED">
              <w:rPr>
                <w:rFonts w:eastAsia="Arial" w:asciiTheme="minorHAnsi" w:hAnsiTheme="minorHAnsi" w:cstheme="minorHAnsi"/>
                <w:bCs/>
                <w:sz w:val="22"/>
                <w:szCs w:val="22"/>
              </w:rPr>
              <w:t>,</w:t>
            </w:r>
            <w:r w:rsidRPr="00657810">
              <w:rPr>
                <w:rFonts w:eastAsia="Arial" w:asciiTheme="minorHAnsi" w:hAnsiTheme="minorHAnsi" w:cstheme="minorHAnsi"/>
                <w:sz w:val="22"/>
                <w:szCs w:val="22"/>
              </w:rPr>
              <w:t xml:space="preserve"> thermal profile</w:t>
            </w:r>
            <w:r w:rsidRPr="00657810" w:rsidR="00196DED">
              <w:rPr>
                <w:rFonts w:eastAsia="Arial" w:asciiTheme="minorHAnsi" w:hAnsiTheme="minorHAnsi" w:cstheme="minorHAnsi"/>
                <w:bCs/>
                <w:sz w:val="22"/>
                <w:szCs w:val="22"/>
              </w:rPr>
              <w:t>, and potential</w:t>
            </w:r>
            <w:r w:rsidRPr="00657810">
              <w:rPr>
                <w:rFonts w:eastAsia="Arial" w:asciiTheme="minorHAnsi" w:hAnsiTheme="minorHAnsi" w:cstheme="minorHAnsi"/>
                <w:sz w:val="22"/>
                <w:szCs w:val="22"/>
              </w:rPr>
              <w:t xml:space="preserve"> habitability</w:t>
            </w:r>
            <w:r w:rsidRPr="00657810" w:rsidR="00196DED">
              <w:rPr>
                <w:rFonts w:eastAsia="Arial" w:asciiTheme="minorHAnsi" w:hAnsiTheme="minorHAnsi" w:cstheme="minorHAnsi"/>
                <w:bCs/>
                <w:sz w:val="22"/>
                <w:szCs w:val="22"/>
              </w:rPr>
              <w:t>, offering clues</w:t>
            </w:r>
            <w:r w:rsidRPr="00657810">
              <w:rPr>
                <w:rFonts w:eastAsia="Arial" w:asciiTheme="minorHAnsi" w:hAnsiTheme="minorHAnsi" w:cstheme="minorHAnsi"/>
                <w:sz w:val="22"/>
                <w:szCs w:val="22"/>
              </w:rPr>
              <w:t xml:space="preserve"> about </w:t>
            </w:r>
            <w:r w:rsidRPr="00657810" w:rsidR="00196DED">
              <w:rPr>
                <w:rFonts w:eastAsia="Arial" w:asciiTheme="minorHAnsi" w:hAnsiTheme="minorHAnsi" w:cstheme="minorHAnsi"/>
                <w:bCs/>
                <w:sz w:val="22"/>
                <w:szCs w:val="22"/>
              </w:rPr>
              <w:t>its</w:t>
            </w:r>
            <w:r w:rsidRPr="00657810">
              <w:rPr>
                <w:rFonts w:eastAsia="Arial" w:asciiTheme="minorHAnsi" w:hAnsiTheme="minorHAnsi" w:cstheme="minorHAnsi"/>
                <w:sz w:val="22"/>
                <w:szCs w:val="22"/>
              </w:rPr>
              <w:t xml:space="preserve"> formation and evolutionary history.</w:t>
            </w:r>
            <w:r w:rsidRPr="00657810" w:rsidR="00196DED">
              <w:rPr>
                <w:rFonts w:eastAsia="Arial" w:asciiTheme="minorHAnsi" w:hAnsiTheme="minorHAnsi" w:cstheme="minorHAnsi"/>
                <w:bCs/>
                <w:sz w:val="22"/>
                <w:szCs w:val="22"/>
                <w:lang w:val="en-US"/>
              </w:rPr>
              <w:t xml:space="preserve"> </w:t>
            </w:r>
            <w:r w:rsidRPr="00657810">
              <w:rPr>
                <w:rFonts w:eastAsia="Arial" w:asciiTheme="minorHAnsi" w:hAnsiTheme="minorHAnsi" w:cstheme="minorHAnsi"/>
                <w:sz w:val="22"/>
                <w:szCs w:val="22"/>
                <w:lang w:val="en-US"/>
              </w:rPr>
              <w:t>This approach is precious for studying exoplanets that differ from those in our solar system.</w:t>
            </w:r>
          </w:p>
          <w:p w:rsidRPr="00657810" w:rsidR="0070014D" w:rsidP="00433F27" w:rsidRDefault="00126458" w14:paraId="4A3EF0B7" w14:textId="77777777">
            <w:pPr>
              <w:tabs>
                <w:tab w:val="left" w:pos="571"/>
              </w:tabs>
              <w:spacing w:line="288" w:lineRule="auto"/>
              <w:jc w:val="both"/>
              <w:rPr>
                <w:rFonts w:eastAsia="Arial" w:asciiTheme="minorHAnsi" w:hAnsiTheme="minorHAnsi" w:cstheme="minorHAnsi"/>
                <w:sz w:val="22"/>
                <w:szCs w:val="22"/>
                <w:lang w:val="en-US"/>
              </w:rPr>
            </w:pPr>
            <w:r w:rsidRPr="00657810">
              <w:rPr>
                <w:rFonts w:eastAsia="Arial" w:asciiTheme="minorHAnsi" w:hAnsiTheme="minorHAnsi" w:cstheme="minorHAnsi"/>
                <w:sz w:val="22"/>
                <w:szCs w:val="22"/>
                <w:lang w:val="en-US"/>
              </w:rPr>
              <w:t xml:space="preserve"> </w:t>
            </w:r>
          </w:p>
          <w:p w:rsidRPr="00657810" w:rsidR="00E46FE0" w:rsidP="00433F27" w:rsidRDefault="001C5125" w14:paraId="6DB34D27" w14:textId="79EB24D5">
            <w:pPr>
              <w:tabs>
                <w:tab w:val="left" w:pos="571"/>
              </w:tabs>
              <w:spacing w:line="288" w:lineRule="auto"/>
              <w:jc w:val="both"/>
              <w:rPr>
                <w:rFonts w:eastAsia="Arial" w:asciiTheme="minorHAnsi" w:hAnsiTheme="minorHAnsi" w:cstheme="minorHAnsi"/>
                <w:bCs/>
                <w:sz w:val="22"/>
                <w:szCs w:val="22"/>
                <w:lang w:val="en-US"/>
              </w:rPr>
            </w:pPr>
            <w:r w:rsidRPr="00657810">
              <w:rPr>
                <w:rFonts w:eastAsia="Arial" w:asciiTheme="minorHAnsi" w:hAnsiTheme="minorHAnsi" w:cstheme="minorHAnsi"/>
                <w:bCs/>
                <w:sz w:val="22"/>
                <w:szCs w:val="22"/>
                <w:lang w:val="en-US"/>
              </w:rPr>
              <w:t xml:space="preserve">The primary objective of this investigation is to examine the transmission spectra of </w:t>
            </w:r>
            <w:r w:rsidRPr="00657810" w:rsidR="00370423">
              <w:rPr>
                <w:rFonts w:eastAsia="Arial" w:asciiTheme="minorHAnsi" w:hAnsiTheme="minorHAnsi" w:cstheme="minorHAnsi"/>
                <w:bCs/>
                <w:sz w:val="22"/>
                <w:szCs w:val="22"/>
                <w:lang w:val="en-US"/>
              </w:rPr>
              <w:t>exoplanets with characteristics dissimilar to those found in our solar system</w:t>
            </w:r>
            <w:r w:rsidRPr="00657810" w:rsidR="004D38B3">
              <w:rPr>
                <w:rFonts w:eastAsia="Arial" w:asciiTheme="minorHAnsi" w:hAnsiTheme="minorHAnsi" w:cstheme="minorHAnsi"/>
                <w:bCs/>
                <w:sz w:val="22"/>
                <w:szCs w:val="22"/>
                <w:lang w:val="en-US"/>
              </w:rPr>
              <w:t>, looking for ab</w:t>
            </w:r>
            <w:r w:rsidRPr="00657810" w:rsidR="002565EA">
              <w:rPr>
                <w:rFonts w:eastAsia="Arial" w:asciiTheme="minorHAnsi" w:hAnsiTheme="minorHAnsi" w:cstheme="minorHAnsi"/>
                <w:bCs/>
                <w:sz w:val="22"/>
                <w:szCs w:val="22"/>
                <w:lang w:val="en-US"/>
              </w:rPr>
              <w:t>sorption lines that would indicate the presence of various common atmospheric gasses</w:t>
            </w:r>
            <w:r w:rsidRPr="00657810" w:rsidR="008F3252">
              <w:rPr>
                <w:rFonts w:eastAsia="Arial" w:asciiTheme="minorHAnsi" w:hAnsiTheme="minorHAnsi" w:cstheme="minorHAnsi"/>
                <w:bCs/>
                <w:sz w:val="22"/>
                <w:szCs w:val="22"/>
                <w:lang w:val="en-US"/>
              </w:rPr>
              <w:t>.</w:t>
            </w:r>
          </w:p>
          <w:p w:rsidRPr="00657810" w:rsidR="004D38B3" w:rsidP="00433F27" w:rsidRDefault="004D38B3" w14:paraId="4D476E6B" w14:textId="77777777">
            <w:pPr>
              <w:tabs>
                <w:tab w:val="left" w:pos="571"/>
              </w:tabs>
              <w:spacing w:line="288" w:lineRule="auto"/>
              <w:jc w:val="both"/>
              <w:rPr>
                <w:rFonts w:eastAsia="Arial" w:asciiTheme="minorHAnsi" w:hAnsiTheme="minorHAnsi" w:cstheme="minorHAnsi"/>
                <w:bCs/>
                <w:sz w:val="22"/>
                <w:szCs w:val="22"/>
                <w:lang w:val="en-US"/>
              </w:rPr>
            </w:pPr>
          </w:p>
          <w:p w:rsidRPr="00657810" w:rsidR="00C84EDA" w:rsidP="00433F27" w:rsidRDefault="00F83B4B" w14:paraId="3803AE24" w14:textId="26B9616E">
            <w:pPr>
              <w:tabs>
                <w:tab w:val="left" w:pos="571"/>
              </w:tabs>
              <w:spacing w:line="288" w:lineRule="auto"/>
              <w:jc w:val="both"/>
              <w:rPr>
                <w:rFonts w:eastAsia="Arial" w:asciiTheme="minorHAnsi" w:hAnsiTheme="minorHAnsi" w:cstheme="minorHAnsi"/>
                <w:sz w:val="22"/>
                <w:szCs w:val="22"/>
              </w:rPr>
            </w:pPr>
            <w:r w:rsidRPr="00657810">
              <w:rPr>
                <w:rFonts w:eastAsia="Arial" w:asciiTheme="minorHAnsi" w:hAnsiTheme="minorHAnsi" w:cstheme="minorHAnsi"/>
                <w:bCs/>
                <w:sz w:val="22"/>
                <w:szCs w:val="22"/>
              </w:rPr>
              <w:t>Pi Mensae c, a Neptune-like, Super-Earth</w:t>
            </w:r>
            <w:r w:rsidR="00F0552E">
              <w:rPr>
                <w:rFonts w:eastAsia="Arial" w:asciiTheme="minorHAnsi" w:hAnsiTheme="minorHAnsi" w:cstheme="minorHAnsi"/>
                <w:bCs/>
                <w:sz w:val="22"/>
                <w:szCs w:val="22"/>
              </w:rPr>
              <w:t>-</w:t>
            </w:r>
            <w:r w:rsidRPr="00657810">
              <w:rPr>
                <w:rFonts w:eastAsia="Arial" w:asciiTheme="minorHAnsi" w:hAnsiTheme="minorHAnsi" w:cstheme="minorHAnsi"/>
                <w:bCs/>
                <w:sz w:val="22"/>
                <w:szCs w:val="22"/>
              </w:rPr>
              <w:t>sized planet orbiting its G0V host star at a close distance (~0.07 AU), and WASP-18 b, a gas giant with an even closer orbit (~0.02 AU) around its F6IV/V star, are prime candidates for such an analysis.</w:t>
            </w:r>
            <w:r w:rsidRPr="00657810" w:rsidR="00CF7C8E">
              <w:rPr>
                <w:rFonts w:eastAsia="Arial" w:asciiTheme="minorHAnsi" w:hAnsiTheme="minorHAnsi" w:cstheme="minorHAnsi"/>
                <w:bCs/>
                <w:sz w:val="22"/>
                <w:szCs w:val="22"/>
              </w:rPr>
              <w:t xml:space="preserve"> </w:t>
            </w:r>
            <w:r w:rsidRPr="00657810">
              <w:rPr>
                <w:rFonts w:eastAsia="Arial" w:asciiTheme="minorHAnsi" w:hAnsiTheme="minorHAnsi" w:cstheme="minorHAnsi"/>
                <w:bCs/>
                <w:sz w:val="22"/>
                <w:szCs w:val="22"/>
              </w:rPr>
              <w:t xml:space="preserve"> Despite sharing some key characteristics, such as their close orbits, these planets exhibit significant differences that could manifest in their respective transmission spectra.</w:t>
            </w:r>
            <w:r w:rsidRPr="00657810" w:rsidR="00E44C8E">
              <w:rPr>
                <w:rFonts w:eastAsia="Arial" w:asciiTheme="minorHAnsi" w:hAnsiTheme="minorHAnsi" w:cstheme="minorHAnsi"/>
                <w:bCs/>
                <w:sz w:val="22"/>
                <w:szCs w:val="22"/>
              </w:rPr>
              <w:t xml:space="preserve"> </w:t>
            </w:r>
            <w:r w:rsidRPr="00657810" w:rsidR="00EC00B9">
              <w:rPr>
                <w:rFonts w:eastAsia="Arial" w:asciiTheme="minorHAnsi" w:hAnsiTheme="minorHAnsi" w:cstheme="minorHAnsi"/>
                <w:bCs/>
                <w:sz w:val="22"/>
                <w:szCs w:val="22"/>
              </w:rPr>
              <w:t>Atmospheric escape is likely for both targets due to their high irradiation</w:t>
            </w:r>
            <w:r w:rsidR="00433220">
              <w:rPr>
                <w:rFonts w:eastAsia="Arial" w:asciiTheme="minorHAnsi" w:hAnsiTheme="minorHAnsi" w:cstheme="minorHAnsi"/>
                <w:bCs/>
                <w:sz w:val="22"/>
                <w:szCs w:val="22"/>
              </w:rPr>
              <w:t>,</w:t>
            </w:r>
            <w:r w:rsidRPr="00657810" w:rsidR="00865C87">
              <w:rPr>
                <w:rFonts w:eastAsia="Arial" w:asciiTheme="minorHAnsi" w:hAnsiTheme="minorHAnsi" w:cstheme="minorHAnsi"/>
                <w:bCs/>
                <w:sz w:val="22"/>
                <w:szCs w:val="22"/>
              </w:rPr>
              <w:t xml:space="preserve"> </w:t>
            </w:r>
            <w:r w:rsidR="00433220">
              <w:rPr>
                <w:rFonts w:eastAsia="Arial" w:asciiTheme="minorHAnsi" w:hAnsiTheme="minorHAnsi" w:cstheme="minorHAnsi"/>
                <w:bCs/>
                <w:sz w:val="22"/>
                <w:szCs w:val="22"/>
              </w:rPr>
              <w:t>which</w:t>
            </w:r>
            <w:r w:rsidRPr="00657810" w:rsidR="00865C87">
              <w:rPr>
                <w:rFonts w:eastAsia="Arial" w:asciiTheme="minorHAnsi" w:hAnsiTheme="minorHAnsi" w:cstheme="minorHAnsi"/>
                <w:bCs/>
                <w:sz w:val="22"/>
                <w:szCs w:val="22"/>
              </w:rPr>
              <w:t xml:space="preserve"> could </w:t>
            </w:r>
            <w:r w:rsidRPr="00657810" w:rsidR="00BF398D">
              <w:rPr>
                <w:rFonts w:eastAsia="Arial" w:asciiTheme="minorHAnsi" w:hAnsiTheme="minorHAnsi" w:cstheme="minorHAnsi"/>
                <w:bCs/>
                <w:sz w:val="22"/>
                <w:szCs w:val="22"/>
              </w:rPr>
              <w:t>result in weak or null detections. Previous attempts have been made to detect H₂ in Pi Men c’s atmosphere, and there are conflicting reports of water vapo</w:t>
            </w:r>
            <w:r w:rsidR="007878E8">
              <w:rPr>
                <w:rFonts w:eastAsia="Arial" w:asciiTheme="minorHAnsi" w:hAnsiTheme="minorHAnsi" w:cstheme="minorHAnsi"/>
                <w:bCs/>
                <w:sz w:val="22"/>
                <w:szCs w:val="22"/>
              </w:rPr>
              <w:t>u</w:t>
            </w:r>
            <w:r w:rsidRPr="00657810" w:rsidR="00BF398D">
              <w:rPr>
                <w:rFonts w:eastAsia="Arial" w:asciiTheme="minorHAnsi" w:hAnsiTheme="minorHAnsi" w:cstheme="minorHAnsi"/>
                <w:bCs/>
                <w:sz w:val="22"/>
                <w:szCs w:val="22"/>
              </w:rPr>
              <w:t>r in WASP-18 b’s atmosphere. This investigation will attempt to recreate and verify these findings.</w:t>
            </w:r>
          </w:p>
          <w:p w:rsidRPr="00657810" w:rsidR="00FE445C" w:rsidP="00433F27" w:rsidRDefault="00FE445C" w14:paraId="2781DEDC" w14:textId="77777777">
            <w:pPr>
              <w:tabs>
                <w:tab w:val="left" w:pos="571"/>
              </w:tabs>
              <w:spacing w:line="288" w:lineRule="auto"/>
              <w:jc w:val="both"/>
              <w:rPr>
                <w:rFonts w:eastAsia="Arial" w:asciiTheme="minorHAnsi" w:hAnsiTheme="minorHAnsi" w:cstheme="minorHAnsi"/>
                <w:bCs/>
                <w:sz w:val="22"/>
                <w:szCs w:val="22"/>
              </w:rPr>
            </w:pPr>
          </w:p>
          <w:p w:rsidRPr="00657810" w:rsidR="00185640" w:rsidP="00433F27" w:rsidRDefault="00F62269" w14:paraId="44BB1FCF" w14:textId="3FFC8B49">
            <w:pPr>
              <w:tabs>
                <w:tab w:val="left" w:pos="571"/>
              </w:tabs>
              <w:spacing w:line="288" w:lineRule="auto"/>
              <w:jc w:val="both"/>
              <w:rPr>
                <w:rFonts w:eastAsia="Arial" w:asciiTheme="minorHAnsi" w:hAnsiTheme="minorHAnsi" w:cstheme="minorHAnsi"/>
                <w:bCs/>
                <w:sz w:val="22"/>
                <w:szCs w:val="22"/>
              </w:rPr>
            </w:pPr>
            <w:r w:rsidRPr="00657810">
              <w:rPr>
                <w:rFonts w:eastAsia="Arial" w:asciiTheme="minorHAnsi" w:hAnsiTheme="minorHAnsi" w:cstheme="minorHAnsi"/>
                <w:bCs/>
                <w:sz w:val="22"/>
                <w:szCs w:val="22"/>
              </w:rPr>
              <w:t>Should a null result arise when analysing the transmission spectrum of each planet, the aim of the investigation will pivot to examining the characteristics of their host stars’ spectra. The focus will shift to discerning their radial velocities, effective temperatures, and metallicities. Given that the two stars are of different spectral types, this comparison will enhance our understanding of main sequence stars and their spectral properties. If time allows, this secondary investigation will be conducted following the completion of the primary one.</w:t>
            </w:r>
          </w:p>
          <w:p w:rsidRPr="00657810" w:rsidR="00F62269" w:rsidP="00433F27" w:rsidRDefault="00F62269" w14:paraId="70015A95" w14:textId="77777777">
            <w:pPr>
              <w:tabs>
                <w:tab w:val="left" w:pos="571"/>
              </w:tabs>
              <w:spacing w:line="288" w:lineRule="auto"/>
              <w:jc w:val="both"/>
              <w:rPr>
                <w:rFonts w:eastAsia="Arial" w:asciiTheme="minorHAnsi" w:hAnsiTheme="minorHAnsi" w:cstheme="minorHAnsi"/>
                <w:bCs/>
                <w:sz w:val="22"/>
                <w:szCs w:val="22"/>
                <w:lang w:val="en-US"/>
              </w:rPr>
            </w:pPr>
          </w:p>
          <w:p w:rsidRPr="00657810" w:rsidR="005A7F6F" w:rsidP="005A7F6F" w:rsidRDefault="00C8361E" w14:paraId="341B1A7B" w14:textId="261392C8">
            <w:pPr>
              <w:tabs>
                <w:tab w:val="left" w:pos="571"/>
              </w:tabs>
              <w:spacing w:line="288" w:lineRule="auto"/>
              <w:jc w:val="both"/>
              <w:rPr>
                <w:rFonts w:eastAsia="Arial" w:asciiTheme="minorHAnsi" w:hAnsiTheme="minorHAnsi" w:cstheme="minorHAnsi"/>
                <w:sz w:val="22"/>
                <w:szCs w:val="22"/>
              </w:rPr>
            </w:pPr>
            <w:r w:rsidRPr="00657810">
              <w:rPr>
                <w:rFonts w:eastAsia="Arial" w:asciiTheme="minorHAnsi" w:hAnsiTheme="minorHAnsi" w:cstheme="minorHAnsi"/>
                <w:bCs/>
                <w:sz w:val="22"/>
                <w:szCs w:val="22"/>
              </w:rPr>
              <w:t>This study will provide insights into the diversity of exoplanetary atmospheres, particularly those of close-orbiting planets and hot Jupiters. The findings could advance our understanding of planet formation and evolution, refine models used to study exoplanets, and ultimately enhance the search for habitable worlds.</w:t>
            </w:r>
          </w:p>
        </w:tc>
      </w:tr>
    </w:tbl>
    <w:p w:rsidRPr="00657810" w:rsidR="000A0C15" w:rsidRDefault="000A0C15" w14:paraId="6C56D076" w14:textId="77777777">
      <w:pPr>
        <w:rPr>
          <w:rFonts w:eastAsia="Arial" w:asciiTheme="minorHAnsi" w:hAnsiTheme="minorHAnsi" w:cstheme="minorHAnsi"/>
          <w:b/>
          <w:sz w:val="22"/>
          <w:szCs w:val="22"/>
        </w:rPr>
      </w:pPr>
    </w:p>
    <w:p w:rsidRPr="00657810" w:rsidR="00FF7B1B" w:rsidRDefault="00FF7B1B" w14:paraId="4A2BE69D" w14:textId="77777777">
      <w:pPr>
        <w:rPr>
          <w:rFonts w:eastAsia="Arial" w:asciiTheme="minorHAnsi" w:hAnsiTheme="minorHAnsi" w:cstheme="minorHAnsi"/>
          <w:b/>
          <w:sz w:val="22"/>
          <w:szCs w:val="22"/>
        </w:rPr>
      </w:pPr>
    </w:p>
    <w:tbl>
      <w:tblPr>
        <w:tblStyle w:val="a1"/>
        <w:tblW w:w="9550" w:type="dxa"/>
        <w:tblInd w:w="2" w:type="dxa"/>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Layout w:type="fixed"/>
        <w:tblLook w:val="0000" w:firstRow="0" w:lastRow="0" w:firstColumn="0" w:lastColumn="0" w:noHBand="0" w:noVBand="0"/>
      </w:tblPr>
      <w:tblGrid>
        <w:gridCol w:w="9550"/>
      </w:tblGrid>
      <w:tr w:rsidR="000A0C15" w14:paraId="23F17A26" w14:textId="77777777">
        <w:trPr>
          <w:trHeight w:val="440"/>
        </w:trPr>
        <w:tc>
          <w:tcPr>
            <w:tcW w:w="9550" w:type="dxa"/>
            <w:tcBorders>
              <w:top w:val="single" w:color="000001" w:sz="4" w:space="0"/>
              <w:left w:val="single" w:color="000001" w:sz="4" w:space="0"/>
              <w:bottom w:val="single" w:color="000001" w:sz="4" w:space="0"/>
              <w:right w:val="single" w:color="000001" w:sz="4" w:space="0"/>
            </w:tcBorders>
            <w:shd w:val="clear" w:color="auto" w:fill="FFFFFF"/>
            <w:tcMar>
              <w:left w:w="75" w:type="dxa"/>
            </w:tcMar>
          </w:tcPr>
          <w:p w:rsidRPr="00657810" w:rsidR="00C7185A" w:rsidP="00C7185A" w:rsidRDefault="00350CE8" w14:paraId="250C235C" w14:textId="55B5841D">
            <w:pPr>
              <w:pStyle w:val="ListParagraph"/>
              <w:numPr>
                <w:ilvl w:val="0"/>
                <w:numId w:val="5"/>
              </w:numPr>
              <w:tabs>
                <w:tab w:val="left" w:pos="571"/>
              </w:tabs>
              <w:spacing w:before="57"/>
              <w:rPr>
                <w:rFonts w:eastAsia="Arial" w:asciiTheme="minorHAnsi" w:hAnsiTheme="minorHAnsi" w:cstheme="minorHAnsi"/>
                <w:i/>
                <w:sz w:val="22"/>
                <w:szCs w:val="22"/>
              </w:rPr>
            </w:pPr>
            <w:r w:rsidRPr="00657810">
              <w:rPr>
                <w:rFonts w:eastAsia="Arial" w:asciiTheme="minorHAnsi" w:hAnsiTheme="minorHAnsi" w:cstheme="minorHAnsi"/>
                <w:b/>
                <w:sz w:val="22"/>
                <w:szCs w:val="22"/>
              </w:rPr>
              <w:t>Summary of observing runs requested and scheduling constraints</w:t>
            </w:r>
          </w:p>
          <w:p w:rsidRPr="00657810" w:rsidR="0005490C" w:rsidP="0005490C" w:rsidRDefault="0005490C" w14:paraId="2AB818C2" w14:textId="37ABF56E">
            <w:pPr>
              <w:tabs>
                <w:tab w:val="left" w:pos="571"/>
              </w:tabs>
              <w:spacing w:line="288" w:lineRule="auto"/>
              <w:jc w:val="both"/>
              <w:rPr>
                <w:rFonts w:eastAsia="Arial" w:asciiTheme="minorHAnsi" w:hAnsiTheme="minorHAnsi" w:cstheme="minorHAnsi"/>
                <w:sz w:val="22"/>
                <w:szCs w:val="22"/>
              </w:rPr>
            </w:pPr>
            <w:r w:rsidRPr="00657810">
              <w:rPr>
                <w:rFonts w:eastAsia="Arial" w:asciiTheme="minorHAnsi" w:hAnsiTheme="minorHAnsi" w:cstheme="minorHAnsi"/>
                <w:sz w:val="22"/>
                <w:szCs w:val="22"/>
              </w:rPr>
              <w:t xml:space="preserve">I request </w:t>
            </w:r>
            <w:r w:rsidRPr="00657810" w:rsidR="00052C63">
              <w:rPr>
                <w:rFonts w:eastAsia="Arial" w:asciiTheme="minorHAnsi" w:hAnsiTheme="minorHAnsi" w:cstheme="minorHAnsi"/>
                <w:sz w:val="22"/>
                <w:szCs w:val="22"/>
              </w:rPr>
              <w:t>4</w:t>
            </w:r>
            <w:r w:rsidRPr="00657810">
              <w:rPr>
                <w:rFonts w:eastAsia="Arial" w:asciiTheme="minorHAnsi" w:hAnsiTheme="minorHAnsi" w:cstheme="minorHAnsi"/>
                <w:sz w:val="22"/>
                <w:szCs w:val="22"/>
              </w:rPr>
              <w:t xml:space="preserve"> separate observing runs with HERCULES on the 1-meter McLellan telescope, each corresponding with a transit. </w:t>
            </w:r>
            <w:r w:rsidRPr="00657810" w:rsidR="00052C63">
              <w:rPr>
                <w:rFonts w:eastAsia="Arial" w:asciiTheme="minorHAnsi" w:hAnsiTheme="minorHAnsi" w:cstheme="minorHAnsi"/>
                <w:sz w:val="22"/>
                <w:szCs w:val="22"/>
              </w:rPr>
              <w:t>The first 3 transits are 2hrs 13min long</w:t>
            </w:r>
            <w:r w:rsidRPr="00657810">
              <w:rPr>
                <w:rFonts w:eastAsia="Arial" w:asciiTheme="minorHAnsi" w:hAnsiTheme="minorHAnsi" w:cstheme="minorHAnsi"/>
                <w:sz w:val="22"/>
                <w:szCs w:val="22"/>
              </w:rPr>
              <w:t>.</w:t>
            </w:r>
            <w:r w:rsidRPr="00657810" w:rsidR="002B62C6">
              <w:rPr>
                <w:rFonts w:eastAsia="Arial" w:asciiTheme="minorHAnsi" w:hAnsiTheme="minorHAnsi" w:cstheme="minorHAnsi"/>
                <w:sz w:val="22"/>
                <w:szCs w:val="22"/>
              </w:rPr>
              <w:t xml:space="preserve"> The last is </w:t>
            </w:r>
            <w:r w:rsidRPr="00657810" w:rsidR="00D64022">
              <w:rPr>
                <w:rFonts w:eastAsia="Arial" w:asciiTheme="minorHAnsi" w:hAnsiTheme="minorHAnsi" w:cstheme="minorHAnsi"/>
                <w:sz w:val="22"/>
                <w:szCs w:val="22"/>
              </w:rPr>
              <w:t>3</w:t>
            </w:r>
            <w:r w:rsidRPr="00657810" w:rsidR="00B17913">
              <w:rPr>
                <w:rFonts w:eastAsia="Arial" w:asciiTheme="minorHAnsi" w:hAnsiTheme="minorHAnsi" w:cstheme="minorHAnsi"/>
                <w:sz w:val="22"/>
                <w:szCs w:val="22"/>
              </w:rPr>
              <w:t>hrs 17min</w:t>
            </w:r>
            <w:r w:rsidRPr="00657810">
              <w:rPr>
                <w:rFonts w:eastAsia="Arial" w:asciiTheme="minorHAnsi" w:hAnsiTheme="minorHAnsi" w:cstheme="minorHAnsi"/>
                <w:sz w:val="22"/>
                <w:szCs w:val="22"/>
              </w:rPr>
              <w:t xml:space="preserve"> </w:t>
            </w:r>
            <w:r w:rsidRPr="00657810" w:rsidR="003A7C55">
              <w:rPr>
                <w:rFonts w:eastAsia="Arial" w:asciiTheme="minorHAnsi" w:hAnsiTheme="minorHAnsi" w:cstheme="minorHAnsi"/>
                <w:sz w:val="22"/>
                <w:szCs w:val="22"/>
              </w:rPr>
              <w:t xml:space="preserve">in duration. </w:t>
            </w:r>
            <w:r w:rsidRPr="00657810">
              <w:rPr>
                <w:rFonts w:eastAsia="Arial" w:asciiTheme="minorHAnsi" w:hAnsiTheme="minorHAnsi" w:cstheme="minorHAnsi"/>
                <w:sz w:val="22"/>
                <w:szCs w:val="22"/>
              </w:rPr>
              <w:t xml:space="preserve">Due to the small transit depth for one target and the low brightness of the other, I require maximum time to collect data on the transit. Therefore, I request </w:t>
            </w:r>
            <w:r w:rsidR="0031365F">
              <w:rPr>
                <w:rFonts w:eastAsia="Arial" w:asciiTheme="minorHAnsi" w:hAnsiTheme="minorHAnsi" w:cstheme="minorHAnsi"/>
                <w:iCs/>
                <w:sz w:val="22"/>
                <w:szCs w:val="22"/>
              </w:rPr>
              <w:t>4</w:t>
            </w:r>
            <w:r w:rsidRPr="00657810">
              <w:rPr>
                <w:rFonts w:eastAsia="Arial" w:asciiTheme="minorHAnsi" w:hAnsiTheme="minorHAnsi" w:cstheme="minorHAnsi"/>
                <w:iCs/>
                <w:sz w:val="22"/>
                <w:szCs w:val="22"/>
              </w:rPr>
              <w:t>x30</w:t>
            </w:r>
            <w:r w:rsidR="004C3327">
              <w:rPr>
                <w:rFonts w:eastAsia="Arial" w:asciiTheme="minorHAnsi" w:hAnsiTheme="minorHAnsi" w:cstheme="minorHAnsi"/>
                <w:iCs/>
                <w:sz w:val="22"/>
                <w:szCs w:val="22"/>
              </w:rPr>
              <w:t>-</w:t>
            </w:r>
            <w:r w:rsidRPr="00657810">
              <w:rPr>
                <w:rFonts w:eastAsia="Arial" w:asciiTheme="minorHAnsi" w:hAnsiTheme="minorHAnsi" w:cstheme="minorHAnsi"/>
                <w:sz w:val="22"/>
                <w:szCs w:val="22"/>
              </w:rPr>
              <w:t xml:space="preserve">minute exposures </w:t>
            </w:r>
            <w:r w:rsidR="00AF1B70">
              <w:rPr>
                <w:rFonts w:eastAsia="Arial" w:asciiTheme="minorHAnsi" w:hAnsiTheme="minorHAnsi" w:cstheme="minorHAnsi"/>
                <w:iCs/>
                <w:sz w:val="22"/>
                <w:szCs w:val="22"/>
              </w:rPr>
              <w:t>for</w:t>
            </w:r>
            <w:r w:rsidRPr="00657810">
              <w:rPr>
                <w:rFonts w:eastAsia="Arial" w:asciiTheme="minorHAnsi" w:hAnsiTheme="minorHAnsi" w:cstheme="minorHAnsi"/>
                <w:sz w:val="22"/>
                <w:szCs w:val="22"/>
              </w:rPr>
              <w:t xml:space="preserve"> each of </w:t>
            </w:r>
            <w:r w:rsidRPr="00657810" w:rsidR="004F7A5E">
              <w:rPr>
                <w:rFonts w:eastAsia="Arial" w:asciiTheme="minorHAnsi" w:hAnsiTheme="minorHAnsi" w:cstheme="minorHAnsi"/>
                <w:iCs/>
                <w:sz w:val="22"/>
                <w:szCs w:val="22"/>
              </w:rPr>
              <w:t>first</w:t>
            </w:r>
            <w:r w:rsidRPr="00657810">
              <w:rPr>
                <w:rFonts w:eastAsia="Arial" w:asciiTheme="minorHAnsi" w:hAnsiTheme="minorHAnsi" w:cstheme="minorHAnsi"/>
                <w:sz w:val="22"/>
                <w:szCs w:val="22"/>
              </w:rPr>
              <w:t xml:space="preserve"> 3 nights to capture as much of each transit as possible.</w:t>
            </w:r>
            <w:r w:rsidRPr="00657810" w:rsidR="004F7A5E">
              <w:rPr>
                <w:rFonts w:eastAsia="Arial" w:asciiTheme="minorHAnsi" w:hAnsiTheme="minorHAnsi" w:cstheme="minorHAnsi"/>
                <w:iCs/>
                <w:sz w:val="22"/>
                <w:szCs w:val="22"/>
              </w:rPr>
              <w:t xml:space="preserve"> For the fourth transit</w:t>
            </w:r>
            <w:r w:rsidR="00BE4CDE">
              <w:rPr>
                <w:rFonts w:eastAsia="Arial" w:asciiTheme="minorHAnsi" w:hAnsiTheme="minorHAnsi" w:cstheme="minorHAnsi"/>
                <w:iCs/>
                <w:sz w:val="22"/>
                <w:szCs w:val="22"/>
              </w:rPr>
              <w:t>,</w:t>
            </w:r>
            <w:r w:rsidRPr="00657810" w:rsidR="004F7A5E">
              <w:rPr>
                <w:rFonts w:eastAsia="Arial" w:asciiTheme="minorHAnsi" w:hAnsiTheme="minorHAnsi" w:cstheme="minorHAnsi"/>
                <w:iCs/>
                <w:sz w:val="22"/>
                <w:szCs w:val="22"/>
              </w:rPr>
              <w:t xml:space="preserve"> I request </w:t>
            </w:r>
            <w:r w:rsidR="0031365F">
              <w:rPr>
                <w:rFonts w:eastAsia="Arial" w:asciiTheme="minorHAnsi" w:hAnsiTheme="minorHAnsi" w:cstheme="minorHAnsi"/>
                <w:iCs/>
                <w:sz w:val="22"/>
                <w:szCs w:val="22"/>
              </w:rPr>
              <w:t>6</w:t>
            </w:r>
            <w:r w:rsidRPr="00657810" w:rsidR="004F7A5E">
              <w:rPr>
                <w:rFonts w:eastAsia="Arial" w:asciiTheme="minorHAnsi" w:hAnsiTheme="minorHAnsi" w:cstheme="minorHAnsi"/>
                <w:iCs/>
                <w:sz w:val="22"/>
                <w:szCs w:val="22"/>
              </w:rPr>
              <w:t>x</w:t>
            </w:r>
            <w:r w:rsidRPr="00657810" w:rsidR="00D2520C">
              <w:rPr>
                <w:rFonts w:eastAsia="Arial" w:asciiTheme="minorHAnsi" w:hAnsiTheme="minorHAnsi" w:cstheme="minorHAnsi"/>
                <w:iCs/>
                <w:sz w:val="22"/>
                <w:szCs w:val="22"/>
              </w:rPr>
              <w:t>30 minute exposures</w:t>
            </w:r>
            <w:r w:rsidR="0031365F">
              <w:rPr>
                <w:rFonts w:eastAsia="Arial" w:asciiTheme="minorHAnsi" w:hAnsiTheme="minorHAnsi" w:cstheme="minorHAnsi"/>
                <w:iCs/>
                <w:sz w:val="22"/>
                <w:szCs w:val="22"/>
              </w:rPr>
              <w:t>.</w:t>
            </w:r>
            <w:r w:rsidR="00EE1B26">
              <w:rPr>
                <w:rFonts w:eastAsia="Arial" w:asciiTheme="minorHAnsi" w:hAnsiTheme="minorHAnsi" w:cstheme="minorHAnsi"/>
                <w:iCs/>
                <w:sz w:val="22"/>
                <w:szCs w:val="22"/>
              </w:rPr>
              <w:t xml:space="preserve"> This would give a total of 9 hours of transit observation time.</w:t>
            </w:r>
          </w:p>
          <w:p w:rsidRPr="00657810" w:rsidR="0005490C" w:rsidP="0005490C" w:rsidRDefault="0005490C" w14:paraId="739A8571" w14:textId="77777777">
            <w:pPr>
              <w:tabs>
                <w:tab w:val="left" w:pos="571"/>
              </w:tabs>
              <w:spacing w:line="288" w:lineRule="auto"/>
              <w:jc w:val="both"/>
              <w:rPr>
                <w:rFonts w:eastAsia="Arial" w:asciiTheme="minorHAnsi" w:hAnsiTheme="minorHAnsi" w:cstheme="minorHAnsi"/>
                <w:sz w:val="22"/>
                <w:szCs w:val="22"/>
              </w:rPr>
            </w:pPr>
          </w:p>
          <w:p w:rsidRPr="00BE613B" w:rsidR="000A0C15" w:rsidRDefault="0005490C" w14:paraId="10DBB773" w14:textId="678E25D3">
            <w:pPr>
              <w:tabs>
                <w:tab w:val="left" w:pos="571"/>
              </w:tabs>
              <w:spacing w:line="288" w:lineRule="auto"/>
              <w:jc w:val="both"/>
              <w:rPr>
                <w:rFonts w:eastAsia="Arial" w:asciiTheme="minorHAnsi" w:hAnsiTheme="minorHAnsi" w:cstheme="minorHAnsi"/>
                <w:sz w:val="22"/>
                <w:szCs w:val="22"/>
              </w:rPr>
            </w:pPr>
            <w:r w:rsidRPr="00657810">
              <w:rPr>
                <w:rFonts w:eastAsia="Arial" w:asciiTheme="minorHAnsi" w:hAnsiTheme="minorHAnsi" w:cstheme="minorHAnsi"/>
                <w:sz w:val="22"/>
                <w:szCs w:val="22"/>
              </w:rPr>
              <w:t xml:space="preserve">Additionally, I require observations of the stars outside of the transit periods, ideally </w:t>
            </w:r>
            <w:r w:rsidRPr="00657810" w:rsidR="00A13615">
              <w:rPr>
                <w:rFonts w:eastAsia="Arial" w:asciiTheme="minorHAnsi" w:hAnsiTheme="minorHAnsi" w:cstheme="minorHAnsi"/>
                <w:sz w:val="22"/>
                <w:szCs w:val="22"/>
              </w:rPr>
              <w:t>when the stars are at maximum elevation</w:t>
            </w:r>
            <w:r w:rsidRPr="00657810">
              <w:rPr>
                <w:rFonts w:eastAsia="Arial" w:asciiTheme="minorHAnsi" w:hAnsiTheme="minorHAnsi" w:cstheme="minorHAnsi"/>
                <w:sz w:val="22"/>
                <w:szCs w:val="22"/>
              </w:rPr>
              <w:t xml:space="preserve">. </w:t>
            </w:r>
            <w:r w:rsidR="00132CA4">
              <w:rPr>
                <w:rFonts w:eastAsia="Arial" w:asciiTheme="minorHAnsi" w:hAnsiTheme="minorHAnsi" w:cstheme="minorHAnsi"/>
                <w:iCs/>
                <w:sz w:val="22"/>
                <w:szCs w:val="22"/>
              </w:rPr>
              <w:t>To have roughly equivalent SNRs</w:t>
            </w:r>
            <w:r w:rsidR="00BB7616">
              <w:rPr>
                <w:rFonts w:eastAsia="Arial" w:asciiTheme="minorHAnsi" w:hAnsiTheme="minorHAnsi" w:cstheme="minorHAnsi"/>
                <w:iCs/>
                <w:sz w:val="22"/>
                <w:szCs w:val="22"/>
              </w:rPr>
              <w:t>,</w:t>
            </w:r>
            <w:r w:rsidR="00132CA4">
              <w:rPr>
                <w:rFonts w:eastAsia="Arial" w:asciiTheme="minorHAnsi" w:hAnsiTheme="minorHAnsi" w:cstheme="minorHAnsi"/>
                <w:iCs/>
                <w:sz w:val="22"/>
                <w:szCs w:val="22"/>
              </w:rPr>
              <w:t xml:space="preserve"> </w:t>
            </w:r>
            <w:r w:rsidR="009F0996">
              <w:rPr>
                <w:rFonts w:eastAsia="Arial" w:asciiTheme="minorHAnsi" w:hAnsiTheme="minorHAnsi" w:cstheme="minorHAnsi"/>
                <w:iCs/>
                <w:sz w:val="22"/>
                <w:szCs w:val="22"/>
              </w:rPr>
              <w:t xml:space="preserve">the time observing the stars out of transit should be equal to </w:t>
            </w:r>
            <w:r w:rsidR="00BE4CDE">
              <w:rPr>
                <w:rFonts w:eastAsia="Arial" w:asciiTheme="minorHAnsi" w:hAnsiTheme="minorHAnsi" w:cstheme="minorHAnsi"/>
                <w:iCs/>
                <w:sz w:val="22"/>
                <w:szCs w:val="22"/>
              </w:rPr>
              <w:t xml:space="preserve">the </w:t>
            </w:r>
            <w:r w:rsidR="009F0996">
              <w:rPr>
                <w:rFonts w:eastAsia="Arial" w:asciiTheme="minorHAnsi" w:hAnsiTheme="minorHAnsi" w:cstheme="minorHAnsi"/>
                <w:iCs/>
                <w:sz w:val="22"/>
                <w:szCs w:val="22"/>
              </w:rPr>
              <w:t>time spent observing during transit. Thus,</w:t>
            </w:r>
            <w:r w:rsidRPr="00657810">
              <w:rPr>
                <w:rFonts w:eastAsia="Arial" w:asciiTheme="minorHAnsi" w:hAnsiTheme="minorHAnsi" w:cstheme="minorHAnsi"/>
                <w:sz w:val="22"/>
                <w:szCs w:val="22"/>
              </w:rPr>
              <w:t xml:space="preserve"> request </w:t>
            </w:r>
            <w:r w:rsidRPr="00657810" w:rsidR="00A13615">
              <w:rPr>
                <w:rFonts w:eastAsia="Arial" w:asciiTheme="minorHAnsi" w:hAnsiTheme="minorHAnsi" w:cstheme="minorHAnsi"/>
                <w:sz w:val="22"/>
                <w:szCs w:val="22"/>
              </w:rPr>
              <w:t>2 further runs to observe the stars at their maxim</w:t>
            </w:r>
            <w:r w:rsidRPr="00657810" w:rsidR="00386D69">
              <w:rPr>
                <w:rFonts w:eastAsia="Arial" w:asciiTheme="minorHAnsi" w:hAnsiTheme="minorHAnsi" w:cstheme="minorHAnsi"/>
                <w:sz w:val="22"/>
                <w:szCs w:val="22"/>
              </w:rPr>
              <w:t>um elevations</w:t>
            </w:r>
            <w:r w:rsidR="006B2594">
              <w:rPr>
                <w:rFonts w:eastAsia="Arial" w:asciiTheme="minorHAnsi" w:hAnsiTheme="minorHAnsi" w:cstheme="minorHAnsi"/>
                <w:iCs/>
                <w:sz w:val="22"/>
                <w:szCs w:val="22"/>
              </w:rPr>
              <w:t>.</w:t>
            </w:r>
            <w:r w:rsidR="00BB7616">
              <w:rPr>
                <w:rFonts w:eastAsia="Arial" w:asciiTheme="minorHAnsi" w:hAnsiTheme="minorHAnsi" w:cstheme="minorHAnsi"/>
                <w:iCs/>
                <w:sz w:val="22"/>
                <w:szCs w:val="22"/>
              </w:rPr>
              <w:t xml:space="preserve"> 6 on WASP-18 and 3 on Pi Men</w:t>
            </w:r>
            <w:r w:rsidR="003154F5">
              <w:rPr>
                <w:rFonts w:eastAsia="Arial" w:asciiTheme="minorHAnsi" w:hAnsiTheme="minorHAnsi" w:cstheme="minorHAnsi"/>
                <w:iCs/>
                <w:sz w:val="22"/>
                <w:szCs w:val="22"/>
              </w:rPr>
              <w:t>,</w:t>
            </w:r>
            <w:r w:rsidR="006B2594">
              <w:rPr>
                <w:rFonts w:eastAsia="Arial" w:asciiTheme="minorHAnsi" w:hAnsiTheme="minorHAnsi" w:cstheme="minorHAnsi"/>
                <w:iCs/>
                <w:sz w:val="22"/>
                <w:szCs w:val="22"/>
              </w:rPr>
              <w:t xml:space="preserve"> </w:t>
            </w:r>
            <w:r w:rsidR="003154F5">
              <w:rPr>
                <w:rFonts w:eastAsia="Arial" w:asciiTheme="minorHAnsi" w:hAnsiTheme="minorHAnsi" w:cstheme="minorHAnsi"/>
                <w:iCs/>
                <w:sz w:val="22"/>
                <w:szCs w:val="22"/>
              </w:rPr>
              <w:t>t</w:t>
            </w:r>
            <w:r w:rsidR="006B2594">
              <w:rPr>
                <w:rFonts w:eastAsia="Arial" w:asciiTheme="minorHAnsi" w:hAnsiTheme="minorHAnsi" w:cstheme="minorHAnsi"/>
                <w:iCs/>
                <w:sz w:val="22"/>
                <w:szCs w:val="22"/>
              </w:rPr>
              <w:t>otalling</w:t>
            </w:r>
            <w:r w:rsidR="00AC4772">
              <w:rPr>
                <w:rFonts w:eastAsia="Arial" w:asciiTheme="minorHAnsi" w:hAnsiTheme="minorHAnsi" w:cstheme="minorHAnsi"/>
                <w:iCs/>
                <w:sz w:val="22"/>
                <w:szCs w:val="22"/>
              </w:rPr>
              <w:t xml:space="preserve"> </w:t>
            </w:r>
            <w:r w:rsidR="00EE1B26">
              <w:rPr>
                <w:rFonts w:eastAsia="Arial" w:asciiTheme="minorHAnsi" w:hAnsiTheme="minorHAnsi" w:cstheme="minorHAnsi"/>
                <w:iCs/>
                <w:sz w:val="22"/>
                <w:szCs w:val="22"/>
              </w:rPr>
              <w:t>9</w:t>
            </w:r>
            <w:r w:rsidR="00AC4772">
              <w:rPr>
                <w:rFonts w:eastAsia="Arial" w:asciiTheme="minorHAnsi" w:hAnsiTheme="minorHAnsi" w:cstheme="minorHAnsi"/>
                <w:iCs/>
                <w:sz w:val="22"/>
                <w:szCs w:val="22"/>
              </w:rPr>
              <w:t xml:space="preserve"> hours</w:t>
            </w:r>
            <w:r w:rsidR="00BE613B">
              <w:rPr>
                <w:rFonts w:eastAsia="Arial" w:asciiTheme="minorHAnsi" w:hAnsiTheme="minorHAnsi" w:cstheme="minorHAnsi"/>
                <w:iCs/>
                <w:sz w:val="22"/>
                <w:szCs w:val="22"/>
              </w:rPr>
              <w:t>.</w:t>
            </w:r>
          </w:p>
          <w:tbl>
            <w:tblPr>
              <w:tblStyle w:val="a0"/>
              <w:tblW w:w="94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31"/>
              <w:gridCol w:w="1019"/>
              <w:gridCol w:w="1103"/>
              <w:gridCol w:w="1242"/>
              <w:gridCol w:w="690"/>
              <w:gridCol w:w="1378"/>
              <w:gridCol w:w="1103"/>
              <w:gridCol w:w="2334"/>
            </w:tblGrid>
            <w:tr w:rsidR="00E61BCB" w:rsidTr="00D85C08" w14:paraId="71537870" w14:textId="77777777">
              <w:trPr>
                <w:trHeight w:val="799"/>
              </w:trPr>
              <w:tc>
                <w:tcPr>
                  <w:tcW w:w="540" w:type="dxa"/>
                  <w:tcMar>
                    <w:top w:w="100" w:type="dxa"/>
                    <w:left w:w="100" w:type="dxa"/>
                    <w:bottom w:w="100" w:type="dxa"/>
                    <w:right w:w="100" w:type="dxa"/>
                  </w:tcMar>
                </w:tcPr>
                <w:p w:rsidRPr="00657810" w:rsidR="00F5495B" w:rsidP="005A7F6F" w:rsidRDefault="00F5495B" w14:paraId="58196A2D" w14:textId="7777777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Run</w:t>
                  </w:r>
                </w:p>
              </w:tc>
              <w:tc>
                <w:tcPr>
                  <w:tcW w:w="782" w:type="dxa"/>
                </w:tcPr>
                <w:p w:rsidRPr="00657810" w:rsidR="00F5495B" w:rsidP="005A7F6F" w:rsidRDefault="00F5495B" w14:paraId="620B316A" w14:textId="5E188B6C">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Telescope</w:t>
                  </w:r>
                </w:p>
              </w:tc>
              <w:tc>
                <w:tcPr>
                  <w:tcW w:w="1134" w:type="dxa"/>
                  <w:tcMar>
                    <w:top w:w="100" w:type="dxa"/>
                    <w:left w:w="100" w:type="dxa"/>
                    <w:bottom w:w="100" w:type="dxa"/>
                    <w:right w:w="100" w:type="dxa"/>
                  </w:tcMar>
                </w:tcPr>
                <w:p w:rsidRPr="00657810" w:rsidR="00F5495B" w:rsidP="005A7F6F" w:rsidRDefault="00F5495B" w14:paraId="62738D04" w14:textId="7777777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Instrument</w:t>
                  </w:r>
                </w:p>
              </w:tc>
              <w:tc>
                <w:tcPr>
                  <w:tcW w:w="1278" w:type="dxa"/>
                </w:tcPr>
                <w:p w:rsidRPr="00657810" w:rsidR="00F5495B" w:rsidP="005A7F6F" w:rsidRDefault="00F5495B" w14:paraId="4C469247" w14:textId="7777777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Object</w:t>
                  </w:r>
                </w:p>
                <w:p w:rsidRPr="00657810" w:rsidR="00F5495B" w:rsidP="005A7F6F" w:rsidRDefault="00F5495B" w14:paraId="0DC42CE9" w14:textId="7777777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(RA, DEC)</w:t>
                  </w:r>
                </w:p>
                <w:p w:rsidRPr="00657810" w:rsidR="003A0679" w:rsidP="005A7F6F" w:rsidRDefault="003A0679" w14:paraId="10CA7D0E" w14:textId="59CC1932">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(J2000.0)</w:t>
                  </w:r>
                </w:p>
              </w:tc>
              <w:tc>
                <w:tcPr>
                  <w:tcW w:w="706" w:type="dxa"/>
                </w:tcPr>
                <w:p w:rsidRPr="00657810" w:rsidR="00F5495B" w:rsidP="005A7F6F" w:rsidRDefault="00F5495B" w14:paraId="784E4DE0" w14:textId="654890B3">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Mag</w:t>
                  </w:r>
                </w:p>
              </w:tc>
              <w:tc>
                <w:tcPr>
                  <w:tcW w:w="1418" w:type="dxa"/>
                  <w:tcMar>
                    <w:top w:w="100" w:type="dxa"/>
                    <w:left w:w="100" w:type="dxa"/>
                    <w:bottom w:w="100" w:type="dxa"/>
                    <w:right w:w="100" w:type="dxa"/>
                  </w:tcMar>
                </w:tcPr>
                <w:p w:rsidRPr="00657810" w:rsidR="00F5495B" w:rsidP="005A7F6F" w:rsidRDefault="00F5495B" w14:paraId="4B4B716F" w14:textId="4B9A44CD">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 xml:space="preserve">Observations </w:t>
                  </w:r>
                </w:p>
                <w:p w:rsidRPr="00657810" w:rsidR="00F5495B" w:rsidP="005A7F6F" w:rsidRDefault="00F5495B" w14:paraId="40D35D65" w14:textId="56A30532">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(eg exposure time, filters)</w:t>
                  </w:r>
                </w:p>
              </w:tc>
              <w:tc>
                <w:tcPr>
                  <w:tcW w:w="1134" w:type="dxa"/>
                  <w:tcMar>
                    <w:top w:w="100" w:type="dxa"/>
                    <w:left w:w="100" w:type="dxa"/>
                    <w:bottom w:w="100" w:type="dxa"/>
                    <w:right w:w="100" w:type="dxa"/>
                  </w:tcMar>
                </w:tcPr>
                <w:p w:rsidRPr="00657810" w:rsidR="00F5495B" w:rsidP="005A7F6F" w:rsidRDefault="00F5495B" w14:paraId="514E3614" w14:textId="7777777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Total Hours</w:t>
                  </w:r>
                </w:p>
                <w:p w:rsidRPr="00657810" w:rsidR="00F5495B" w:rsidP="005A7F6F" w:rsidRDefault="00F5495B" w14:paraId="05E6F8C3" w14:textId="63D7E556">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(nights x hours)</w:t>
                  </w:r>
                </w:p>
              </w:tc>
              <w:tc>
                <w:tcPr>
                  <w:tcW w:w="2408" w:type="dxa"/>
                </w:tcPr>
                <w:p w:rsidRPr="00657810" w:rsidR="00F5495B" w:rsidP="005A7F6F" w:rsidRDefault="00F5495B" w14:paraId="07B2CC47" w14:textId="119EB245">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Visibility</w:t>
                  </w:r>
                </w:p>
              </w:tc>
            </w:tr>
            <w:tr w:rsidRPr="00657810" w:rsidR="008F4360" w:rsidTr="00BB694F" w14:paraId="059D420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99"/>
              </w:trPr>
              <w:tc>
                <w:tcPr>
                  <w:tcW w:w="539" w:type="dxa"/>
                </w:tcPr>
                <w:p w:rsidRPr="00657810" w:rsidR="008F4360" w:rsidP="008F4360" w:rsidRDefault="008F4360" w14:paraId="4ED43F22" w14:textId="17E88310">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1</w:t>
                  </w:r>
                </w:p>
              </w:tc>
              <w:tc>
                <w:tcPr>
                  <w:tcW w:w="1047" w:type="dxa"/>
                </w:tcPr>
                <w:p w:rsidRPr="00657810" w:rsidR="008F4360" w:rsidP="008F4360" w:rsidRDefault="008F4360" w14:paraId="3F86D0B2" w14:textId="6C9035F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1m</w:t>
                  </w:r>
                </w:p>
              </w:tc>
              <w:tc>
                <w:tcPr>
                  <w:tcW w:w="1125" w:type="dxa"/>
                </w:tcPr>
                <w:p w:rsidRPr="00657810" w:rsidR="008F4360" w:rsidP="008F4360" w:rsidRDefault="008F4360" w14:paraId="3201123C" w14:textId="5B307A4B">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Hercules</w:t>
                  </w:r>
                </w:p>
              </w:tc>
              <w:tc>
                <w:tcPr>
                  <w:tcW w:w="1246" w:type="dxa"/>
                </w:tcPr>
                <w:p w:rsidRPr="00657810" w:rsidR="008F4360" w:rsidP="008F4360" w:rsidRDefault="008F4360" w14:paraId="6DD06363" w14:textId="7777777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WASP-18 b</w:t>
                  </w:r>
                </w:p>
                <w:p w:rsidRPr="00657810" w:rsidR="008F4360" w:rsidP="008F4360" w:rsidRDefault="008F4360" w14:paraId="6E254BE7" w14:textId="6E81CC7E">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01:37:25.07</w:t>
                  </w:r>
                  <w:r w:rsidRPr="00657810">
                    <w:rPr>
                      <w:rFonts w:eastAsia="Arial" w:asciiTheme="minorHAnsi" w:hAnsiTheme="minorHAnsi" w:cstheme="minorHAnsi"/>
                      <w:sz w:val="18"/>
                      <w:szCs w:val="18"/>
                    </w:rPr>
                    <w:br/>
                  </w:r>
                  <w:r w:rsidRPr="00657810">
                    <w:rPr>
                      <w:rFonts w:eastAsia="Arial" w:asciiTheme="minorHAnsi" w:hAnsiTheme="minorHAnsi" w:cstheme="minorHAnsi"/>
                      <w:sz w:val="18"/>
                      <w:szCs w:val="18"/>
                    </w:rPr>
                    <w:t>-45:40:40.06</w:t>
                  </w:r>
                </w:p>
              </w:tc>
              <w:tc>
                <w:tcPr>
                  <w:tcW w:w="705" w:type="dxa"/>
                </w:tcPr>
                <w:p w:rsidRPr="00657810" w:rsidR="008F4360" w:rsidP="008F4360" w:rsidRDefault="008F4360" w14:paraId="27DDE165" w14:textId="310F8711">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V=</w:t>
                  </w:r>
                  <w:r w:rsidR="00BE613B">
                    <w:rPr>
                      <w:rFonts w:eastAsia="Arial" w:asciiTheme="minorHAnsi" w:hAnsiTheme="minorHAnsi" w:cstheme="minorHAnsi"/>
                      <w:sz w:val="18"/>
                      <w:szCs w:val="18"/>
                    </w:rPr>
                    <w:t>9.3</w:t>
                  </w:r>
                </w:p>
              </w:tc>
              <w:tc>
                <w:tcPr>
                  <w:tcW w:w="1401" w:type="dxa"/>
                </w:tcPr>
                <w:p w:rsidRPr="00657810" w:rsidR="008F4360" w:rsidP="008F4360" w:rsidRDefault="008F4360" w14:paraId="061C9891" w14:textId="77D8696F">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4 x 30min exposures R=41K</w:t>
                  </w:r>
                </w:p>
              </w:tc>
              <w:tc>
                <w:tcPr>
                  <w:tcW w:w="1092" w:type="dxa"/>
                </w:tcPr>
                <w:p w:rsidRPr="00657810" w:rsidR="008F4360" w:rsidP="008F4360" w:rsidRDefault="008F4360" w14:paraId="1215A0FC" w14:textId="4451B744">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1 night x 2hrs</w:t>
                  </w:r>
                </w:p>
              </w:tc>
              <w:tc>
                <w:tcPr>
                  <w:tcW w:w="2245" w:type="dxa"/>
                </w:tcPr>
                <w:p w:rsidRPr="00657810" w:rsidR="008F4360" w:rsidP="008F4360" w:rsidRDefault="008F4360" w14:paraId="0DF093EF" w14:textId="77777777">
                  <w:pPr>
                    <w:tabs>
                      <w:tab w:val="left" w:pos="571"/>
                    </w:tabs>
                    <w:rPr>
                      <w:rFonts w:eastAsia="Arial" w:asciiTheme="minorHAnsi" w:hAnsiTheme="minorHAnsi" w:cstheme="minorHAnsi"/>
                      <w:sz w:val="18"/>
                      <w:szCs w:val="18"/>
                    </w:rPr>
                  </w:pPr>
                  <w:r w:rsidRPr="00657810">
                    <w:rPr>
                      <w:rFonts w:eastAsia="Arial" w:asciiTheme="minorHAnsi" w:hAnsiTheme="minorHAnsi" w:cstheme="minorHAnsi"/>
                      <w:sz w:val="18"/>
                      <w:szCs w:val="18"/>
                    </w:rPr>
                    <w:t>Transiting 01:13 to 03:25 on night of Sat 24/8/24</w:t>
                  </w:r>
                </w:p>
                <w:p w:rsidRPr="00657810" w:rsidR="008F4360" w:rsidP="008F4360" w:rsidRDefault="008F4360" w14:paraId="62CDA0C3" w14:textId="6167DE56">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Start observing at 1:14</w:t>
                  </w:r>
                </w:p>
              </w:tc>
            </w:tr>
            <w:tr w:rsidRPr="00657810" w:rsidR="008F4360" w:rsidTr="00BB694F" w14:paraId="77165CB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99"/>
              </w:trPr>
              <w:tc>
                <w:tcPr>
                  <w:tcW w:w="539" w:type="dxa"/>
                </w:tcPr>
                <w:p w:rsidRPr="00657810" w:rsidR="008F4360" w:rsidP="008F4360" w:rsidRDefault="008F4360" w14:paraId="6BF32B45" w14:textId="68C97104">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2</w:t>
                  </w:r>
                </w:p>
              </w:tc>
              <w:tc>
                <w:tcPr>
                  <w:tcW w:w="1047" w:type="dxa"/>
                </w:tcPr>
                <w:p w:rsidRPr="00657810" w:rsidR="008F4360" w:rsidP="008F4360" w:rsidRDefault="008F4360" w14:paraId="6ACFF884" w14:textId="13019640">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1m</w:t>
                  </w:r>
                </w:p>
              </w:tc>
              <w:tc>
                <w:tcPr>
                  <w:tcW w:w="1125" w:type="dxa"/>
                </w:tcPr>
                <w:p w:rsidRPr="00657810" w:rsidR="008F4360" w:rsidP="008F4360" w:rsidRDefault="008F4360" w14:paraId="477DC2EF" w14:textId="3EEDC90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Hercules</w:t>
                  </w:r>
                </w:p>
              </w:tc>
              <w:tc>
                <w:tcPr>
                  <w:tcW w:w="1246" w:type="dxa"/>
                </w:tcPr>
                <w:p w:rsidRPr="00657810" w:rsidR="008F4360" w:rsidP="008F4360" w:rsidRDefault="008F4360" w14:paraId="4345D8BA" w14:textId="7777777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WASP-18 b</w:t>
                  </w:r>
                </w:p>
                <w:p w:rsidRPr="00657810" w:rsidR="008F4360" w:rsidP="008F4360" w:rsidRDefault="008F4360" w14:paraId="3EAC22B7" w14:textId="69982079">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01:37:25.07</w:t>
                  </w:r>
                  <w:r w:rsidRPr="00657810">
                    <w:rPr>
                      <w:rFonts w:eastAsia="Arial" w:asciiTheme="minorHAnsi" w:hAnsiTheme="minorHAnsi" w:cstheme="minorHAnsi"/>
                      <w:sz w:val="18"/>
                      <w:szCs w:val="18"/>
                    </w:rPr>
                    <w:br/>
                  </w:r>
                  <w:r w:rsidRPr="00657810">
                    <w:rPr>
                      <w:rFonts w:eastAsia="Arial" w:asciiTheme="minorHAnsi" w:hAnsiTheme="minorHAnsi" w:cstheme="minorHAnsi"/>
                      <w:sz w:val="18"/>
                      <w:szCs w:val="18"/>
                    </w:rPr>
                    <w:t>-45:40:40.06</w:t>
                  </w:r>
                </w:p>
              </w:tc>
              <w:tc>
                <w:tcPr>
                  <w:tcW w:w="705" w:type="dxa"/>
                </w:tcPr>
                <w:p w:rsidRPr="00657810" w:rsidR="008F4360" w:rsidP="008F4360" w:rsidRDefault="008F4360" w14:paraId="6CBCA2CA" w14:textId="73E74308">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V=</w:t>
                  </w:r>
                  <w:r w:rsidR="00BE613B">
                    <w:rPr>
                      <w:rFonts w:eastAsia="Arial" w:asciiTheme="minorHAnsi" w:hAnsiTheme="minorHAnsi" w:cstheme="minorHAnsi"/>
                      <w:sz w:val="18"/>
                      <w:szCs w:val="18"/>
                    </w:rPr>
                    <w:t>9.3</w:t>
                  </w:r>
                </w:p>
              </w:tc>
              <w:tc>
                <w:tcPr>
                  <w:tcW w:w="1401" w:type="dxa"/>
                </w:tcPr>
                <w:p w:rsidRPr="00657810" w:rsidR="008F4360" w:rsidP="008F4360" w:rsidRDefault="008F4360" w14:paraId="1BBE1732" w14:textId="2AFB620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4 x 30min exposures R=41K</w:t>
                  </w:r>
                </w:p>
              </w:tc>
              <w:tc>
                <w:tcPr>
                  <w:tcW w:w="1092" w:type="dxa"/>
                </w:tcPr>
                <w:p w:rsidRPr="00657810" w:rsidR="008F4360" w:rsidP="008F4360" w:rsidRDefault="008F4360" w14:paraId="668C9DB9" w14:textId="08EC6CD4">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1 night x 2hrs</w:t>
                  </w:r>
                </w:p>
              </w:tc>
              <w:tc>
                <w:tcPr>
                  <w:tcW w:w="2245" w:type="dxa"/>
                </w:tcPr>
                <w:p w:rsidRPr="00657810" w:rsidR="008F4360" w:rsidP="008F4360" w:rsidRDefault="008F4360" w14:paraId="7117C306" w14:textId="77777777">
                  <w:pPr>
                    <w:tabs>
                      <w:tab w:val="left" w:pos="571"/>
                    </w:tabs>
                    <w:rPr>
                      <w:rFonts w:eastAsia="Arial" w:asciiTheme="minorHAnsi" w:hAnsiTheme="minorHAnsi" w:cstheme="minorHAnsi"/>
                      <w:sz w:val="18"/>
                      <w:szCs w:val="18"/>
                    </w:rPr>
                  </w:pPr>
                  <w:r w:rsidRPr="00657810">
                    <w:rPr>
                      <w:rFonts w:eastAsia="Arial" w:asciiTheme="minorHAnsi" w:hAnsiTheme="minorHAnsi" w:cstheme="minorHAnsi"/>
                      <w:sz w:val="18"/>
                      <w:szCs w:val="18"/>
                    </w:rPr>
                    <w:t>Transiting 23:48 to 02:01 on Sun 25/8/24</w:t>
                  </w:r>
                </w:p>
                <w:p w:rsidRPr="00657810" w:rsidR="008F4360" w:rsidP="008F4360" w:rsidRDefault="008F4360" w14:paraId="3B8BA3C4" w14:textId="37A1BE5B">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Start observing at 23:49</w:t>
                  </w:r>
                </w:p>
              </w:tc>
            </w:tr>
            <w:tr w:rsidRPr="00657810" w:rsidR="008F4360" w:rsidTr="00BB694F" w14:paraId="36C37E1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99"/>
              </w:trPr>
              <w:tc>
                <w:tcPr>
                  <w:tcW w:w="539" w:type="dxa"/>
                </w:tcPr>
                <w:p w:rsidRPr="00657810" w:rsidR="008F4360" w:rsidP="008F4360" w:rsidRDefault="008F4360" w14:paraId="0FCE3967" w14:textId="5310889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3</w:t>
                  </w:r>
                </w:p>
              </w:tc>
              <w:tc>
                <w:tcPr>
                  <w:tcW w:w="1047" w:type="dxa"/>
                </w:tcPr>
                <w:p w:rsidRPr="00657810" w:rsidR="008F4360" w:rsidP="008F4360" w:rsidRDefault="008F4360" w14:paraId="757CD7F7" w14:textId="3C54F966">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1m</w:t>
                  </w:r>
                </w:p>
              </w:tc>
              <w:tc>
                <w:tcPr>
                  <w:tcW w:w="1125" w:type="dxa"/>
                </w:tcPr>
                <w:p w:rsidRPr="00657810" w:rsidR="008F4360" w:rsidP="008F4360" w:rsidRDefault="008F4360" w14:paraId="51761DBC" w14:textId="22F0912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Hercules</w:t>
                  </w:r>
                </w:p>
              </w:tc>
              <w:tc>
                <w:tcPr>
                  <w:tcW w:w="1246" w:type="dxa"/>
                </w:tcPr>
                <w:p w:rsidRPr="00657810" w:rsidR="008F4360" w:rsidP="008F4360" w:rsidRDefault="008F4360" w14:paraId="01FD4982" w14:textId="7777777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WASP-18 b</w:t>
                  </w:r>
                </w:p>
                <w:p w:rsidRPr="00657810" w:rsidR="008F4360" w:rsidP="008F4360" w:rsidRDefault="008F4360" w14:paraId="3B5F8AA4" w14:textId="6CF9A683">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01:37:25.07</w:t>
                  </w:r>
                  <w:r w:rsidRPr="00657810">
                    <w:rPr>
                      <w:rFonts w:eastAsia="Arial" w:asciiTheme="minorHAnsi" w:hAnsiTheme="minorHAnsi" w:cstheme="minorHAnsi"/>
                      <w:sz w:val="18"/>
                      <w:szCs w:val="18"/>
                    </w:rPr>
                    <w:br/>
                  </w:r>
                  <w:r w:rsidRPr="00657810">
                    <w:rPr>
                      <w:rFonts w:eastAsia="Arial" w:asciiTheme="minorHAnsi" w:hAnsiTheme="minorHAnsi" w:cstheme="minorHAnsi"/>
                      <w:sz w:val="18"/>
                      <w:szCs w:val="18"/>
                    </w:rPr>
                    <w:t>-45:40:40.06</w:t>
                  </w:r>
                </w:p>
              </w:tc>
              <w:tc>
                <w:tcPr>
                  <w:tcW w:w="705" w:type="dxa"/>
                </w:tcPr>
                <w:p w:rsidRPr="00657810" w:rsidR="008F4360" w:rsidP="008F4360" w:rsidRDefault="008F4360" w14:paraId="5B568B25" w14:textId="3DEFAFB1">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V=</w:t>
                  </w:r>
                  <w:r w:rsidR="00BE613B">
                    <w:rPr>
                      <w:rFonts w:eastAsia="Arial" w:asciiTheme="minorHAnsi" w:hAnsiTheme="minorHAnsi" w:cstheme="minorHAnsi"/>
                      <w:sz w:val="18"/>
                      <w:szCs w:val="18"/>
                    </w:rPr>
                    <w:t>9.3</w:t>
                  </w:r>
                </w:p>
              </w:tc>
              <w:tc>
                <w:tcPr>
                  <w:tcW w:w="1401" w:type="dxa"/>
                </w:tcPr>
                <w:p w:rsidRPr="00657810" w:rsidR="008F4360" w:rsidP="008F4360" w:rsidRDefault="008F4360" w14:paraId="2224F4EB" w14:textId="0671D38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4 x 30min exposures R=41K</w:t>
                  </w:r>
                </w:p>
              </w:tc>
              <w:tc>
                <w:tcPr>
                  <w:tcW w:w="1092" w:type="dxa"/>
                </w:tcPr>
                <w:p w:rsidRPr="00657810" w:rsidR="008F4360" w:rsidP="008F4360" w:rsidRDefault="008F4360" w14:paraId="7ED4931D" w14:textId="57CC9298">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1 night x 2hrs</w:t>
                  </w:r>
                </w:p>
              </w:tc>
              <w:tc>
                <w:tcPr>
                  <w:tcW w:w="2245" w:type="dxa"/>
                </w:tcPr>
                <w:p w:rsidRPr="00657810" w:rsidR="008F4360" w:rsidP="008F4360" w:rsidRDefault="008F4360" w14:paraId="5E20C608" w14:textId="77777777">
                  <w:pPr>
                    <w:tabs>
                      <w:tab w:val="left" w:pos="571"/>
                    </w:tabs>
                    <w:rPr>
                      <w:rFonts w:eastAsia="Arial" w:asciiTheme="minorHAnsi" w:hAnsiTheme="minorHAnsi" w:cstheme="minorHAnsi"/>
                      <w:sz w:val="18"/>
                      <w:szCs w:val="18"/>
                    </w:rPr>
                  </w:pPr>
                  <w:r w:rsidRPr="00657810">
                    <w:rPr>
                      <w:rFonts w:eastAsia="Arial" w:asciiTheme="minorHAnsi" w:hAnsiTheme="minorHAnsi" w:cstheme="minorHAnsi"/>
                      <w:sz w:val="18"/>
                      <w:szCs w:val="18"/>
                    </w:rPr>
                    <w:t>Transiting 22:24 to 00:37 on Mon 26/8/24</w:t>
                  </w:r>
                </w:p>
                <w:p w:rsidRPr="00657810" w:rsidR="008F4360" w:rsidP="008F4360" w:rsidRDefault="008F4360" w14:paraId="3C1CC522" w14:textId="2A5A0191">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Start observing at 22:25</w:t>
                  </w:r>
                </w:p>
              </w:tc>
            </w:tr>
            <w:tr w:rsidRPr="00657810" w:rsidR="008F4360" w:rsidTr="00BB694F" w14:paraId="29ECC22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99"/>
              </w:trPr>
              <w:tc>
                <w:tcPr>
                  <w:tcW w:w="539" w:type="dxa"/>
                </w:tcPr>
                <w:p w:rsidRPr="00657810" w:rsidR="008F4360" w:rsidP="008F4360" w:rsidRDefault="008F4360" w14:paraId="77F5A912" w14:textId="64F7FB5C">
                  <w:pPr>
                    <w:widowControl w:val="0"/>
                    <w:rPr>
                      <w:rFonts w:eastAsia="Arial" w:asciiTheme="minorHAnsi" w:hAnsiTheme="minorHAnsi" w:cstheme="minorHAnsi"/>
                      <w:sz w:val="18"/>
                      <w:szCs w:val="18"/>
                    </w:rPr>
                  </w:pPr>
                  <w:r>
                    <w:rPr>
                      <w:rFonts w:eastAsia="Arial" w:asciiTheme="minorHAnsi" w:hAnsiTheme="minorHAnsi" w:cstheme="minorHAnsi"/>
                      <w:sz w:val="18"/>
                      <w:szCs w:val="18"/>
                    </w:rPr>
                    <w:t>4</w:t>
                  </w:r>
                </w:p>
              </w:tc>
              <w:tc>
                <w:tcPr>
                  <w:tcW w:w="1047" w:type="dxa"/>
                </w:tcPr>
                <w:p w:rsidRPr="00657810" w:rsidR="008F4360" w:rsidP="008F4360" w:rsidRDefault="008F4360" w14:paraId="26641F89" w14:textId="072213E5">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1m</w:t>
                  </w:r>
                </w:p>
              </w:tc>
              <w:tc>
                <w:tcPr>
                  <w:tcW w:w="1125" w:type="dxa"/>
                </w:tcPr>
                <w:p w:rsidRPr="00657810" w:rsidR="008F4360" w:rsidP="008F4360" w:rsidRDefault="008F4360" w14:paraId="6A1A9851" w14:textId="4161DBC8">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Hercules</w:t>
                  </w:r>
                </w:p>
              </w:tc>
              <w:tc>
                <w:tcPr>
                  <w:tcW w:w="1246" w:type="dxa"/>
                </w:tcPr>
                <w:p w:rsidRPr="00657810" w:rsidR="008F4360" w:rsidP="008F4360" w:rsidRDefault="008F4360" w14:paraId="62396C35" w14:textId="7777777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Pi Men c</w:t>
                  </w:r>
                </w:p>
                <w:p w:rsidRPr="00657810" w:rsidR="008F4360" w:rsidP="008F4360" w:rsidRDefault="008F4360" w14:paraId="19525B8E" w14:textId="4FF92450">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05 37 11.83</w:t>
                  </w:r>
                  <w:r w:rsidRPr="00657810">
                    <w:rPr>
                      <w:rFonts w:eastAsia="Arial" w:asciiTheme="minorHAnsi" w:hAnsiTheme="minorHAnsi" w:cstheme="minorHAnsi"/>
                      <w:sz w:val="18"/>
                      <w:szCs w:val="18"/>
                    </w:rPr>
                    <w:br/>
                  </w:r>
                  <w:r w:rsidRPr="00657810">
                    <w:rPr>
                      <w:rFonts w:eastAsia="Arial" w:asciiTheme="minorHAnsi" w:hAnsiTheme="minorHAnsi" w:cstheme="minorHAnsi"/>
                      <w:sz w:val="18"/>
                      <w:szCs w:val="18"/>
                    </w:rPr>
                    <w:t>-80 27 52.57</w:t>
                  </w:r>
                </w:p>
              </w:tc>
              <w:tc>
                <w:tcPr>
                  <w:tcW w:w="705" w:type="dxa"/>
                </w:tcPr>
                <w:p w:rsidRPr="00657810" w:rsidR="008F4360" w:rsidP="008F4360" w:rsidRDefault="008F4360" w14:paraId="078F214B" w14:textId="22DB6BD0">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V=</w:t>
                  </w:r>
                  <w:r w:rsidR="00BE613B">
                    <w:rPr>
                      <w:rFonts w:eastAsia="Arial" w:asciiTheme="minorHAnsi" w:hAnsiTheme="minorHAnsi" w:cstheme="minorHAnsi"/>
                      <w:sz w:val="18"/>
                      <w:szCs w:val="18"/>
                    </w:rPr>
                    <w:t>5.7</w:t>
                  </w:r>
                </w:p>
              </w:tc>
              <w:tc>
                <w:tcPr>
                  <w:tcW w:w="1401" w:type="dxa"/>
                </w:tcPr>
                <w:p w:rsidRPr="00657810" w:rsidR="008F4360" w:rsidP="008F4360" w:rsidRDefault="008F4360" w14:paraId="18FCF165" w14:textId="3CC52814">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6 x 30min exposures R=41K</w:t>
                  </w:r>
                </w:p>
              </w:tc>
              <w:tc>
                <w:tcPr>
                  <w:tcW w:w="1092" w:type="dxa"/>
                </w:tcPr>
                <w:p w:rsidRPr="00657810" w:rsidR="008F4360" w:rsidP="008F4360" w:rsidRDefault="008F4360" w14:paraId="3AC57D8B" w14:textId="729F4E25">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1 night x 3 hours</w:t>
                  </w:r>
                </w:p>
              </w:tc>
              <w:tc>
                <w:tcPr>
                  <w:tcW w:w="2245" w:type="dxa"/>
                </w:tcPr>
                <w:p w:rsidRPr="00657810" w:rsidR="008F4360" w:rsidP="008F4360" w:rsidRDefault="008F4360" w14:paraId="456E0CC5" w14:textId="6485DB33">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Transiting 18:55 to 21:53 on Tue 3/9/24</w:t>
                  </w:r>
                </w:p>
              </w:tc>
            </w:tr>
            <w:tr w:rsidRPr="00657810" w:rsidR="008F4360" w:rsidTr="00BB694F" w14:paraId="1565AEB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99"/>
              </w:trPr>
              <w:tc>
                <w:tcPr>
                  <w:tcW w:w="539" w:type="dxa"/>
                </w:tcPr>
                <w:p w:rsidRPr="00657810" w:rsidR="008F4360" w:rsidP="008F4360" w:rsidRDefault="008F4360" w14:paraId="16B12A17" w14:textId="081304DA">
                  <w:pPr>
                    <w:widowControl w:val="0"/>
                    <w:rPr>
                      <w:rFonts w:eastAsia="Arial" w:asciiTheme="minorHAnsi" w:hAnsiTheme="minorHAnsi" w:cstheme="minorHAnsi"/>
                      <w:sz w:val="18"/>
                      <w:szCs w:val="18"/>
                    </w:rPr>
                  </w:pPr>
                  <w:r>
                    <w:rPr>
                      <w:rFonts w:eastAsia="Arial" w:asciiTheme="minorHAnsi" w:hAnsiTheme="minorHAnsi" w:cstheme="minorHAnsi"/>
                      <w:sz w:val="18"/>
                      <w:szCs w:val="18"/>
                    </w:rPr>
                    <w:t>5</w:t>
                  </w:r>
                </w:p>
              </w:tc>
              <w:tc>
                <w:tcPr>
                  <w:tcW w:w="1047" w:type="dxa"/>
                </w:tcPr>
                <w:p w:rsidRPr="00657810" w:rsidR="008F4360" w:rsidP="008F4360" w:rsidRDefault="008F4360" w14:paraId="25A86CDA" w14:textId="21FFD5B3">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1m</w:t>
                  </w:r>
                </w:p>
              </w:tc>
              <w:tc>
                <w:tcPr>
                  <w:tcW w:w="1125" w:type="dxa"/>
                </w:tcPr>
                <w:p w:rsidRPr="00657810" w:rsidR="008F4360" w:rsidP="008F4360" w:rsidRDefault="008F4360" w14:paraId="4964BF63" w14:textId="6EB60446">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Hercules</w:t>
                  </w:r>
                </w:p>
              </w:tc>
              <w:tc>
                <w:tcPr>
                  <w:tcW w:w="1246" w:type="dxa"/>
                </w:tcPr>
                <w:p w:rsidRPr="00657810" w:rsidR="008F4360" w:rsidP="008F4360" w:rsidRDefault="008F4360" w14:paraId="57CEDFDF" w14:textId="7777777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WASP-18</w:t>
                  </w:r>
                </w:p>
                <w:p w:rsidRPr="00657810" w:rsidR="008F4360" w:rsidP="008F4360" w:rsidRDefault="008F4360" w14:paraId="390F0ACA" w14:textId="366F6453">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01:37:25.07</w:t>
                  </w:r>
                  <w:r w:rsidRPr="00657810">
                    <w:rPr>
                      <w:rFonts w:eastAsia="Arial" w:asciiTheme="minorHAnsi" w:hAnsiTheme="minorHAnsi" w:cstheme="minorHAnsi"/>
                      <w:sz w:val="18"/>
                      <w:szCs w:val="18"/>
                    </w:rPr>
                    <w:br/>
                  </w:r>
                  <w:r w:rsidRPr="00657810">
                    <w:rPr>
                      <w:rFonts w:eastAsia="Arial" w:asciiTheme="minorHAnsi" w:hAnsiTheme="minorHAnsi" w:cstheme="minorHAnsi"/>
                      <w:sz w:val="18"/>
                      <w:szCs w:val="18"/>
                    </w:rPr>
                    <w:t>-45:40:40.06</w:t>
                  </w:r>
                </w:p>
              </w:tc>
              <w:tc>
                <w:tcPr>
                  <w:tcW w:w="705" w:type="dxa"/>
                </w:tcPr>
                <w:p w:rsidRPr="00657810" w:rsidR="008F4360" w:rsidP="008F4360" w:rsidRDefault="008F4360" w14:paraId="111DA859" w14:textId="4F933E69">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V=</w:t>
                  </w:r>
                  <w:r w:rsidR="00BE613B">
                    <w:rPr>
                      <w:rFonts w:eastAsia="Arial" w:asciiTheme="minorHAnsi" w:hAnsiTheme="minorHAnsi" w:cstheme="minorHAnsi"/>
                      <w:sz w:val="18"/>
                      <w:szCs w:val="18"/>
                    </w:rPr>
                    <w:t>9.3</w:t>
                  </w:r>
                </w:p>
              </w:tc>
              <w:tc>
                <w:tcPr>
                  <w:tcW w:w="1401" w:type="dxa"/>
                </w:tcPr>
                <w:p w:rsidRPr="00657810" w:rsidR="008F4360" w:rsidP="008F4360" w:rsidRDefault="008F4360" w14:paraId="39D02451" w14:textId="0DF8285B">
                  <w:pPr>
                    <w:widowControl w:val="0"/>
                    <w:rPr>
                      <w:rFonts w:eastAsia="Arial" w:asciiTheme="minorHAnsi" w:hAnsiTheme="minorHAnsi" w:cstheme="minorHAnsi"/>
                      <w:sz w:val="18"/>
                      <w:szCs w:val="18"/>
                    </w:rPr>
                  </w:pPr>
                  <w:r>
                    <w:rPr>
                      <w:rFonts w:eastAsia="Arial" w:asciiTheme="minorHAnsi" w:hAnsiTheme="minorHAnsi" w:cstheme="minorHAnsi"/>
                      <w:sz w:val="18"/>
                      <w:szCs w:val="18"/>
                    </w:rPr>
                    <w:t>12</w:t>
                  </w:r>
                  <w:r w:rsidRPr="00657810">
                    <w:rPr>
                      <w:rFonts w:eastAsia="Arial" w:asciiTheme="minorHAnsi" w:hAnsiTheme="minorHAnsi" w:cstheme="minorHAnsi"/>
                      <w:sz w:val="18"/>
                      <w:szCs w:val="18"/>
                    </w:rPr>
                    <w:t xml:space="preserve"> x 30min exposures R=41K</w:t>
                  </w:r>
                </w:p>
              </w:tc>
              <w:tc>
                <w:tcPr>
                  <w:tcW w:w="1092" w:type="dxa"/>
                </w:tcPr>
                <w:p w:rsidRPr="00657810" w:rsidR="008F4360" w:rsidP="008F4360" w:rsidRDefault="008F4360" w14:paraId="010E03EF" w14:textId="2C70FFE9">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12 nights x 6 hours</w:t>
                  </w:r>
                </w:p>
              </w:tc>
              <w:tc>
                <w:tcPr>
                  <w:tcW w:w="2245" w:type="dxa"/>
                </w:tcPr>
                <w:p w:rsidRPr="00657810" w:rsidR="008F4360" w:rsidP="008F4360" w:rsidRDefault="00490E6E" w14:paraId="11B98666" w14:textId="32A14093">
                  <w:pPr>
                    <w:widowControl w:val="0"/>
                    <w:rPr>
                      <w:rFonts w:eastAsia="Arial" w:asciiTheme="minorHAnsi" w:hAnsiTheme="minorHAnsi" w:cstheme="minorHAnsi"/>
                      <w:sz w:val="18"/>
                      <w:szCs w:val="18"/>
                    </w:rPr>
                  </w:pPr>
                  <w:r>
                    <w:rPr>
                      <w:rFonts w:eastAsia="Arial" w:asciiTheme="minorHAnsi" w:hAnsiTheme="minorHAnsi" w:cstheme="minorHAnsi"/>
                      <w:sz w:val="18"/>
                      <w:szCs w:val="18"/>
                    </w:rPr>
                    <w:t xml:space="preserve">Azimuth is </w:t>
                  </w:r>
                  <w:r w:rsidR="00C7539D">
                    <w:rPr>
                      <w:rFonts w:eastAsia="Arial" w:asciiTheme="minorHAnsi" w:hAnsiTheme="minorHAnsi" w:cstheme="minorHAnsi"/>
                      <w:sz w:val="18"/>
                      <w:szCs w:val="18"/>
                    </w:rPr>
                    <w:t>~4am on 24/8, moving closer to 3:30am on 3/</w:t>
                  </w:r>
                  <w:r w:rsidR="002B4ED9">
                    <w:rPr>
                      <w:rFonts w:eastAsia="Arial" w:asciiTheme="minorHAnsi" w:hAnsiTheme="minorHAnsi" w:cstheme="minorHAnsi"/>
                      <w:sz w:val="18"/>
                      <w:szCs w:val="18"/>
                    </w:rPr>
                    <w:t>9. Start observing at 3am on each</w:t>
                  </w:r>
                  <w:r w:rsidR="005954F6">
                    <w:rPr>
                      <w:rFonts w:eastAsia="Arial" w:asciiTheme="minorHAnsi" w:hAnsiTheme="minorHAnsi" w:cstheme="minorHAnsi"/>
                      <w:sz w:val="18"/>
                      <w:szCs w:val="18"/>
                    </w:rPr>
                    <w:t xml:space="preserve"> of the 12 nights</w:t>
                  </w:r>
                  <w:r w:rsidR="002B4ED9">
                    <w:rPr>
                      <w:rFonts w:eastAsia="Arial" w:asciiTheme="minorHAnsi" w:hAnsiTheme="minorHAnsi" w:cstheme="minorHAnsi"/>
                      <w:sz w:val="18"/>
                      <w:szCs w:val="18"/>
                    </w:rPr>
                    <w:t>.</w:t>
                  </w:r>
                </w:p>
              </w:tc>
            </w:tr>
            <w:tr w:rsidRPr="00657810" w:rsidR="008F4360" w:rsidTr="00BB694F" w14:paraId="558EE9F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99"/>
              </w:trPr>
              <w:tc>
                <w:tcPr>
                  <w:tcW w:w="539" w:type="dxa"/>
                </w:tcPr>
                <w:p w:rsidRPr="00657810" w:rsidR="008F4360" w:rsidP="008F4360" w:rsidRDefault="008F4360" w14:paraId="006F24CF" w14:textId="139780BD">
                  <w:pPr>
                    <w:widowControl w:val="0"/>
                    <w:rPr>
                      <w:rFonts w:eastAsia="Arial" w:asciiTheme="minorHAnsi" w:hAnsiTheme="minorHAnsi" w:cstheme="minorHAnsi"/>
                      <w:sz w:val="18"/>
                      <w:szCs w:val="18"/>
                    </w:rPr>
                  </w:pPr>
                  <w:r>
                    <w:rPr>
                      <w:rFonts w:eastAsia="Arial" w:asciiTheme="minorHAnsi" w:hAnsiTheme="minorHAnsi" w:cstheme="minorHAnsi"/>
                      <w:sz w:val="18"/>
                      <w:szCs w:val="18"/>
                    </w:rPr>
                    <w:t>6</w:t>
                  </w:r>
                </w:p>
              </w:tc>
              <w:tc>
                <w:tcPr>
                  <w:tcW w:w="1047" w:type="dxa"/>
                </w:tcPr>
                <w:p w:rsidRPr="00657810" w:rsidR="008F4360" w:rsidP="008F4360" w:rsidRDefault="008F4360" w14:paraId="42E3C662" w14:textId="231CE246">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1m</w:t>
                  </w:r>
                </w:p>
              </w:tc>
              <w:tc>
                <w:tcPr>
                  <w:tcW w:w="1125" w:type="dxa"/>
                </w:tcPr>
                <w:p w:rsidRPr="00657810" w:rsidR="008F4360" w:rsidP="008F4360" w:rsidRDefault="008F4360" w14:paraId="373E6563" w14:textId="2621673B">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Hercules</w:t>
                  </w:r>
                </w:p>
              </w:tc>
              <w:tc>
                <w:tcPr>
                  <w:tcW w:w="1246" w:type="dxa"/>
                </w:tcPr>
                <w:p w:rsidRPr="00657810" w:rsidR="008F4360" w:rsidP="008F4360" w:rsidRDefault="008F4360" w14:paraId="6A820711" w14:textId="77777777">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Pi Men</w:t>
                  </w:r>
                </w:p>
                <w:p w:rsidRPr="00657810" w:rsidR="008F4360" w:rsidP="008F4360" w:rsidRDefault="008F4360" w14:paraId="6FC4465A" w14:textId="1955FFB4">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05 37 11.83</w:t>
                  </w:r>
                  <w:r w:rsidRPr="00657810">
                    <w:rPr>
                      <w:rFonts w:eastAsia="Arial" w:asciiTheme="minorHAnsi" w:hAnsiTheme="minorHAnsi" w:cstheme="minorHAnsi"/>
                      <w:sz w:val="18"/>
                      <w:szCs w:val="18"/>
                    </w:rPr>
                    <w:br/>
                  </w:r>
                  <w:r w:rsidRPr="00657810">
                    <w:rPr>
                      <w:rFonts w:eastAsia="Arial" w:asciiTheme="minorHAnsi" w:hAnsiTheme="minorHAnsi" w:cstheme="minorHAnsi"/>
                      <w:sz w:val="18"/>
                      <w:szCs w:val="18"/>
                    </w:rPr>
                    <w:t>-80 27 52.57</w:t>
                  </w:r>
                </w:p>
              </w:tc>
              <w:tc>
                <w:tcPr>
                  <w:tcW w:w="705" w:type="dxa"/>
                </w:tcPr>
                <w:p w:rsidRPr="00657810" w:rsidR="008F4360" w:rsidP="008F4360" w:rsidRDefault="008F4360" w14:paraId="57CBDE29" w14:textId="133F5EC8">
                  <w:pPr>
                    <w:widowControl w:val="0"/>
                    <w:rPr>
                      <w:rFonts w:eastAsia="Arial" w:asciiTheme="minorHAnsi" w:hAnsiTheme="minorHAnsi" w:cstheme="minorHAnsi"/>
                      <w:sz w:val="18"/>
                      <w:szCs w:val="18"/>
                    </w:rPr>
                  </w:pPr>
                  <w:r w:rsidRPr="00657810">
                    <w:rPr>
                      <w:rFonts w:eastAsia="Arial" w:asciiTheme="minorHAnsi" w:hAnsiTheme="minorHAnsi" w:cstheme="minorHAnsi"/>
                      <w:sz w:val="18"/>
                      <w:szCs w:val="18"/>
                    </w:rPr>
                    <w:t>V=5.7</w:t>
                  </w:r>
                </w:p>
              </w:tc>
              <w:tc>
                <w:tcPr>
                  <w:tcW w:w="1401" w:type="dxa"/>
                </w:tcPr>
                <w:p w:rsidRPr="00657810" w:rsidR="008F4360" w:rsidP="008F4360" w:rsidRDefault="006076E8" w14:paraId="4316A149" w14:textId="025C0AF1">
                  <w:pPr>
                    <w:widowControl w:val="0"/>
                    <w:rPr>
                      <w:rFonts w:eastAsia="Arial" w:asciiTheme="minorHAnsi" w:hAnsiTheme="minorHAnsi" w:cstheme="minorHAnsi"/>
                      <w:sz w:val="18"/>
                      <w:szCs w:val="18"/>
                    </w:rPr>
                  </w:pPr>
                  <w:r>
                    <w:rPr>
                      <w:rFonts w:eastAsia="Arial" w:asciiTheme="minorHAnsi" w:hAnsiTheme="minorHAnsi" w:cstheme="minorHAnsi"/>
                      <w:sz w:val="18"/>
                      <w:szCs w:val="18"/>
                    </w:rPr>
                    <w:t>6</w:t>
                  </w:r>
                  <w:r w:rsidRPr="00657810" w:rsidR="008F4360">
                    <w:rPr>
                      <w:rFonts w:eastAsia="Arial" w:asciiTheme="minorHAnsi" w:hAnsiTheme="minorHAnsi" w:cstheme="minorHAnsi"/>
                      <w:sz w:val="18"/>
                      <w:szCs w:val="18"/>
                    </w:rPr>
                    <w:t xml:space="preserve"> x 30min exposures R=41K</w:t>
                  </w:r>
                </w:p>
              </w:tc>
              <w:tc>
                <w:tcPr>
                  <w:tcW w:w="1092" w:type="dxa"/>
                </w:tcPr>
                <w:p w:rsidRPr="00657810" w:rsidR="008F4360" w:rsidP="008F4360" w:rsidRDefault="00D916FB" w14:paraId="563657EB" w14:textId="021C613A">
                  <w:pPr>
                    <w:widowControl w:val="0"/>
                    <w:rPr>
                      <w:rFonts w:eastAsia="Arial" w:asciiTheme="minorHAnsi" w:hAnsiTheme="minorHAnsi" w:cstheme="minorHAnsi"/>
                      <w:sz w:val="18"/>
                      <w:szCs w:val="18"/>
                    </w:rPr>
                  </w:pPr>
                  <w:r>
                    <w:rPr>
                      <w:rFonts w:eastAsia="Arial" w:asciiTheme="minorHAnsi" w:hAnsiTheme="minorHAnsi" w:cstheme="minorHAnsi"/>
                      <w:sz w:val="18"/>
                      <w:szCs w:val="18"/>
                    </w:rPr>
                    <w:t>6</w:t>
                  </w:r>
                  <w:r w:rsidRPr="00657810" w:rsidR="008F4360">
                    <w:rPr>
                      <w:rFonts w:eastAsia="Arial" w:asciiTheme="minorHAnsi" w:hAnsiTheme="minorHAnsi" w:cstheme="minorHAnsi"/>
                      <w:sz w:val="18"/>
                      <w:szCs w:val="18"/>
                    </w:rPr>
                    <w:t xml:space="preserve"> nights x </w:t>
                  </w:r>
                  <w:r w:rsidR="006B2594">
                    <w:rPr>
                      <w:rFonts w:eastAsia="Arial" w:asciiTheme="minorHAnsi" w:hAnsiTheme="minorHAnsi" w:cstheme="minorHAnsi"/>
                      <w:sz w:val="18"/>
                      <w:szCs w:val="18"/>
                    </w:rPr>
                    <w:t>3</w:t>
                  </w:r>
                  <w:r w:rsidRPr="00657810" w:rsidR="008F4360">
                    <w:rPr>
                      <w:rFonts w:eastAsia="Arial" w:asciiTheme="minorHAnsi" w:hAnsiTheme="minorHAnsi" w:cstheme="minorHAnsi"/>
                      <w:sz w:val="18"/>
                      <w:szCs w:val="18"/>
                    </w:rPr>
                    <w:t xml:space="preserve"> hours</w:t>
                  </w:r>
                </w:p>
              </w:tc>
              <w:tc>
                <w:tcPr>
                  <w:tcW w:w="2245" w:type="dxa"/>
                </w:tcPr>
                <w:p w:rsidRPr="00657810" w:rsidR="008F4360" w:rsidP="008F4360" w:rsidRDefault="00C12DBE" w14:paraId="7DD7A982" w14:textId="74959EE6">
                  <w:pPr>
                    <w:widowControl w:val="0"/>
                    <w:rPr>
                      <w:rFonts w:eastAsia="Arial" w:asciiTheme="minorHAnsi" w:hAnsiTheme="minorHAnsi" w:cstheme="minorHAnsi"/>
                      <w:sz w:val="18"/>
                      <w:szCs w:val="18"/>
                    </w:rPr>
                  </w:pPr>
                  <w:r>
                    <w:rPr>
                      <w:rFonts w:eastAsia="Arial" w:asciiTheme="minorHAnsi" w:hAnsiTheme="minorHAnsi" w:cstheme="minorHAnsi"/>
                      <w:sz w:val="18"/>
                      <w:szCs w:val="18"/>
                    </w:rPr>
                    <w:t>Start obser</w:t>
                  </w:r>
                  <w:r w:rsidR="000B3B6D">
                    <w:rPr>
                      <w:rFonts w:eastAsia="Arial" w:asciiTheme="minorHAnsi" w:hAnsiTheme="minorHAnsi" w:cstheme="minorHAnsi"/>
                      <w:sz w:val="18"/>
                      <w:szCs w:val="18"/>
                    </w:rPr>
                    <w:t>ving at midnight on the last 6 days of</w:t>
                  </w:r>
                  <w:r w:rsidR="00154BB6">
                    <w:rPr>
                      <w:rFonts w:eastAsia="Arial" w:asciiTheme="minorHAnsi" w:hAnsiTheme="minorHAnsi" w:cstheme="minorHAnsi"/>
                      <w:sz w:val="18"/>
                      <w:szCs w:val="18"/>
                    </w:rPr>
                    <w:t xml:space="preserve"> observation.</w:t>
                  </w:r>
                </w:p>
              </w:tc>
            </w:tr>
          </w:tbl>
          <w:p w:rsidRPr="00657810" w:rsidR="00C44806" w:rsidP="007E75CB" w:rsidRDefault="00C44806" w14:paraId="18E18C66" w14:textId="77777777">
            <w:pPr>
              <w:spacing w:line="288" w:lineRule="auto"/>
              <w:jc w:val="both"/>
              <w:rPr>
                <w:rFonts w:eastAsia="Arial" w:asciiTheme="minorHAnsi" w:hAnsiTheme="minorHAnsi" w:cstheme="minorHAnsi"/>
                <w:sz w:val="22"/>
                <w:szCs w:val="22"/>
              </w:rPr>
            </w:pPr>
          </w:p>
          <w:p w:rsidRPr="00657810" w:rsidR="00A372D1" w:rsidP="00A372D1" w:rsidRDefault="00A372D1" w14:paraId="331AEB0D" w14:textId="6B1828C9">
            <w:pPr>
              <w:spacing w:line="288" w:lineRule="auto"/>
              <w:jc w:val="both"/>
              <w:rPr>
                <w:rFonts w:eastAsia="Arial" w:asciiTheme="minorHAnsi" w:hAnsiTheme="minorHAnsi" w:cstheme="minorHAnsi"/>
                <w:sz w:val="22"/>
                <w:szCs w:val="22"/>
              </w:rPr>
            </w:pPr>
            <w:r w:rsidRPr="00657810">
              <w:rPr>
                <w:rFonts w:eastAsia="Arial" w:asciiTheme="minorHAnsi" w:hAnsiTheme="minorHAnsi" w:cstheme="minorHAnsi"/>
                <w:sz w:val="22"/>
                <w:szCs w:val="22"/>
              </w:rPr>
              <w:t xml:space="preserve">Comments: </w:t>
            </w:r>
          </w:p>
          <w:p w:rsidRPr="00657810" w:rsidR="000A0C15" w:rsidP="00A372D1" w:rsidRDefault="007E75CB" w14:paraId="001AEC8C" w14:textId="554FDA3D">
            <w:pPr>
              <w:spacing w:line="288" w:lineRule="auto"/>
              <w:jc w:val="both"/>
              <w:rPr>
                <w:rFonts w:eastAsia="Arial" w:asciiTheme="minorHAnsi" w:hAnsiTheme="minorHAnsi" w:cstheme="minorHAnsi"/>
                <w:sz w:val="22"/>
                <w:szCs w:val="22"/>
              </w:rPr>
            </w:pPr>
            <w:r w:rsidRPr="00657810">
              <w:rPr>
                <w:rFonts w:eastAsia="Arial" w:asciiTheme="minorHAnsi" w:hAnsiTheme="minorHAnsi" w:cstheme="minorHAnsi"/>
                <w:sz w:val="22"/>
                <w:szCs w:val="22"/>
              </w:rPr>
              <w:t xml:space="preserve">Given the specific timing required for transit observations, scheduling flexibility is limited. However, I am willing to adjust the stellar observations if necessary. </w:t>
            </w:r>
            <w:r w:rsidRPr="00657810" w:rsidR="001E4BD7">
              <w:rPr>
                <w:rFonts w:eastAsia="Arial" w:asciiTheme="minorHAnsi" w:hAnsiTheme="minorHAnsi" w:cstheme="minorHAnsi"/>
                <w:iCs/>
                <w:sz w:val="22"/>
                <w:szCs w:val="22"/>
              </w:rPr>
              <w:t xml:space="preserve">If </w:t>
            </w:r>
            <w:r w:rsidRPr="00657810" w:rsidR="001C7323">
              <w:rPr>
                <w:rFonts w:eastAsia="Arial" w:asciiTheme="minorHAnsi" w:hAnsiTheme="minorHAnsi" w:cstheme="minorHAnsi"/>
                <w:iCs/>
                <w:sz w:val="22"/>
                <w:szCs w:val="22"/>
              </w:rPr>
              <w:t xml:space="preserve">time cannot be allocated for </w:t>
            </w:r>
            <w:r w:rsidRPr="00657810" w:rsidR="0057507A">
              <w:rPr>
                <w:rFonts w:eastAsia="Arial" w:asciiTheme="minorHAnsi" w:hAnsiTheme="minorHAnsi" w:cstheme="minorHAnsi"/>
                <w:iCs/>
                <w:sz w:val="22"/>
                <w:szCs w:val="22"/>
              </w:rPr>
              <w:t>any of the transits, they, are listed in decreasing order of priority.</w:t>
            </w:r>
            <w:r w:rsidRPr="00657810">
              <w:rPr>
                <w:rFonts w:eastAsia="Arial" w:asciiTheme="minorHAnsi" w:hAnsiTheme="minorHAnsi" w:cstheme="minorHAnsi"/>
                <w:iCs/>
                <w:sz w:val="22"/>
                <w:szCs w:val="22"/>
              </w:rPr>
              <w:t xml:space="preserve"> </w:t>
            </w:r>
            <w:r w:rsidRPr="00657810">
              <w:rPr>
                <w:rFonts w:eastAsia="Arial" w:asciiTheme="minorHAnsi" w:hAnsiTheme="minorHAnsi" w:cstheme="minorHAnsi"/>
                <w:sz w:val="22"/>
                <w:szCs w:val="22"/>
              </w:rPr>
              <w:t>All observations should be made at the lowest resolving power of R=41,000 to capture as much light as possible.</w:t>
            </w:r>
            <w:r w:rsidRPr="00657810" w:rsidR="003063F5">
              <w:rPr>
                <w:rFonts w:eastAsia="Arial" w:asciiTheme="minorHAnsi" w:hAnsiTheme="minorHAnsi" w:cstheme="minorHAnsi"/>
                <w:sz w:val="22"/>
                <w:szCs w:val="22"/>
              </w:rPr>
              <w:t xml:space="preserve"> </w:t>
            </w:r>
            <w:r w:rsidR="00D65417">
              <w:rPr>
                <w:rFonts w:eastAsia="Arial" w:asciiTheme="minorHAnsi" w:hAnsiTheme="minorHAnsi" w:cstheme="minorHAnsi"/>
                <w:iCs/>
                <w:sz w:val="22"/>
                <w:szCs w:val="22"/>
              </w:rPr>
              <w:t>To</w:t>
            </w:r>
            <w:r w:rsidR="00154BB6">
              <w:rPr>
                <w:rFonts w:eastAsia="Arial" w:asciiTheme="minorHAnsi" w:hAnsiTheme="minorHAnsi" w:cstheme="minorHAnsi"/>
                <w:iCs/>
                <w:sz w:val="22"/>
                <w:szCs w:val="22"/>
              </w:rPr>
              <w:t xml:space="preserve"> minimise </w:t>
            </w:r>
            <w:r w:rsidR="00C81828">
              <w:rPr>
                <w:rFonts w:eastAsia="Arial" w:asciiTheme="minorHAnsi" w:hAnsiTheme="minorHAnsi" w:cstheme="minorHAnsi"/>
                <w:iCs/>
                <w:sz w:val="22"/>
                <w:szCs w:val="22"/>
              </w:rPr>
              <w:t>lunar illumination, Pi Mensae should be observed during the second half of the observing window.</w:t>
            </w:r>
          </w:p>
        </w:tc>
      </w:tr>
    </w:tbl>
    <w:p w:rsidRPr="00657810" w:rsidR="000A0C15" w:rsidRDefault="000A0C15" w14:paraId="01E7BBA2" w14:textId="0ADF3077">
      <w:pPr>
        <w:spacing w:line="288" w:lineRule="auto"/>
        <w:rPr>
          <w:rFonts w:eastAsia="Arial" w:asciiTheme="minorHAnsi" w:hAnsiTheme="minorHAnsi" w:cstheme="minorHAnsi"/>
          <w:b/>
          <w:sz w:val="22"/>
          <w:szCs w:val="22"/>
        </w:rPr>
      </w:pPr>
    </w:p>
    <w:p w:rsidRPr="00657810" w:rsidR="00C44806" w:rsidRDefault="00C44806" w14:paraId="2E9DD64E" w14:textId="77777777">
      <w:pPr>
        <w:spacing w:line="288" w:lineRule="auto"/>
        <w:rPr>
          <w:rFonts w:eastAsia="Arial" w:asciiTheme="minorHAnsi" w:hAnsiTheme="minorHAnsi" w:cstheme="minorHAnsi"/>
          <w:b/>
          <w:sz w:val="22"/>
          <w:szCs w:val="22"/>
        </w:rPr>
      </w:pPr>
    </w:p>
    <w:p w:rsidRPr="00657810" w:rsidR="0095750A" w:rsidRDefault="0095750A" w14:paraId="4DEE1339" w14:textId="1FE47977">
      <w:pPr>
        <w:spacing w:line="288" w:lineRule="auto"/>
        <w:rPr>
          <w:rFonts w:eastAsia="Arial" w:asciiTheme="minorHAnsi" w:hAnsiTheme="minorHAnsi" w:cstheme="minorHAnsi"/>
          <w:b/>
          <w:sz w:val="22"/>
          <w:szCs w:val="22"/>
        </w:rPr>
      </w:pPr>
    </w:p>
    <w:tbl>
      <w:tblPr>
        <w:tblStyle w:val="a2"/>
        <w:tblW w:w="9523" w:type="dxa"/>
        <w:tblInd w:w="30" w:type="dxa"/>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Layout w:type="fixed"/>
        <w:tblLook w:val="0000" w:firstRow="0" w:lastRow="0" w:firstColumn="0" w:lastColumn="0" w:noHBand="0" w:noVBand="0"/>
      </w:tblPr>
      <w:tblGrid>
        <w:gridCol w:w="9523"/>
      </w:tblGrid>
      <w:tr w:rsidR="000A0C15" w14:paraId="583368A7" w14:textId="77777777">
        <w:trPr>
          <w:trHeight w:val="440"/>
        </w:trPr>
        <w:tc>
          <w:tcPr>
            <w:tcW w:w="9523" w:type="dxa"/>
            <w:tcBorders>
              <w:top w:val="single" w:color="000001" w:sz="4" w:space="0"/>
              <w:left w:val="single" w:color="000001" w:sz="4" w:space="0"/>
              <w:bottom w:val="single" w:color="000001" w:sz="4" w:space="0"/>
              <w:right w:val="single" w:color="000001" w:sz="4" w:space="0"/>
            </w:tcBorders>
            <w:shd w:val="clear" w:color="auto" w:fill="FFFFFF"/>
            <w:tcMar>
              <w:left w:w="75" w:type="dxa"/>
            </w:tcMar>
          </w:tcPr>
          <w:p w:rsidRPr="00657810" w:rsidR="000A0C15" w:rsidP="00CF36A4" w:rsidRDefault="00350CE8" w14:paraId="3215DDB7" w14:textId="77777777">
            <w:pPr>
              <w:tabs>
                <w:tab w:val="left" w:pos="571"/>
              </w:tabs>
              <w:spacing w:before="57" w:line="276" w:lineRule="auto"/>
              <w:rPr>
                <w:rFonts w:eastAsia="Arial" w:asciiTheme="minorHAnsi" w:hAnsiTheme="minorHAnsi" w:cstheme="minorHAnsi"/>
                <w:i/>
                <w:sz w:val="22"/>
                <w:szCs w:val="22"/>
              </w:rPr>
            </w:pPr>
            <w:r w:rsidRPr="00657810">
              <w:rPr>
                <w:rFonts w:eastAsia="Arial" w:asciiTheme="minorHAnsi" w:hAnsiTheme="minorHAnsi" w:cstheme="minorHAnsi"/>
                <w:b/>
                <w:sz w:val="22"/>
                <w:szCs w:val="22"/>
              </w:rPr>
              <w:t>3. Scientific Justification</w:t>
            </w:r>
          </w:p>
          <w:p w:rsidRPr="00657810" w:rsidR="007013F6" w:rsidP="00CF36A4" w:rsidRDefault="007013F6" w14:paraId="6B3A5AC3" w14:textId="78DB49BB">
            <w:pPr>
              <w:pStyle w:val="Heading7"/>
              <w:spacing w:line="276" w:lineRule="auto"/>
              <w:rPr>
                <w:rFonts w:asciiTheme="minorHAnsi" w:hAnsiTheme="minorHAnsi" w:cstheme="minorHAnsi"/>
                <w:b/>
              </w:rPr>
            </w:pPr>
            <w:r w:rsidRPr="00657810">
              <w:rPr>
                <w:rStyle w:val="Strong"/>
                <w:rFonts w:asciiTheme="minorHAnsi" w:hAnsiTheme="minorHAnsi" w:cstheme="minorHAnsi"/>
              </w:rPr>
              <w:t>Primary Objective</w:t>
            </w:r>
          </w:p>
          <w:p w:rsidRPr="00657810" w:rsidR="00FC1036" w:rsidP="00CF36A4" w:rsidRDefault="00D5339F" w14:paraId="1D3B756A" w14:textId="68ED8DD4">
            <w:pPr>
              <w:pStyle w:val="Heading7"/>
              <w:spacing w:line="276" w:lineRule="auto"/>
              <w:jc w:val="both"/>
              <w:rPr>
                <w:rFonts w:eastAsia="Arial" w:asciiTheme="minorHAnsi" w:hAnsiTheme="minorHAnsi" w:cstheme="minorHAnsi"/>
                <w:i w:val="0"/>
                <w:color w:val="000000"/>
                <w:sz w:val="22"/>
                <w:szCs w:val="22"/>
              </w:rPr>
            </w:pPr>
            <w:r w:rsidRPr="00657810">
              <w:rPr>
                <w:rFonts w:eastAsia="Arial" w:asciiTheme="minorHAnsi" w:hAnsiTheme="minorHAnsi" w:cstheme="minorHAnsi"/>
                <w:i w:val="0"/>
                <w:color w:val="000000"/>
                <w:sz w:val="22"/>
                <w:szCs w:val="22"/>
              </w:rPr>
              <w:t>The primary objective of this investigation is to detect the presence of various molecular gases in the atmospheres of Pi Mensae c and WASP-18 b by examining their transmission spectra for absorption lines. Previous studies have attempted similar analyses for both planets, but this project aims to provide further confirmation or new insights.</w:t>
            </w:r>
          </w:p>
          <w:p w:rsidR="007D160D" w:rsidP="006B2C8A" w:rsidRDefault="007D160D" w14:paraId="10FDB807" w14:textId="77777777"/>
          <w:p w:rsidRPr="00657810" w:rsidR="00BD59D7" w:rsidP="00CF36A4" w:rsidRDefault="00F1013F" w14:paraId="2AF180F4" w14:textId="36EF812D">
            <w:pPr>
              <w:pStyle w:val="Heading7"/>
              <w:spacing w:line="276" w:lineRule="auto"/>
              <w:rPr>
                <w:rStyle w:val="Strong"/>
                <w:rFonts w:asciiTheme="minorHAnsi" w:hAnsiTheme="minorHAnsi" w:cstheme="minorHAnsi"/>
              </w:rPr>
            </w:pPr>
            <w:r w:rsidRPr="00657810">
              <w:rPr>
                <w:rStyle w:val="Strong"/>
                <w:rFonts w:asciiTheme="minorHAnsi" w:hAnsiTheme="minorHAnsi" w:cstheme="minorHAnsi"/>
              </w:rPr>
              <w:t>Spectr</w:t>
            </w:r>
            <w:r w:rsidRPr="00657810" w:rsidR="00B5311D">
              <w:rPr>
                <w:rStyle w:val="Strong"/>
                <w:rFonts w:asciiTheme="minorHAnsi" w:hAnsiTheme="minorHAnsi" w:cstheme="minorHAnsi"/>
              </w:rPr>
              <w:t>al</w:t>
            </w:r>
            <w:r w:rsidRPr="00657810">
              <w:rPr>
                <w:rStyle w:val="Strong"/>
                <w:rFonts w:asciiTheme="minorHAnsi" w:hAnsiTheme="minorHAnsi" w:cstheme="minorHAnsi"/>
              </w:rPr>
              <w:t xml:space="preserve"> Analysis of Pi </w:t>
            </w:r>
            <w:r w:rsidRPr="00DB4435" w:rsidR="00DB4435">
              <w:rPr>
                <w:rFonts w:asciiTheme="minorHAnsi" w:hAnsiTheme="minorHAnsi" w:cstheme="minorHAnsi"/>
                <w:b/>
                <w:bCs/>
              </w:rPr>
              <w:t>Mensae</w:t>
            </w:r>
            <w:r w:rsidRPr="00DB4435">
              <w:rPr>
                <w:rFonts w:asciiTheme="minorHAnsi" w:hAnsiTheme="minorHAnsi" w:cstheme="minorHAnsi"/>
                <w:b/>
              </w:rPr>
              <w:t xml:space="preserve"> </w:t>
            </w:r>
            <w:r w:rsidRPr="00657810">
              <w:rPr>
                <w:rStyle w:val="Strong"/>
                <w:rFonts w:asciiTheme="minorHAnsi" w:hAnsiTheme="minorHAnsi" w:cstheme="minorHAnsi"/>
              </w:rPr>
              <w:t>c</w:t>
            </w:r>
          </w:p>
          <w:p w:rsidRPr="00051F91" w:rsidR="003F7646" w:rsidP="003F7646" w:rsidRDefault="00C636FB" w14:paraId="6867DB4B" w14:textId="4E8111D3">
            <w:pPr>
              <w:rPr>
                <w:rFonts w:asciiTheme="minorHAnsi" w:hAnsiTheme="minorHAnsi" w:cstheme="minorHAnsi"/>
                <w:sz w:val="22"/>
                <w:szCs w:val="22"/>
              </w:rPr>
            </w:pPr>
            <w:r w:rsidRPr="00C636FB">
              <w:rPr>
                <w:rFonts w:eastAsia="Arial" w:asciiTheme="minorHAnsi" w:hAnsiTheme="minorHAnsi" w:cstheme="minorHAnsi"/>
                <w:iCs/>
                <w:sz w:val="22"/>
                <w:szCs w:val="22"/>
              </w:rPr>
              <w:t xml:space="preserve">A 2019 study attempted to find hydrogen in Pi Mensae c’s atmosphere but was unable to detect </w:t>
            </w:r>
            <w:r w:rsidRPr="00C636FB" w:rsidR="00CF36A4">
              <w:rPr>
                <w:rFonts w:eastAsia="Arial" w:asciiTheme="minorHAnsi" w:hAnsiTheme="minorHAnsi" w:cstheme="minorHAnsi"/>
                <w:iCs/>
                <w:sz w:val="22"/>
                <w:szCs w:val="22"/>
              </w:rPr>
              <w:t>it.</w:t>
            </w:r>
            <w:r w:rsidRPr="00C636FB">
              <w:rPr>
                <w:rFonts w:eastAsia="Arial" w:asciiTheme="minorHAnsi" w:hAnsiTheme="minorHAnsi" w:cstheme="minorHAnsi"/>
                <w:iCs/>
                <w:sz w:val="22"/>
                <w:szCs w:val="22"/>
              </w:rPr>
              <w:t xml:space="preserve"> This may be due to the planet’s high irradiation levels—approximately 2000 times that of Earth —which likely lead to significant atmospheric escape</w:t>
            </w:r>
            <w:r>
              <w:rPr>
                <w:rFonts w:eastAsia="Arial" w:asciiTheme="minorHAnsi" w:hAnsiTheme="minorHAnsi" w:cstheme="minorHAnsi"/>
                <w:iCs/>
                <w:sz w:val="22"/>
                <w:szCs w:val="22"/>
              </w:rPr>
              <w:t xml:space="preserve"> [1,2].</w:t>
            </w:r>
            <w:r w:rsidRPr="00657810" w:rsidR="002D2F7E">
              <w:rPr>
                <w:rFonts w:eastAsia="Arial" w:asciiTheme="minorHAnsi" w:hAnsiTheme="minorHAnsi" w:cstheme="minorHAnsi"/>
                <w:iCs/>
                <w:sz w:val="22"/>
                <w:szCs w:val="22"/>
              </w:rPr>
              <w:t xml:space="preserve"> </w:t>
            </w:r>
            <w:r w:rsidRPr="000813BA" w:rsidR="000813BA">
              <w:rPr>
                <w:rFonts w:eastAsia="Arial" w:asciiTheme="minorHAnsi" w:hAnsiTheme="minorHAnsi" w:cstheme="minorHAnsi"/>
                <w:iCs/>
                <w:sz w:val="22"/>
                <w:szCs w:val="22"/>
              </w:rPr>
              <w:t xml:space="preserve">We will look to confirm this result by examining the optical band for potential signatures of gases such as O₂, H₂O, O₃, NO₂, Na, TiO, K, etc. Given the planet’s low transit depth of 0.32 ppt, detecting these gases may be challenging. However, the system remains a valuable target for investigation as Pi Mensae is one of the </w:t>
            </w:r>
            <w:r w:rsidR="000813BA">
              <w:rPr>
                <w:rFonts w:eastAsia="Arial" w:asciiTheme="minorHAnsi" w:hAnsiTheme="minorHAnsi" w:cstheme="minorHAnsi"/>
                <w:iCs/>
                <w:sz w:val="22"/>
                <w:szCs w:val="22"/>
              </w:rPr>
              <w:t xml:space="preserve">optically </w:t>
            </w:r>
            <w:r w:rsidRPr="000813BA" w:rsidR="000813BA">
              <w:rPr>
                <w:rFonts w:eastAsia="Arial" w:asciiTheme="minorHAnsi" w:hAnsiTheme="minorHAnsi" w:cstheme="minorHAnsi"/>
                <w:iCs/>
                <w:sz w:val="22"/>
                <w:szCs w:val="22"/>
              </w:rPr>
              <w:t>brightest known systems with a transiting planet (Vmag = 5.7), making it well-suited for observations with HERCULES, which is optimized for the optical band</w:t>
            </w:r>
            <w:r w:rsidR="000813BA">
              <w:rPr>
                <w:rFonts w:eastAsia="Arial" w:asciiTheme="minorHAnsi" w:hAnsiTheme="minorHAnsi" w:cstheme="minorHAnsi"/>
                <w:iCs/>
                <w:sz w:val="22"/>
                <w:szCs w:val="22"/>
              </w:rPr>
              <w:t xml:space="preserve"> [3]</w:t>
            </w:r>
            <w:r w:rsidRPr="000813BA" w:rsidR="000813BA">
              <w:rPr>
                <w:rFonts w:eastAsia="Arial" w:asciiTheme="minorHAnsi" w:hAnsiTheme="minorHAnsi" w:cstheme="minorHAnsi"/>
                <w:iCs/>
                <w:sz w:val="22"/>
                <w:szCs w:val="22"/>
              </w:rPr>
              <w:t>.</w:t>
            </w:r>
            <w:r w:rsidR="003F7646">
              <w:rPr>
                <w:rFonts w:asciiTheme="minorHAnsi" w:hAnsiTheme="minorHAnsi" w:cstheme="minorHAnsi"/>
                <w:sz w:val="22"/>
                <w:szCs w:val="22"/>
              </w:rPr>
              <w:t xml:space="preserve"> </w:t>
            </w:r>
            <w:r w:rsidR="00B82AD7">
              <w:rPr>
                <w:rFonts w:asciiTheme="minorHAnsi" w:hAnsiTheme="minorHAnsi" w:cstheme="minorHAnsi"/>
                <w:sz w:val="22"/>
                <w:szCs w:val="22"/>
              </w:rPr>
              <w:t xml:space="preserve">Interestingly, the planet is likely </w:t>
            </w:r>
            <w:r w:rsidR="003F7646">
              <w:rPr>
                <w:rFonts w:asciiTheme="minorHAnsi" w:hAnsiTheme="minorHAnsi" w:cstheme="minorHAnsi"/>
                <w:sz w:val="22"/>
                <w:szCs w:val="22"/>
              </w:rPr>
              <w:t>to have formed much farther out from its star and migrated inwards thanks to interactions with the brown dwarf Pi Mensae b [8]</w:t>
            </w:r>
            <w:r w:rsidR="00D9048E">
              <w:rPr>
                <w:rFonts w:asciiTheme="minorHAnsi" w:hAnsiTheme="minorHAnsi" w:cstheme="minorHAnsi"/>
                <w:sz w:val="22"/>
                <w:szCs w:val="22"/>
              </w:rPr>
              <w:t>. The intricacies of planetary migration are still being understood by astronomer</w:t>
            </w:r>
            <w:r w:rsidR="00E4062B">
              <w:rPr>
                <w:rFonts w:asciiTheme="minorHAnsi" w:hAnsiTheme="minorHAnsi" w:cstheme="minorHAnsi"/>
                <w:sz w:val="22"/>
                <w:szCs w:val="22"/>
              </w:rPr>
              <w:t>s. By analysing the composition of Pi Men c, we could speculate on the makeup of the protoplanetary disk of the system.</w:t>
            </w:r>
          </w:p>
          <w:p w:rsidRPr="00657810" w:rsidR="007013F6" w:rsidP="00CF36A4" w:rsidRDefault="007013F6" w14:paraId="17A46CFA" w14:textId="2A0672A3">
            <w:pPr>
              <w:tabs>
                <w:tab w:val="left" w:pos="571"/>
              </w:tabs>
              <w:spacing w:line="276" w:lineRule="auto"/>
              <w:jc w:val="both"/>
              <w:rPr>
                <w:rFonts w:eastAsia="Arial" w:asciiTheme="minorHAnsi" w:hAnsiTheme="minorHAnsi" w:cstheme="minorHAnsi"/>
                <w:sz w:val="22"/>
                <w:szCs w:val="22"/>
              </w:rPr>
            </w:pPr>
          </w:p>
          <w:p w:rsidR="00B5311D" w:rsidP="00CF36A4" w:rsidRDefault="00775AEA" w14:paraId="1192749D" w14:textId="1F46EEA1">
            <w:pPr>
              <w:pStyle w:val="Heading7"/>
              <w:spacing w:line="276" w:lineRule="auto"/>
              <w:rPr>
                <w:rStyle w:val="Strong"/>
                <w:rFonts w:asciiTheme="minorHAnsi" w:hAnsiTheme="minorHAnsi" w:cstheme="minorHAnsi"/>
              </w:rPr>
            </w:pPr>
            <w:r>
              <w:rPr>
                <w:noProof/>
              </w:rPr>
              <w:drawing>
                <wp:anchor distT="0" distB="0" distL="114300" distR="114300" simplePos="0" relativeHeight="251658240" behindDoc="0" locked="0" layoutInCell="1" allowOverlap="1" wp14:anchorId="4B355424" wp14:editId="6DF05170">
                  <wp:simplePos x="0" y="0"/>
                  <wp:positionH relativeFrom="column">
                    <wp:posOffset>3062977</wp:posOffset>
                  </wp:positionH>
                  <wp:positionV relativeFrom="paragraph">
                    <wp:posOffset>43144</wp:posOffset>
                  </wp:positionV>
                  <wp:extent cx="2932841" cy="3088257"/>
                  <wp:effectExtent l="0" t="0" r="1270" b="0"/>
                  <wp:wrapSquare wrapText="bothSides"/>
                  <wp:docPr id="42013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30937" name=""/>
                          <pic:cNvPicPr/>
                        </pic:nvPicPr>
                        <pic:blipFill>
                          <a:blip r:embed="rId7">
                            <a:extLst>
                              <a:ext uri="{28A0092B-C50C-407E-A947-70E740481C1C}">
                                <a14:useLocalDpi xmlns:a14="http://schemas.microsoft.com/office/drawing/2010/main" val="0"/>
                              </a:ext>
                            </a:extLst>
                          </a:blip>
                          <a:stretch>
                            <a:fillRect/>
                          </a:stretch>
                        </pic:blipFill>
                        <pic:spPr>
                          <a:xfrm>
                            <a:off x="0" y="0"/>
                            <a:ext cx="2932841" cy="3088257"/>
                          </a:xfrm>
                          <a:prstGeom prst="rect">
                            <a:avLst/>
                          </a:prstGeom>
                        </pic:spPr>
                      </pic:pic>
                    </a:graphicData>
                  </a:graphic>
                  <wp14:sizeRelH relativeFrom="page">
                    <wp14:pctWidth>0</wp14:pctWidth>
                  </wp14:sizeRelH>
                  <wp14:sizeRelV relativeFrom="page">
                    <wp14:pctHeight>0</wp14:pctHeight>
                  </wp14:sizeRelV>
                </wp:anchor>
              </w:drawing>
            </w:r>
            <w:r w:rsidRPr="00657810" w:rsidR="00B5311D">
              <w:rPr>
                <w:rStyle w:val="Strong"/>
                <w:rFonts w:asciiTheme="minorHAnsi" w:hAnsiTheme="minorHAnsi" w:cstheme="minorHAnsi"/>
              </w:rPr>
              <w:t>Spectral Analysis of WASP-18 b</w:t>
            </w:r>
          </w:p>
          <w:p w:rsidRPr="00FC6FE8" w:rsidR="004E7587" w:rsidP="00FC6FE8" w:rsidRDefault="0076188B" w14:paraId="63C1385C" w14:textId="2DE571B5">
            <w:pPr>
              <w:spacing w:line="276" w:lineRule="auto"/>
              <w:jc w:val="both"/>
              <w:rPr>
                <w:rStyle w:val="Strong"/>
                <w:rFonts w:asciiTheme="minorHAnsi" w:hAnsiTheme="minorHAnsi" w:cstheme="minorHAnsi"/>
                <w:b w:val="0"/>
                <w:bCs w:val="0"/>
                <w:sz w:val="22"/>
                <w:szCs w:val="22"/>
              </w:rPr>
            </w:pPr>
            <w:r>
              <w:rPr>
                <w:noProof/>
              </w:rPr>
              <mc:AlternateContent>
                <mc:Choice Requires="wps">
                  <w:drawing>
                    <wp:anchor distT="0" distB="0" distL="114300" distR="114300" simplePos="0" relativeHeight="251658241" behindDoc="0" locked="0" layoutInCell="1" allowOverlap="1" wp14:anchorId="36953A0F" wp14:editId="6E1742B6">
                      <wp:simplePos x="0" y="0"/>
                      <wp:positionH relativeFrom="column">
                        <wp:posOffset>3064246</wp:posOffset>
                      </wp:positionH>
                      <wp:positionV relativeFrom="paragraph">
                        <wp:posOffset>2897146</wp:posOffset>
                      </wp:positionV>
                      <wp:extent cx="2932430" cy="635"/>
                      <wp:effectExtent l="0" t="0" r="0" b="0"/>
                      <wp:wrapSquare wrapText="bothSides"/>
                      <wp:docPr id="782348662" name="Text Box 1"/>
                      <wp:cNvGraphicFramePr/>
                      <a:graphic xmlns:a="http://schemas.openxmlformats.org/drawingml/2006/main">
                        <a:graphicData uri="http://schemas.microsoft.com/office/word/2010/wordprocessingShape">
                          <wps:wsp>
                            <wps:cNvSpPr txBox="1"/>
                            <wps:spPr>
                              <a:xfrm>
                                <a:off x="0" y="0"/>
                                <a:ext cx="2932430" cy="635"/>
                              </a:xfrm>
                              <a:prstGeom prst="rect">
                                <a:avLst/>
                              </a:prstGeom>
                              <a:solidFill>
                                <a:prstClr val="white"/>
                              </a:solidFill>
                              <a:ln>
                                <a:noFill/>
                              </a:ln>
                            </wps:spPr>
                            <wps:txbx>
                              <w:txbxContent>
                                <w:p w:rsidRPr="00775AEA" w:rsidR="0076188B" w:rsidP="00E62348" w:rsidRDefault="0076188B" w14:paraId="0C1A2691" w14:textId="2E948C6D">
                                  <w:pPr>
                                    <w:rPr>
                                      <w:rFonts w:asciiTheme="minorHAnsi" w:hAnsiTheme="minorHAnsi" w:cstheme="minorHAnsi"/>
                                      <w:sz w:val="20"/>
                                      <w:szCs w:val="20"/>
                                    </w:rPr>
                                  </w:pPr>
                                  <w:r w:rsidRPr="00775AEA">
                                    <w:rPr>
                                      <w:rFonts w:asciiTheme="minorHAnsi" w:hAnsiTheme="minorHAnsi" w:cstheme="minorHAnsi"/>
                                      <w:sz w:val="20"/>
                                      <w:szCs w:val="20"/>
                                    </w:rPr>
                                    <w:t xml:space="preserve">Figure </w:t>
                                  </w:r>
                                  <w:r w:rsidRPr="00775AEA" w:rsidR="00867150">
                                    <w:rPr>
                                      <w:rFonts w:asciiTheme="minorHAnsi" w:hAnsiTheme="minorHAnsi" w:cstheme="minorHAnsi"/>
                                      <w:sz w:val="20"/>
                                      <w:szCs w:val="20"/>
                                    </w:rPr>
                                    <w:t>2</w:t>
                                  </w:r>
                                  <w:r w:rsidRPr="00775AEA" w:rsidR="00FA5ECB">
                                    <w:rPr>
                                      <w:rFonts w:asciiTheme="minorHAnsi" w:hAnsiTheme="minorHAnsi" w:cstheme="minorHAnsi"/>
                                      <w:sz w:val="20"/>
                                      <w:szCs w:val="20"/>
                                    </w:rPr>
                                    <w:t xml:space="preserve"> </w:t>
                                  </w:r>
                                  <w:r w:rsidRPr="00775AEA">
                                    <w:rPr>
                                      <w:rFonts w:asciiTheme="minorHAnsi" w:hAnsiTheme="minorHAnsi" w:cstheme="minorHAnsi"/>
                                      <w:sz w:val="20"/>
                                      <w:szCs w:val="20"/>
                                    </w:rPr>
                                    <w:t>courtesy of Coulombe, L., et al. [</w:t>
                                  </w:r>
                                  <w:r w:rsidRPr="00775AEA" w:rsidR="00FA5ECB">
                                    <w:rPr>
                                      <w:rFonts w:asciiTheme="minorHAnsi" w:hAnsiTheme="minorHAnsi" w:cstheme="minorHAnsi"/>
                                      <w:sz w:val="20"/>
                                      <w:szCs w:val="20"/>
                                    </w:rPr>
                                    <w:t>6</w:t>
                                  </w:r>
                                  <w:r w:rsidRPr="00775AEA">
                                    <w:rPr>
                                      <w:rFonts w:asciiTheme="minorHAnsi" w:hAnsiTheme="minorHAnsi" w:cstheme="minorHAnsi"/>
                                      <w:sz w:val="20"/>
                                      <w:szCs w:val="20"/>
                                    </w:rPr>
                                    <w:t>]</w:t>
                                  </w:r>
                                  <w:r w:rsidRPr="00775AEA" w:rsidR="00A73889">
                                    <w:rPr>
                                      <w:rFonts w:asciiTheme="minorHAnsi" w:hAnsiTheme="minorHAnsi" w:cstheme="minorHAnsi"/>
                                      <w:sz w:val="20"/>
                                      <w:szCs w:val="20"/>
                                    </w:rPr>
                                    <w:t>:</w:t>
                                  </w:r>
                                </w:p>
                                <w:p w:rsidRPr="00775AEA" w:rsidR="00A73889" w:rsidP="00775AEA" w:rsidRDefault="00A73889" w14:paraId="792316B7" w14:textId="523AEB02">
                                  <w:r w:rsidRPr="00775AEA">
                                    <w:rPr>
                                      <w:rFonts w:asciiTheme="minorHAnsi" w:hAnsiTheme="minorHAnsi" w:cstheme="minorHAnsi"/>
                                      <w:sz w:val="20"/>
                                      <w:szCs w:val="20"/>
                                    </w:rPr>
                                    <w:t xml:space="preserve">A spectral analysis of WASP-18 </w:t>
                                  </w:r>
                                  <w:r w:rsidRPr="00775AEA" w:rsidR="00D71665">
                                    <w:rPr>
                                      <w:rFonts w:asciiTheme="minorHAnsi" w:hAnsiTheme="minorHAnsi" w:cstheme="minorHAnsi"/>
                                      <w:sz w:val="20"/>
                                      <w:szCs w:val="20"/>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3F915C89">
                    <v:shapetype id="_x0000_t202" coordsize="21600,21600" o:spt="202" path="m,l,21600r21600,l21600,xe" w14:anchorId="36953A0F">
                      <v:stroke joinstyle="miter"/>
                      <v:path gradientshapeok="t" o:connecttype="rect"/>
                    </v:shapetype>
                    <v:shape id="Text Box 1" style="position:absolute;left:0;text-align:left;margin-left:241.3pt;margin-top:228.1pt;width:230.9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">
                      <v:textbox style="mso-fit-shape-to-text:t" inset="0,0,0,0">
                        <w:txbxContent>
                          <w:p w:rsidRPr="00775AEA" w:rsidR="0076188B" w:rsidP="00E62348" w:rsidRDefault="0076188B" w14:paraId="3FA3E67F" w14:textId="2E948C6D">
                            <w:pPr>
                              <w:rPr>
                                <w:rFonts w:asciiTheme="minorHAnsi" w:hAnsiTheme="minorHAnsi" w:cstheme="minorHAnsi"/>
                                <w:sz w:val="20"/>
                                <w:szCs w:val="20"/>
                              </w:rPr>
                            </w:pPr>
                            <w:r w:rsidRPr="00775AEA">
                              <w:rPr>
                                <w:rFonts w:asciiTheme="minorHAnsi" w:hAnsiTheme="minorHAnsi" w:cstheme="minorHAnsi"/>
                                <w:sz w:val="20"/>
                                <w:szCs w:val="20"/>
                              </w:rPr>
                              <w:t xml:space="preserve">Figure </w:t>
                            </w:r>
                            <w:r w:rsidRPr="00775AEA" w:rsidR="00867150">
                              <w:rPr>
                                <w:rFonts w:asciiTheme="minorHAnsi" w:hAnsiTheme="minorHAnsi" w:cstheme="minorHAnsi"/>
                                <w:sz w:val="20"/>
                                <w:szCs w:val="20"/>
                              </w:rPr>
                              <w:t>2</w:t>
                            </w:r>
                            <w:r w:rsidRPr="00775AEA" w:rsidR="00FA5ECB">
                              <w:rPr>
                                <w:rFonts w:asciiTheme="minorHAnsi" w:hAnsiTheme="minorHAnsi" w:cstheme="minorHAnsi"/>
                                <w:sz w:val="20"/>
                                <w:szCs w:val="20"/>
                              </w:rPr>
                              <w:t xml:space="preserve"> </w:t>
                            </w:r>
                            <w:r w:rsidRPr="00775AEA">
                              <w:rPr>
                                <w:rFonts w:asciiTheme="minorHAnsi" w:hAnsiTheme="minorHAnsi" w:cstheme="minorHAnsi"/>
                                <w:sz w:val="20"/>
                                <w:szCs w:val="20"/>
                              </w:rPr>
                              <w:t>courtesy of Coulombe, L., et al. [</w:t>
                            </w:r>
                            <w:r w:rsidRPr="00775AEA" w:rsidR="00FA5ECB">
                              <w:rPr>
                                <w:rFonts w:asciiTheme="minorHAnsi" w:hAnsiTheme="minorHAnsi" w:cstheme="minorHAnsi"/>
                                <w:sz w:val="20"/>
                                <w:szCs w:val="20"/>
                              </w:rPr>
                              <w:t>6</w:t>
                            </w:r>
                            <w:r w:rsidRPr="00775AEA">
                              <w:rPr>
                                <w:rFonts w:asciiTheme="minorHAnsi" w:hAnsiTheme="minorHAnsi" w:cstheme="minorHAnsi"/>
                                <w:sz w:val="20"/>
                                <w:szCs w:val="20"/>
                              </w:rPr>
                              <w:t>]</w:t>
                            </w:r>
                            <w:r w:rsidRPr="00775AEA" w:rsidR="00A73889">
                              <w:rPr>
                                <w:rFonts w:asciiTheme="minorHAnsi" w:hAnsiTheme="minorHAnsi" w:cstheme="minorHAnsi"/>
                                <w:sz w:val="20"/>
                                <w:szCs w:val="20"/>
                              </w:rPr>
                              <w:t>:</w:t>
                            </w:r>
                          </w:p>
                          <w:p w:rsidRPr="00775AEA" w:rsidR="00A73889" w:rsidP="00775AEA" w:rsidRDefault="00A73889" w14:paraId="63FED2D0" w14:textId="523AEB02">
                            <w:r w:rsidRPr="00775AEA">
                              <w:rPr>
                                <w:rFonts w:asciiTheme="minorHAnsi" w:hAnsiTheme="minorHAnsi" w:cstheme="minorHAnsi"/>
                                <w:sz w:val="20"/>
                                <w:szCs w:val="20"/>
                              </w:rPr>
                              <w:t xml:space="preserve">A spectral analysis of WASP-18 </w:t>
                            </w:r>
                            <w:r w:rsidRPr="00775AEA" w:rsidR="00D71665">
                              <w:rPr>
                                <w:rFonts w:asciiTheme="minorHAnsi" w:hAnsiTheme="minorHAnsi" w:cstheme="minorHAnsi"/>
                                <w:sz w:val="20"/>
                                <w:szCs w:val="20"/>
                              </w:rPr>
                              <w:t>b.</w:t>
                            </w:r>
                          </w:p>
                        </w:txbxContent>
                      </v:textbox>
                      <w10:wrap type="square"/>
                    </v:shape>
                  </w:pict>
                </mc:Fallback>
              </mc:AlternateContent>
            </w:r>
            <w:r w:rsidRPr="003803BC" w:rsidR="003803BC">
              <w:rPr>
                <w:rFonts w:asciiTheme="minorHAnsi" w:hAnsiTheme="minorHAnsi" w:cstheme="minorHAnsi"/>
                <w:sz w:val="22"/>
                <w:szCs w:val="22"/>
              </w:rPr>
              <w:t xml:space="preserve">WASP-18 b is the more compelling candidate of the two, primarily because it is a confirmed ‘Hot Jupiter’ </w:t>
            </w:r>
            <w:r w:rsidRPr="00815FC4" w:rsidR="003803BC">
              <w:rPr>
                <w:rFonts w:asciiTheme="minorHAnsi" w:hAnsiTheme="minorHAnsi" w:cstheme="minorHAnsi"/>
                <w:sz w:val="22"/>
                <w:szCs w:val="22"/>
              </w:rPr>
              <w:t>with an extremely close orbit around its host star</w:t>
            </w:r>
            <w:r w:rsidR="00051F91">
              <w:rPr>
                <w:rFonts w:asciiTheme="minorHAnsi" w:hAnsiTheme="minorHAnsi" w:cstheme="minorHAnsi"/>
                <w:sz w:val="22"/>
                <w:szCs w:val="22"/>
              </w:rPr>
              <w:t xml:space="preserve"> </w:t>
            </w:r>
            <w:r w:rsidRPr="00815FC4" w:rsidR="00051F91">
              <w:rPr>
                <w:rFonts w:eastAsia="Arial" w:asciiTheme="minorHAnsi" w:hAnsiTheme="minorHAnsi" w:cstheme="minorHAnsi"/>
                <w:iCs/>
                <w:sz w:val="22"/>
                <w:szCs w:val="22"/>
              </w:rPr>
              <w:t>[4]</w:t>
            </w:r>
            <w:r w:rsidRPr="00815FC4" w:rsidR="003803BC">
              <w:rPr>
                <w:rFonts w:asciiTheme="minorHAnsi" w:hAnsiTheme="minorHAnsi" w:cstheme="minorHAnsi"/>
                <w:sz w:val="22"/>
                <w:szCs w:val="22"/>
              </w:rPr>
              <w:t>.</w:t>
            </w:r>
            <w:r w:rsidR="00C34DFD">
              <w:rPr>
                <w:rFonts w:asciiTheme="minorHAnsi" w:hAnsiTheme="minorHAnsi" w:cstheme="minorHAnsi"/>
                <w:sz w:val="22"/>
                <w:szCs w:val="22"/>
              </w:rPr>
              <w:t xml:space="preserve"> </w:t>
            </w:r>
            <w:r w:rsidR="008E2AC3">
              <w:rPr>
                <w:rFonts w:asciiTheme="minorHAnsi" w:hAnsiTheme="minorHAnsi" w:cstheme="minorHAnsi"/>
                <w:sz w:val="22"/>
                <w:szCs w:val="22"/>
              </w:rPr>
              <w:t>Something not seen in our solar system.</w:t>
            </w:r>
            <w:r w:rsidRPr="00815FC4" w:rsidR="003803BC">
              <w:rPr>
                <w:rFonts w:asciiTheme="minorHAnsi" w:hAnsiTheme="minorHAnsi" w:cstheme="minorHAnsi"/>
                <w:sz w:val="22"/>
                <w:szCs w:val="22"/>
              </w:rPr>
              <w:t xml:space="preserve"> </w:t>
            </w:r>
            <w:r w:rsidR="00D577AD">
              <w:rPr>
                <w:rFonts w:asciiTheme="minorHAnsi" w:hAnsiTheme="minorHAnsi" w:cstheme="minorHAnsi"/>
                <w:sz w:val="22"/>
                <w:szCs w:val="22"/>
              </w:rPr>
              <w:t>Due to t</w:t>
            </w:r>
            <w:r w:rsidR="00C34DFD">
              <w:rPr>
                <w:rFonts w:asciiTheme="minorHAnsi" w:hAnsiTheme="minorHAnsi" w:cstheme="minorHAnsi"/>
                <w:sz w:val="22"/>
                <w:szCs w:val="22"/>
              </w:rPr>
              <w:t xml:space="preserve">he planet’s severe proximity to </w:t>
            </w:r>
            <w:r w:rsidR="00C628AB">
              <w:rPr>
                <w:rFonts w:asciiTheme="minorHAnsi" w:hAnsiTheme="minorHAnsi" w:cstheme="minorHAnsi"/>
                <w:sz w:val="22"/>
                <w:szCs w:val="22"/>
              </w:rPr>
              <w:t>its star</w:t>
            </w:r>
            <w:r w:rsidR="00D577AD">
              <w:rPr>
                <w:rFonts w:asciiTheme="minorHAnsi" w:hAnsiTheme="minorHAnsi" w:cstheme="minorHAnsi"/>
                <w:sz w:val="22"/>
                <w:szCs w:val="22"/>
              </w:rPr>
              <w:t xml:space="preserve">, </w:t>
            </w:r>
            <w:r w:rsidR="00093602">
              <w:rPr>
                <w:rFonts w:asciiTheme="minorHAnsi" w:hAnsiTheme="minorHAnsi" w:cstheme="minorHAnsi"/>
                <w:sz w:val="22"/>
                <w:szCs w:val="22"/>
              </w:rPr>
              <w:t>it is expected to spiral in</w:t>
            </w:r>
            <w:r w:rsidR="00D577AD">
              <w:rPr>
                <w:rFonts w:asciiTheme="minorHAnsi" w:hAnsiTheme="minorHAnsi" w:cstheme="minorHAnsi"/>
                <w:sz w:val="22"/>
                <w:szCs w:val="22"/>
              </w:rPr>
              <w:t xml:space="preserve">to </w:t>
            </w:r>
            <w:r w:rsidR="00266FB2">
              <w:rPr>
                <w:rFonts w:asciiTheme="minorHAnsi" w:hAnsiTheme="minorHAnsi" w:cstheme="minorHAnsi"/>
                <w:sz w:val="22"/>
                <w:szCs w:val="22"/>
              </w:rPr>
              <w:t>WASP-18</w:t>
            </w:r>
            <w:r w:rsidR="00D577AD">
              <w:rPr>
                <w:rFonts w:asciiTheme="minorHAnsi" w:hAnsiTheme="minorHAnsi" w:cstheme="minorHAnsi"/>
                <w:sz w:val="22"/>
                <w:szCs w:val="22"/>
              </w:rPr>
              <w:t xml:space="preserve"> </w:t>
            </w:r>
            <w:r w:rsidR="00093602">
              <w:rPr>
                <w:rFonts w:asciiTheme="minorHAnsi" w:hAnsiTheme="minorHAnsi" w:cstheme="minorHAnsi"/>
                <w:sz w:val="22"/>
                <w:szCs w:val="22"/>
              </w:rPr>
              <w:t>in the next million</w:t>
            </w:r>
            <w:r w:rsidR="00FF5F17">
              <w:rPr>
                <w:rFonts w:asciiTheme="minorHAnsi" w:hAnsiTheme="minorHAnsi" w:cstheme="minorHAnsi"/>
                <w:sz w:val="22"/>
                <w:szCs w:val="22"/>
              </w:rPr>
              <w:t xml:space="preserve"> years</w:t>
            </w:r>
            <w:r w:rsidR="00C628AB">
              <w:rPr>
                <w:rFonts w:asciiTheme="minorHAnsi" w:hAnsiTheme="minorHAnsi" w:cstheme="minorHAnsi"/>
                <w:sz w:val="22"/>
                <w:szCs w:val="22"/>
              </w:rPr>
              <w:t xml:space="preserve"> </w:t>
            </w:r>
            <w:r w:rsidR="00867150">
              <w:rPr>
                <w:rFonts w:asciiTheme="minorHAnsi" w:hAnsiTheme="minorHAnsi" w:cstheme="minorHAnsi"/>
                <w:sz w:val="22"/>
                <w:szCs w:val="22"/>
              </w:rPr>
              <w:t>because</w:t>
            </w:r>
            <w:r w:rsidR="00C628AB">
              <w:rPr>
                <w:rFonts w:asciiTheme="minorHAnsi" w:hAnsiTheme="minorHAnsi" w:cstheme="minorHAnsi"/>
                <w:sz w:val="22"/>
                <w:szCs w:val="22"/>
              </w:rPr>
              <w:t xml:space="preserve"> of tidal deceleration</w:t>
            </w:r>
            <w:r w:rsidR="00FF5F17">
              <w:rPr>
                <w:rFonts w:asciiTheme="minorHAnsi" w:hAnsiTheme="minorHAnsi" w:cstheme="minorHAnsi"/>
                <w:sz w:val="22"/>
                <w:szCs w:val="22"/>
              </w:rPr>
              <w:t>.</w:t>
            </w:r>
            <w:r w:rsidRPr="00815FC4" w:rsidR="003803BC">
              <w:rPr>
                <w:rFonts w:asciiTheme="minorHAnsi" w:hAnsiTheme="minorHAnsi" w:cstheme="minorHAnsi"/>
                <w:sz w:val="22"/>
                <w:szCs w:val="22"/>
              </w:rPr>
              <w:t xml:space="preserve"> Carbon monoxide and water vapo</w:t>
            </w:r>
            <w:r w:rsidR="00C22D07">
              <w:rPr>
                <w:rFonts w:asciiTheme="minorHAnsi" w:hAnsiTheme="minorHAnsi" w:cstheme="minorHAnsi"/>
                <w:sz w:val="22"/>
                <w:szCs w:val="22"/>
              </w:rPr>
              <w:t>u</w:t>
            </w:r>
            <w:r w:rsidRPr="00815FC4" w:rsidR="003803BC">
              <w:rPr>
                <w:rFonts w:asciiTheme="minorHAnsi" w:hAnsiTheme="minorHAnsi" w:cstheme="minorHAnsi"/>
                <w:sz w:val="22"/>
                <w:szCs w:val="22"/>
              </w:rPr>
              <w:t>r have been detected in its atmosphere through previous transmission spectroscopy studies</w:t>
            </w:r>
            <w:r w:rsidR="00051F91">
              <w:rPr>
                <w:rFonts w:asciiTheme="minorHAnsi" w:hAnsiTheme="minorHAnsi" w:cstheme="minorHAnsi"/>
                <w:sz w:val="22"/>
                <w:szCs w:val="22"/>
              </w:rPr>
              <w:t xml:space="preserve"> [5,6]</w:t>
            </w:r>
            <w:r w:rsidRPr="00815FC4" w:rsidR="003803BC">
              <w:rPr>
                <w:rFonts w:asciiTheme="minorHAnsi" w:hAnsiTheme="minorHAnsi" w:cstheme="minorHAnsi"/>
                <w:sz w:val="22"/>
                <w:szCs w:val="22"/>
              </w:rPr>
              <w:t>. However, the presence of water vapo</w:t>
            </w:r>
            <w:r w:rsidR="00C22D07">
              <w:rPr>
                <w:rFonts w:asciiTheme="minorHAnsi" w:hAnsiTheme="minorHAnsi" w:cstheme="minorHAnsi"/>
                <w:sz w:val="22"/>
                <w:szCs w:val="22"/>
              </w:rPr>
              <w:t>u</w:t>
            </w:r>
            <w:r w:rsidRPr="00815FC4" w:rsidR="003803BC">
              <w:rPr>
                <w:rFonts w:asciiTheme="minorHAnsi" w:hAnsiTheme="minorHAnsi" w:cstheme="minorHAnsi"/>
                <w:sz w:val="22"/>
                <w:szCs w:val="22"/>
              </w:rPr>
              <w:t>r is contested, and our investigation aims to verify this finding. WASP-18 b’s significant transit depth of 18.0 ppt enhances its suitability for this analysis</w:t>
            </w:r>
            <w:r w:rsidR="00051F91">
              <w:rPr>
                <w:rFonts w:asciiTheme="minorHAnsi" w:hAnsiTheme="minorHAnsi" w:cstheme="minorHAnsi"/>
                <w:sz w:val="22"/>
                <w:szCs w:val="22"/>
              </w:rPr>
              <w:t xml:space="preserve"> </w:t>
            </w:r>
            <w:r w:rsidRPr="00815FC4" w:rsidR="00051F91">
              <w:rPr>
                <w:rFonts w:eastAsia="Arial" w:asciiTheme="minorHAnsi" w:hAnsiTheme="minorHAnsi" w:cstheme="minorHAnsi"/>
                <w:iCs/>
                <w:sz w:val="22"/>
                <w:szCs w:val="22"/>
              </w:rPr>
              <w:t>[7]</w:t>
            </w:r>
            <w:r w:rsidRPr="00815FC4" w:rsidR="003803BC">
              <w:rPr>
                <w:rFonts w:asciiTheme="minorHAnsi" w:hAnsiTheme="minorHAnsi" w:cstheme="minorHAnsi"/>
                <w:sz w:val="22"/>
                <w:szCs w:val="22"/>
              </w:rPr>
              <w:t>.</w:t>
            </w:r>
            <w:r w:rsidR="00D974FA">
              <w:rPr>
                <w:rFonts w:asciiTheme="minorHAnsi" w:hAnsiTheme="minorHAnsi" w:cstheme="minorHAnsi"/>
                <w:sz w:val="22"/>
                <w:szCs w:val="22"/>
              </w:rPr>
              <w:t xml:space="preserve"> </w:t>
            </w:r>
            <w:r w:rsidR="00FA5ECB">
              <w:rPr>
                <w:rFonts w:asciiTheme="minorHAnsi" w:hAnsiTheme="minorHAnsi" w:cstheme="minorHAnsi"/>
                <w:sz w:val="22"/>
                <w:szCs w:val="22"/>
              </w:rPr>
              <w:t>Fig</w:t>
            </w:r>
            <w:r w:rsidR="00867150">
              <w:rPr>
                <w:rFonts w:asciiTheme="minorHAnsi" w:hAnsiTheme="minorHAnsi" w:cstheme="minorHAnsi"/>
                <w:sz w:val="22"/>
                <w:szCs w:val="22"/>
              </w:rPr>
              <w:t>.</w:t>
            </w:r>
            <w:r w:rsidR="00FA5ECB">
              <w:rPr>
                <w:rFonts w:asciiTheme="minorHAnsi" w:hAnsiTheme="minorHAnsi" w:cstheme="minorHAnsi"/>
                <w:sz w:val="22"/>
                <w:szCs w:val="22"/>
              </w:rPr>
              <w:t xml:space="preserve"> </w:t>
            </w:r>
            <w:r w:rsidR="00867150">
              <w:rPr>
                <w:rFonts w:asciiTheme="minorHAnsi" w:hAnsiTheme="minorHAnsi" w:cstheme="minorHAnsi"/>
                <w:sz w:val="22"/>
                <w:szCs w:val="22"/>
              </w:rPr>
              <w:t>2</w:t>
            </w:r>
            <w:r w:rsidR="00FA5ECB">
              <w:rPr>
                <w:rFonts w:asciiTheme="minorHAnsi" w:hAnsiTheme="minorHAnsi" w:cstheme="minorHAnsi"/>
                <w:sz w:val="22"/>
                <w:szCs w:val="22"/>
              </w:rPr>
              <w:t xml:space="preserve"> shows a broad</w:t>
            </w:r>
            <w:r w:rsidR="006376F1">
              <w:rPr>
                <w:rFonts w:asciiTheme="minorHAnsi" w:hAnsiTheme="minorHAnsi" w:cstheme="minorHAnsi"/>
                <w:sz w:val="22"/>
                <w:szCs w:val="22"/>
              </w:rPr>
              <w:t>-</w:t>
            </w:r>
            <w:r w:rsidR="00FA5ECB">
              <w:rPr>
                <w:rFonts w:asciiTheme="minorHAnsi" w:hAnsiTheme="minorHAnsi" w:cstheme="minorHAnsi"/>
                <w:sz w:val="22"/>
                <w:szCs w:val="22"/>
              </w:rPr>
              <w:t xml:space="preserve">band </w:t>
            </w:r>
            <w:r w:rsidR="00692A9F">
              <w:rPr>
                <w:rFonts w:asciiTheme="minorHAnsi" w:hAnsiTheme="minorHAnsi" w:cstheme="minorHAnsi"/>
                <w:sz w:val="22"/>
                <w:szCs w:val="22"/>
              </w:rPr>
              <w:t>spectrum of WASP-18 b</w:t>
            </w:r>
            <w:r w:rsidR="00867150">
              <w:rPr>
                <w:rFonts w:asciiTheme="minorHAnsi" w:hAnsiTheme="minorHAnsi" w:cstheme="minorHAnsi"/>
                <w:sz w:val="22"/>
                <w:szCs w:val="22"/>
              </w:rPr>
              <w:t xml:space="preserve"> [6]</w:t>
            </w:r>
            <w:r w:rsidR="00A433CF">
              <w:rPr>
                <w:rFonts w:asciiTheme="minorHAnsi" w:hAnsiTheme="minorHAnsi" w:cstheme="minorHAnsi"/>
                <w:sz w:val="22"/>
                <w:szCs w:val="22"/>
              </w:rPr>
              <w:t xml:space="preserve">. </w:t>
            </w:r>
            <w:r w:rsidR="00867150">
              <w:rPr>
                <w:rFonts w:asciiTheme="minorHAnsi" w:hAnsiTheme="minorHAnsi" w:cstheme="minorHAnsi"/>
                <w:sz w:val="22"/>
                <w:szCs w:val="22"/>
              </w:rPr>
              <w:t>Our</w:t>
            </w:r>
            <w:r w:rsidR="00A433CF">
              <w:rPr>
                <w:rFonts w:asciiTheme="minorHAnsi" w:hAnsiTheme="minorHAnsi" w:cstheme="minorHAnsi"/>
                <w:sz w:val="22"/>
                <w:szCs w:val="22"/>
              </w:rPr>
              <w:t xml:space="preserve"> investigation will attempt to replicate this figure on a much narrower band of wavelengths</w:t>
            </w:r>
            <w:r w:rsidR="008D21AC">
              <w:rPr>
                <w:rFonts w:asciiTheme="minorHAnsi" w:hAnsiTheme="minorHAnsi" w:cstheme="minorHAnsi"/>
                <w:sz w:val="22"/>
                <w:szCs w:val="22"/>
              </w:rPr>
              <w:t>.</w:t>
            </w:r>
          </w:p>
          <w:p w:rsidRPr="00657810" w:rsidR="005858D8" w:rsidP="00CF36A4" w:rsidRDefault="007013F6" w14:paraId="5B9B4696" w14:textId="63E1AD46">
            <w:pPr>
              <w:pStyle w:val="Heading7"/>
              <w:spacing w:line="276" w:lineRule="auto"/>
              <w:rPr>
                <w:rStyle w:val="Strong"/>
                <w:rFonts w:asciiTheme="minorHAnsi" w:hAnsiTheme="minorHAnsi" w:cstheme="minorHAnsi"/>
              </w:rPr>
            </w:pPr>
            <w:r w:rsidRPr="00657810">
              <w:rPr>
                <w:rStyle w:val="Strong"/>
                <w:rFonts w:asciiTheme="minorHAnsi" w:hAnsiTheme="minorHAnsi" w:cstheme="minorHAnsi"/>
              </w:rPr>
              <w:t xml:space="preserve">In Case of a </w:t>
            </w:r>
            <w:r w:rsidRPr="00657810" w:rsidR="005858D8">
              <w:rPr>
                <w:rStyle w:val="Strong"/>
                <w:rFonts w:asciiTheme="minorHAnsi" w:hAnsiTheme="minorHAnsi" w:cstheme="minorHAnsi"/>
              </w:rPr>
              <w:t>Null Result</w:t>
            </w:r>
            <w:r w:rsidRPr="00657810">
              <w:rPr>
                <w:rStyle w:val="Strong"/>
                <w:rFonts w:asciiTheme="minorHAnsi" w:hAnsiTheme="minorHAnsi" w:cstheme="minorHAnsi"/>
              </w:rPr>
              <w:t>: Secondary Objective</w:t>
            </w:r>
          </w:p>
          <w:p w:rsidR="004E7587" w:rsidP="00103D55" w:rsidRDefault="00103D55" w14:paraId="569968BB" w14:textId="4B28A143">
            <w:pPr>
              <w:pStyle w:val="Heading7"/>
              <w:spacing w:line="276" w:lineRule="auto"/>
              <w:jc w:val="both"/>
              <w:rPr>
                <w:rFonts w:eastAsia="Arial" w:asciiTheme="minorHAnsi" w:hAnsiTheme="minorHAnsi" w:cstheme="minorHAnsi"/>
                <w:i w:val="0"/>
                <w:color w:val="000000"/>
                <w:sz w:val="22"/>
                <w:szCs w:val="22"/>
              </w:rPr>
            </w:pPr>
            <w:r w:rsidRPr="00103D55">
              <w:rPr>
                <w:rFonts w:eastAsia="Arial" w:asciiTheme="minorHAnsi" w:hAnsiTheme="minorHAnsi" w:cstheme="minorHAnsi"/>
                <w:i w:val="0"/>
                <w:color w:val="000000"/>
                <w:sz w:val="22"/>
                <w:szCs w:val="22"/>
              </w:rPr>
              <w:t>If no atmospheric features are discernible in the spectra of either planet, the investigation will pivot to examining the host stars. This secondary objective will focus on determining the stars' radial velocities (through redshift), metallicities, and effective temperatures. This backup plan is advantageous due to the availability of detailed literature on these stellar parameters, which can serve as a robust foundation for comparison</w:t>
            </w:r>
            <w:r>
              <w:rPr>
                <w:rFonts w:eastAsia="Arial" w:asciiTheme="minorHAnsi" w:hAnsiTheme="minorHAnsi" w:cstheme="minorHAnsi"/>
                <w:i w:val="0"/>
                <w:color w:val="000000"/>
                <w:sz w:val="22"/>
                <w:szCs w:val="22"/>
              </w:rPr>
              <w:t>.</w:t>
            </w:r>
            <w:r w:rsidR="00C96454">
              <w:rPr>
                <w:rFonts w:eastAsia="Arial" w:asciiTheme="minorHAnsi" w:hAnsiTheme="minorHAnsi" w:cstheme="minorHAnsi"/>
                <w:i w:val="0"/>
                <w:color w:val="000000"/>
                <w:sz w:val="22"/>
                <w:szCs w:val="22"/>
              </w:rPr>
              <w:t xml:space="preserve"> Time permitting, this secondary investigation will begin </w:t>
            </w:r>
            <w:r w:rsidR="00936F9E">
              <w:rPr>
                <w:rFonts w:eastAsia="Arial" w:asciiTheme="minorHAnsi" w:hAnsiTheme="minorHAnsi" w:cstheme="minorHAnsi"/>
                <w:i w:val="0"/>
                <w:color w:val="000000"/>
                <w:sz w:val="22"/>
                <w:szCs w:val="22"/>
              </w:rPr>
              <w:t>after</w:t>
            </w:r>
            <w:r w:rsidR="00C96454">
              <w:rPr>
                <w:rFonts w:eastAsia="Arial" w:asciiTheme="minorHAnsi" w:hAnsiTheme="minorHAnsi" w:cstheme="minorHAnsi"/>
                <w:i w:val="0"/>
                <w:color w:val="000000"/>
                <w:sz w:val="22"/>
                <w:szCs w:val="22"/>
              </w:rPr>
              <w:t xml:space="preserve"> the completion of the primary</w:t>
            </w:r>
            <w:r w:rsidR="00A90624">
              <w:rPr>
                <w:rFonts w:eastAsia="Arial" w:asciiTheme="minorHAnsi" w:hAnsiTheme="minorHAnsi" w:cstheme="minorHAnsi"/>
                <w:i w:val="0"/>
                <w:color w:val="000000"/>
                <w:sz w:val="22"/>
                <w:szCs w:val="22"/>
              </w:rPr>
              <w:t xml:space="preserve"> objective.</w:t>
            </w:r>
          </w:p>
          <w:p w:rsidRPr="00103D55" w:rsidR="00103D55" w:rsidP="00103D55" w:rsidRDefault="00103D55" w14:paraId="7F8ED6B3" w14:textId="77777777"/>
          <w:p w:rsidRPr="00F9193B" w:rsidR="004E7587" w:rsidP="00F9193B" w:rsidRDefault="004E7587" w14:paraId="0E5166CE" w14:textId="5EFE03C4">
            <w:pPr>
              <w:pStyle w:val="Heading7"/>
              <w:spacing w:line="276" w:lineRule="auto"/>
              <w:rPr>
                <w:rFonts w:asciiTheme="minorHAnsi" w:hAnsiTheme="minorHAnsi" w:cstheme="minorHAnsi"/>
                <w:b/>
                <w:bCs/>
              </w:rPr>
            </w:pPr>
            <w:r>
              <w:rPr>
                <w:rStyle w:val="Strong"/>
                <w:rFonts w:asciiTheme="minorHAnsi" w:hAnsiTheme="minorHAnsi" w:cstheme="minorHAnsi"/>
              </w:rPr>
              <w:t>Project Significance</w:t>
            </w:r>
          </w:p>
          <w:p w:rsidRPr="00F9193B" w:rsidR="00F9193B" w:rsidP="00F9193B" w:rsidRDefault="00F9193B" w14:paraId="2AF70A5D" w14:textId="1A87F064">
            <w:pPr>
              <w:tabs>
                <w:tab w:val="left" w:pos="571"/>
              </w:tabs>
              <w:spacing w:line="288" w:lineRule="auto"/>
              <w:jc w:val="both"/>
              <w:rPr>
                <w:rFonts w:eastAsia="Arial" w:asciiTheme="minorHAnsi" w:hAnsiTheme="minorHAnsi" w:cstheme="minorHAnsi"/>
                <w:iCs/>
                <w:sz w:val="22"/>
                <w:szCs w:val="22"/>
                <w:lang w:val="en-NZ"/>
              </w:rPr>
            </w:pPr>
            <w:r w:rsidRPr="00F9193B">
              <w:rPr>
                <w:rFonts w:eastAsia="Arial" w:asciiTheme="minorHAnsi" w:hAnsiTheme="minorHAnsi" w:cstheme="minorHAnsi"/>
                <w:iCs/>
                <w:sz w:val="22"/>
                <w:szCs w:val="22"/>
                <w:lang w:val="en-NZ"/>
              </w:rPr>
              <w:t>This project is significant on multiple levels. First, it represents the first attempt by an ASTR211 student to conduct exoplanetary spectroscopy with HERCULES. Should the project succeed, it would serve as a proof of concept for future projects along similar lines</w:t>
            </w:r>
            <w:r>
              <w:rPr>
                <w:rFonts w:eastAsia="Arial" w:asciiTheme="minorHAnsi" w:hAnsiTheme="minorHAnsi" w:cstheme="minorHAnsi"/>
                <w:iCs/>
                <w:sz w:val="22"/>
                <w:szCs w:val="22"/>
                <w:lang w:val="en-NZ"/>
              </w:rPr>
              <w:t>.</w:t>
            </w:r>
          </w:p>
          <w:p w:rsidR="00F9193B" w:rsidP="00F9193B" w:rsidRDefault="00F9193B" w14:paraId="54DFC850" w14:textId="77777777">
            <w:pPr>
              <w:tabs>
                <w:tab w:val="left" w:pos="571"/>
              </w:tabs>
              <w:spacing w:line="288" w:lineRule="auto"/>
              <w:jc w:val="both"/>
              <w:rPr>
                <w:rFonts w:eastAsia="Arial" w:asciiTheme="minorHAnsi" w:hAnsiTheme="minorHAnsi" w:cstheme="minorHAnsi"/>
                <w:iCs/>
                <w:sz w:val="22"/>
                <w:szCs w:val="22"/>
                <w:lang w:val="en-NZ"/>
              </w:rPr>
            </w:pPr>
          </w:p>
          <w:p w:rsidR="00F9193B" w:rsidP="00F9193B" w:rsidRDefault="00F9193B" w14:paraId="625567BA" w14:textId="6C1DF8D4">
            <w:pPr>
              <w:tabs>
                <w:tab w:val="left" w:pos="571"/>
              </w:tabs>
              <w:spacing w:line="288" w:lineRule="auto"/>
              <w:jc w:val="both"/>
              <w:rPr>
                <w:rFonts w:eastAsia="Arial" w:asciiTheme="minorHAnsi" w:hAnsiTheme="minorHAnsi" w:cstheme="minorHAnsi"/>
                <w:iCs/>
                <w:sz w:val="22"/>
                <w:szCs w:val="22"/>
                <w:lang w:val="en-NZ"/>
              </w:rPr>
            </w:pPr>
            <w:r w:rsidRPr="00F9193B">
              <w:rPr>
                <w:rFonts w:eastAsia="Arial" w:asciiTheme="minorHAnsi" w:hAnsiTheme="minorHAnsi" w:cstheme="minorHAnsi"/>
                <w:iCs/>
                <w:sz w:val="22"/>
                <w:szCs w:val="22"/>
                <w:lang w:val="en-NZ"/>
              </w:rPr>
              <w:t>Moreover, this research contributes to the broader scientific community's understanding of exoplanetary atmospheres, particularly those of close-orbiting planets and hot Jupiters, which differ significantly from the planets in our solar system. By identifying or confirming the presence of molecular gases in these exoplanetary atmospheres, we can refine models of planetary formation and atmospheric evolution. This is particularly relevant for understanding the processes that drive atmospheric escape, as seen in Pi Mensae c, or the atmospheric composition of extreme environments, like that of WASP-18 b.</w:t>
            </w:r>
          </w:p>
          <w:p w:rsidRPr="00F9193B" w:rsidR="00552352" w:rsidP="00F9193B" w:rsidRDefault="00552352" w14:paraId="5BCB0BF8" w14:textId="77777777">
            <w:pPr>
              <w:tabs>
                <w:tab w:val="left" w:pos="571"/>
              </w:tabs>
              <w:spacing w:line="288" w:lineRule="auto"/>
              <w:jc w:val="both"/>
              <w:rPr>
                <w:rFonts w:eastAsia="Arial" w:asciiTheme="minorHAnsi" w:hAnsiTheme="minorHAnsi" w:cstheme="minorHAnsi"/>
                <w:iCs/>
                <w:sz w:val="22"/>
                <w:szCs w:val="22"/>
                <w:lang w:val="en-NZ"/>
              </w:rPr>
            </w:pPr>
          </w:p>
          <w:p w:rsidRPr="00936F9E" w:rsidR="000A0C15" w:rsidP="00936F9E" w:rsidRDefault="00F9193B" w14:paraId="4C0ADFAA" w14:textId="43757640">
            <w:pPr>
              <w:tabs>
                <w:tab w:val="left" w:pos="571"/>
              </w:tabs>
              <w:spacing w:line="288" w:lineRule="auto"/>
              <w:jc w:val="both"/>
              <w:rPr>
                <w:rFonts w:eastAsia="Arial" w:asciiTheme="minorHAnsi" w:hAnsiTheme="minorHAnsi" w:cstheme="minorHAnsi"/>
                <w:sz w:val="22"/>
                <w:szCs w:val="22"/>
                <w:lang w:val="en-NZ"/>
              </w:rPr>
            </w:pPr>
            <w:r w:rsidRPr="00F9193B">
              <w:rPr>
                <w:rFonts w:eastAsia="Arial" w:asciiTheme="minorHAnsi" w:hAnsiTheme="minorHAnsi" w:cstheme="minorHAnsi"/>
                <w:iCs/>
                <w:sz w:val="22"/>
                <w:szCs w:val="22"/>
                <w:lang w:val="en-NZ"/>
              </w:rPr>
              <w:t>The implications of this research extend beyond individual planetary systems. By improving our knowledge of exoplanetary atmospheres, we also enhance our ability to identify potentially habitable worlds in other star systems. This is crucial in the ongoing search for life beyond Earth. Additionally, the secondary objective of this study—</w:t>
            </w:r>
            <w:r w:rsidRPr="00F9193B" w:rsidR="00C96454">
              <w:rPr>
                <w:rFonts w:eastAsia="Arial" w:asciiTheme="minorHAnsi" w:hAnsiTheme="minorHAnsi" w:cstheme="minorHAnsi"/>
                <w:iCs/>
                <w:sz w:val="22"/>
                <w:szCs w:val="22"/>
                <w:lang w:val="en-NZ"/>
              </w:rPr>
              <w:t>analysing</w:t>
            </w:r>
            <w:r w:rsidRPr="00F9193B">
              <w:rPr>
                <w:rFonts w:eastAsia="Arial" w:asciiTheme="minorHAnsi" w:hAnsiTheme="minorHAnsi" w:cstheme="minorHAnsi"/>
                <w:iCs/>
                <w:sz w:val="22"/>
                <w:szCs w:val="22"/>
                <w:lang w:val="en-NZ"/>
              </w:rPr>
              <w:t xml:space="preserve"> the host stars' spectra—could yield valuable data that contributes to our understanding of stellar properties, which is fundamental to many areas of astrophysics.</w:t>
            </w:r>
          </w:p>
        </w:tc>
      </w:tr>
    </w:tbl>
    <w:p w:rsidRPr="00657810" w:rsidR="000A0C15" w:rsidRDefault="000A0C15" w14:paraId="4742BE16" w14:textId="77777777">
      <w:pPr>
        <w:rPr>
          <w:rFonts w:asciiTheme="minorHAnsi" w:hAnsiTheme="minorHAnsi" w:cstheme="minorHAnsi"/>
        </w:rPr>
      </w:pPr>
    </w:p>
    <w:p w:rsidR="00652ABD" w:rsidRDefault="00652ABD" w14:paraId="4183D2B5" w14:textId="77777777">
      <w:pPr>
        <w:rPr>
          <w:rFonts w:asciiTheme="minorHAnsi" w:hAnsiTheme="minorHAnsi" w:cstheme="minorHAnsi"/>
        </w:rPr>
      </w:pPr>
    </w:p>
    <w:p w:rsidR="00652ABD" w:rsidRDefault="00652ABD" w14:paraId="5620A74C" w14:textId="77777777">
      <w:pPr>
        <w:rPr>
          <w:rFonts w:asciiTheme="minorHAnsi" w:hAnsiTheme="minorHAnsi" w:cstheme="minorHAnsi"/>
        </w:rPr>
      </w:pPr>
    </w:p>
    <w:p w:rsidR="00652ABD" w:rsidRDefault="00652ABD" w14:paraId="626678BD" w14:textId="77777777">
      <w:pPr>
        <w:rPr>
          <w:rFonts w:asciiTheme="minorHAnsi" w:hAnsiTheme="minorHAnsi" w:cstheme="minorHAnsi"/>
        </w:rPr>
      </w:pPr>
    </w:p>
    <w:p w:rsidR="00652ABD" w:rsidRDefault="00652ABD" w14:paraId="07782ADD" w14:textId="77777777">
      <w:pPr>
        <w:rPr>
          <w:rFonts w:asciiTheme="minorHAnsi" w:hAnsiTheme="minorHAnsi" w:cstheme="minorHAnsi"/>
        </w:rPr>
      </w:pPr>
    </w:p>
    <w:p w:rsidR="00652ABD" w:rsidRDefault="00652ABD" w14:paraId="33A5A0B3" w14:textId="77777777">
      <w:pPr>
        <w:rPr>
          <w:rFonts w:asciiTheme="minorHAnsi" w:hAnsiTheme="minorHAnsi" w:cstheme="minorHAnsi"/>
        </w:rPr>
      </w:pPr>
    </w:p>
    <w:p w:rsidR="00652ABD" w:rsidRDefault="00652ABD" w14:paraId="106CB0C6" w14:textId="77777777">
      <w:pPr>
        <w:rPr>
          <w:rFonts w:asciiTheme="minorHAnsi" w:hAnsiTheme="minorHAnsi" w:cstheme="minorHAnsi"/>
        </w:rPr>
      </w:pPr>
    </w:p>
    <w:p w:rsidR="00652ABD" w:rsidRDefault="00652ABD" w14:paraId="352C2E1D" w14:textId="77777777">
      <w:pPr>
        <w:rPr>
          <w:rFonts w:asciiTheme="minorHAnsi" w:hAnsiTheme="minorHAnsi" w:cstheme="minorHAnsi"/>
        </w:rPr>
      </w:pPr>
    </w:p>
    <w:p w:rsidR="00652ABD" w:rsidRDefault="00652ABD" w14:paraId="297E69D0" w14:textId="77777777">
      <w:pPr>
        <w:rPr>
          <w:rFonts w:asciiTheme="minorHAnsi" w:hAnsiTheme="minorHAnsi" w:cstheme="minorHAnsi"/>
        </w:rPr>
      </w:pPr>
    </w:p>
    <w:p w:rsidR="00652ABD" w:rsidRDefault="00652ABD" w14:paraId="3F3C1E82" w14:textId="77777777">
      <w:pPr>
        <w:rPr>
          <w:rFonts w:asciiTheme="minorHAnsi" w:hAnsiTheme="minorHAnsi" w:cstheme="minorHAnsi"/>
        </w:rPr>
      </w:pPr>
    </w:p>
    <w:p w:rsidR="00652ABD" w:rsidRDefault="00652ABD" w14:paraId="2B6CDC5E" w14:textId="77777777">
      <w:pPr>
        <w:rPr>
          <w:rFonts w:asciiTheme="minorHAnsi" w:hAnsiTheme="minorHAnsi" w:cstheme="minorHAnsi"/>
        </w:rPr>
      </w:pPr>
    </w:p>
    <w:p w:rsidR="00652ABD" w:rsidRDefault="00652ABD" w14:paraId="0DA81E1B" w14:textId="77777777">
      <w:pPr>
        <w:rPr>
          <w:rFonts w:asciiTheme="minorHAnsi" w:hAnsiTheme="minorHAnsi" w:cstheme="minorHAnsi"/>
        </w:rPr>
      </w:pPr>
    </w:p>
    <w:p w:rsidR="00652ABD" w:rsidRDefault="00652ABD" w14:paraId="25D94130" w14:textId="77777777">
      <w:pPr>
        <w:rPr>
          <w:rFonts w:asciiTheme="minorHAnsi" w:hAnsiTheme="minorHAnsi" w:cstheme="minorHAnsi"/>
        </w:rPr>
      </w:pPr>
    </w:p>
    <w:p w:rsidRPr="00657810" w:rsidR="00652ABD" w:rsidRDefault="00652ABD" w14:paraId="058E592C" w14:textId="77777777">
      <w:pPr>
        <w:rPr>
          <w:rFonts w:asciiTheme="minorHAnsi" w:hAnsiTheme="minorHAnsi" w:cstheme="minorHAnsi"/>
        </w:rPr>
      </w:pPr>
    </w:p>
    <w:tbl>
      <w:tblPr>
        <w:tblStyle w:val="a3"/>
        <w:tblW w:w="9550" w:type="dxa"/>
        <w:tblInd w:w="2" w:type="dxa"/>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Layout w:type="fixed"/>
        <w:tblLook w:val="0000" w:firstRow="0" w:lastRow="0" w:firstColumn="0" w:lastColumn="0" w:noHBand="0" w:noVBand="0"/>
      </w:tblPr>
      <w:tblGrid>
        <w:gridCol w:w="9550"/>
      </w:tblGrid>
      <w:tr w:rsidR="000A0C15" w14:paraId="290A071F" w14:textId="77777777">
        <w:trPr>
          <w:trHeight w:val="440"/>
        </w:trPr>
        <w:tc>
          <w:tcPr>
            <w:tcW w:w="9550" w:type="dxa"/>
            <w:tcBorders>
              <w:top w:val="single" w:color="000001" w:sz="4" w:space="0"/>
              <w:left w:val="single" w:color="000001" w:sz="4" w:space="0"/>
              <w:bottom w:val="single" w:color="000001" w:sz="4" w:space="0"/>
              <w:right w:val="single" w:color="000001" w:sz="4" w:space="0"/>
            </w:tcBorders>
            <w:shd w:val="clear" w:color="auto" w:fill="FFFFFF"/>
            <w:tcMar>
              <w:left w:w="75" w:type="dxa"/>
            </w:tcMar>
          </w:tcPr>
          <w:p w:rsidRPr="00657810" w:rsidR="000A0C15" w:rsidRDefault="00350CE8" w14:paraId="66832FA7" w14:textId="77777777">
            <w:pPr>
              <w:tabs>
                <w:tab w:val="left" w:pos="571"/>
              </w:tabs>
              <w:spacing w:before="57"/>
              <w:rPr>
                <w:rFonts w:eastAsia="Arial" w:asciiTheme="minorHAnsi" w:hAnsiTheme="minorHAnsi" w:cstheme="minorHAnsi"/>
                <w:i/>
                <w:sz w:val="22"/>
                <w:szCs w:val="22"/>
              </w:rPr>
            </w:pPr>
            <w:r w:rsidRPr="00657810">
              <w:rPr>
                <w:rFonts w:eastAsia="Arial" w:asciiTheme="minorHAnsi" w:hAnsiTheme="minorHAnsi" w:cstheme="minorHAnsi"/>
                <w:b/>
                <w:sz w:val="22"/>
                <w:szCs w:val="22"/>
              </w:rPr>
              <w:t>4. Technical Justification</w:t>
            </w:r>
          </w:p>
          <w:p w:rsidR="00652ABD" w:rsidRDefault="00A652B5" w14:paraId="72A3E7D6" w14:textId="09C248C5">
            <w:pPr>
              <w:tabs>
                <w:tab w:val="left" w:pos="571"/>
              </w:tabs>
              <w:spacing w:line="288" w:lineRule="auto"/>
              <w:jc w:val="both"/>
              <w:rPr>
                <w:rFonts w:eastAsia="Arial" w:asciiTheme="minorHAnsi" w:hAnsiTheme="minorHAnsi" w:cstheme="minorHAnsi"/>
                <w:bCs/>
                <w:sz w:val="22"/>
                <w:szCs w:val="22"/>
              </w:rPr>
            </w:pPr>
            <w:r w:rsidRPr="00657810">
              <w:rPr>
                <w:rFonts w:eastAsia="Arial" w:asciiTheme="minorHAnsi" w:hAnsiTheme="minorHAnsi" w:cstheme="minorHAnsi"/>
                <w:bCs/>
                <w:sz w:val="22"/>
                <w:szCs w:val="22"/>
              </w:rPr>
              <w:t xml:space="preserve">Use of the </w:t>
            </w:r>
            <w:r w:rsidRPr="00657810" w:rsidR="00845AE5">
              <w:rPr>
                <w:rFonts w:eastAsia="Arial" w:asciiTheme="minorHAnsi" w:hAnsiTheme="minorHAnsi" w:cstheme="minorHAnsi"/>
                <w:bCs/>
                <w:sz w:val="22"/>
                <w:szCs w:val="22"/>
              </w:rPr>
              <w:t>1-meter</w:t>
            </w:r>
            <w:r w:rsidRPr="00657810" w:rsidR="00664D60">
              <w:rPr>
                <w:rFonts w:eastAsia="Arial" w:asciiTheme="minorHAnsi" w:hAnsiTheme="minorHAnsi" w:cstheme="minorHAnsi"/>
                <w:bCs/>
                <w:sz w:val="22"/>
                <w:szCs w:val="22"/>
              </w:rPr>
              <w:t xml:space="preserve"> McLellan telescope </w:t>
            </w:r>
            <w:r w:rsidRPr="00657810" w:rsidR="005A7D02">
              <w:rPr>
                <w:rFonts w:eastAsia="Arial" w:asciiTheme="minorHAnsi" w:hAnsiTheme="minorHAnsi" w:cstheme="minorHAnsi"/>
                <w:bCs/>
                <w:sz w:val="22"/>
                <w:szCs w:val="22"/>
              </w:rPr>
              <w:t>with the HERCULES spectrograph is</w:t>
            </w:r>
            <w:r w:rsidR="00102A57">
              <w:rPr>
                <w:rFonts w:eastAsia="Arial" w:asciiTheme="minorHAnsi" w:hAnsiTheme="minorHAnsi" w:cstheme="minorHAnsi"/>
                <w:bCs/>
                <w:sz w:val="22"/>
                <w:szCs w:val="22"/>
              </w:rPr>
              <w:t xml:space="preserve"> a</w:t>
            </w:r>
            <w:r w:rsidRPr="00657810" w:rsidR="005A7D02">
              <w:rPr>
                <w:rFonts w:eastAsia="Arial" w:asciiTheme="minorHAnsi" w:hAnsiTheme="minorHAnsi" w:cstheme="minorHAnsi"/>
                <w:bCs/>
                <w:sz w:val="22"/>
                <w:szCs w:val="22"/>
              </w:rPr>
              <w:t xml:space="preserve"> requirement </w:t>
            </w:r>
            <w:r w:rsidRPr="00657810" w:rsidR="0045362A">
              <w:rPr>
                <w:rFonts w:eastAsia="Arial" w:asciiTheme="minorHAnsi" w:hAnsiTheme="minorHAnsi" w:cstheme="minorHAnsi"/>
                <w:bCs/>
                <w:sz w:val="22"/>
                <w:szCs w:val="22"/>
              </w:rPr>
              <w:t>as it is the only spectrograph at UCMJ</w:t>
            </w:r>
            <w:r w:rsidR="00B00463">
              <w:rPr>
                <w:rFonts w:eastAsia="Arial" w:asciiTheme="minorHAnsi" w:hAnsiTheme="minorHAnsi" w:cstheme="minorHAnsi"/>
                <w:bCs/>
                <w:sz w:val="22"/>
                <w:szCs w:val="22"/>
              </w:rPr>
              <w:t xml:space="preserve">O. It is also well suited to the requirements of the </w:t>
            </w:r>
            <w:r w:rsidR="00421851">
              <w:rPr>
                <w:rFonts w:eastAsia="Arial" w:asciiTheme="minorHAnsi" w:hAnsiTheme="minorHAnsi" w:cstheme="minorHAnsi"/>
                <w:bCs/>
                <w:sz w:val="22"/>
                <w:szCs w:val="22"/>
              </w:rPr>
              <w:t>investigation</w:t>
            </w:r>
            <w:r w:rsidR="00B00463">
              <w:rPr>
                <w:rFonts w:eastAsia="Arial" w:asciiTheme="minorHAnsi" w:hAnsiTheme="minorHAnsi" w:cstheme="minorHAnsi"/>
                <w:bCs/>
                <w:sz w:val="22"/>
                <w:szCs w:val="22"/>
              </w:rPr>
              <w:t xml:space="preserve"> as it is</w:t>
            </w:r>
            <w:r w:rsidR="001A016F">
              <w:rPr>
                <w:rFonts w:eastAsia="Arial" w:asciiTheme="minorHAnsi" w:hAnsiTheme="minorHAnsi" w:cstheme="minorHAnsi"/>
                <w:bCs/>
                <w:sz w:val="22"/>
                <w:szCs w:val="22"/>
              </w:rPr>
              <w:t xml:space="preserve"> centred on </w:t>
            </w:r>
            <w:r w:rsidR="00102A57">
              <w:rPr>
                <w:rFonts w:eastAsia="Arial" w:asciiTheme="minorHAnsi" w:hAnsiTheme="minorHAnsi" w:cstheme="minorHAnsi"/>
                <w:bCs/>
                <w:sz w:val="22"/>
                <w:szCs w:val="22"/>
              </w:rPr>
              <w:t xml:space="preserve">the </w:t>
            </w:r>
            <w:r w:rsidR="00421851">
              <w:rPr>
                <w:rFonts w:eastAsia="Arial" w:asciiTheme="minorHAnsi" w:hAnsiTheme="minorHAnsi" w:cstheme="minorHAnsi"/>
                <w:bCs/>
                <w:sz w:val="22"/>
                <w:szCs w:val="22"/>
              </w:rPr>
              <w:t>optical band</w:t>
            </w:r>
            <w:r w:rsidR="0077197E">
              <w:rPr>
                <w:rFonts w:eastAsia="Arial" w:asciiTheme="minorHAnsi" w:hAnsiTheme="minorHAnsi" w:cstheme="minorHAnsi"/>
                <w:bCs/>
                <w:sz w:val="22"/>
                <w:szCs w:val="22"/>
              </w:rPr>
              <w:t>, which is where many of the absorption lines we wish to investigate are</w:t>
            </w:r>
            <w:r w:rsidR="001C4FDA">
              <w:rPr>
                <w:rFonts w:eastAsia="Arial" w:asciiTheme="minorHAnsi" w:hAnsiTheme="minorHAnsi" w:cstheme="minorHAnsi"/>
                <w:bCs/>
                <w:sz w:val="22"/>
                <w:szCs w:val="22"/>
              </w:rPr>
              <w:t xml:space="preserve"> located</w:t>
            </w:r>
            <w:r w:rsidR="00421851">
              <w:rPr>
                <w:rFonts w:eastAsia="Arial" w:asciiTheme="minorHAnsi" w:hAnsiTheme="minorHAnsi" w:cstheme="minorHAnsi"/>
                <w:bCs/>
                <w:sz w:val="22"/>
                <w:szCs w:val="22"/>
              </w:rPr>
              <w:t xml:space="preserve">. </w:t>
            </w:r>
            <w:r w:rsidRPr="00657810" w:rsidR="00E166D9">
              <w:rPr>
                <w:rFonts w:eastAsia="Arial" w:asciiTheme="minorHAnsi" w:hAnsiTheme="minorHAnsi" w:cstheme="minorHAnsi"/>
                <w:bCs/>
                <w:sz w:val="22"/>
                <w:szCs w:val="22"/>
              </w:rPr>
              <w:t>The targets have been sel</w:t>
            </w:r>
            <w:r w:rsidRPr="00657810" w:rsidR="00AD1496">
              <w:rPr>
                <w:rFonts w:eastAsia="Arial" w:asciiTheme="minorHAnsi" w:hAnsiTheme="minorHAnsi" w:cstheme="minorHAnsi"/>
                <w:bCs/>
                <w:sz w:val="22"/>
                <w:szCs w:val="22"/>
              </w:rPr>
              <w:t>ected because of their brightness, transit depth, transit duration, and visibility from UCMJO.</w:t>
            </w:r>
            <w:r w:rsidRPr="00657810" w:rsidR="005C5C29">
              <w:rPr>
                <w:rFonts w:eastAsia="Arial" w:asciiTheme="minorHAnsi" w:hAnsiTheme="minorHAnsi" w:cstheme="minorHAnsi"/>
                <w:bCs/>
                <w:sz w:val="22"/>
                <w:szCs w:val="22"/>
              </w:rPr>
              <w:t xml:space="preserve"> The timing and duration of the requested observing periods are informed by data on when and for how long each transit will occur, with the best visibility and minimum lunar illumination</w:t>
            </w:r>
            <w:r w:rsidR="0028729F">
              <w:rPr>
                <w:rFonts w:eastAsia="Arial" w:asciiTheme="minorHAnsi" w:hAnsiTheme="minorHAnsi" w:cstheme="minorHAnsi"/>
                <w:bCs/>
                <w:sz w:val="22"/>
                <w:szCs w:val="22"/>
              </w:rPr>
              <w:t xml:space="preserve"> [9]</w:t>
            </w:r>
            <w:r w:rsidRPr="00657810" w:rsidR="005C5C29">
              <w:rPr>
                <w:rFonts w:eastAsia="Arial" w:asciiTheme="minorHAnsi" w:hAnsiTheme="minorHAnsi" w:cstheme="minorHAnsi"/>
                <w:bCs/>
                <w:sz w:val="22"/>
                <w:szCs w:val="22"/>
              </w:rPr>
              <w:t>.</w:t>
            </w:r>
            <w:r w:rsidR="005C5C29">
              <w:rPr>
                <w:rFonts w:eastAsia="Arial" w:asciiTheme="minorHAnsi" w:hAnsiTheme="minorHAnsi" w:cstheme="minorHAnsi"/>
                <w:bCs/>
                <w:sz w:val="22"/>
                <w:szCs w:val="22"/>
              </w:rPr>
              <w:t xml:space="preserve"> </w:t>
            </w:r>
            <w:r w:rsidRPr="00657810" w:rsidR="00AD1496">
              <w:rPr>
                <w:rFonts w:eastAsia="Arial" w:asciiTheme="minorHAnsi" w:hAnsiTheme="minorHAnsi" w:cstheme="minorHAnsi"/>
                <w:bCs/>
                <w:sz w:val="22"/>
                <w:szCs w:val="22"/>
              </w:rPr>
              <w:t xml:space="preserve">Both Transits are </w:t>
            </w:r>
            <w:r w:rsidRPr="00657810" w:rsidR="009E736D">
              <w:rPr>
                <w:rFonts w:eastAsia="Arial" w:asciiTheme="minorHAnsi" w:hAnsiTheme="minorHAnsi" w:cstheme="minorHAnsi"/>
                <w:bCs/>
                <w:sz w:val="22"/>
                <w:szCs w:val="22"/>
              </w:rPr>
              <w:t xml:space="preserve">approximately </w:t>
            </w:r>
            <w:r w:rsidRPr="00657810" w:rsidR="00E20D82">
              <w:rPr>
                <w:rFonts w:eastAsia="Arial" w:asciiTheme="minorHAnsi" w:hAnsiTheme="minorHAnsi" w:cstheme="minorHAnsi"/>
                <w:bCs/>
                <w:sz w:val="22"/>
                <w:szCs w:val="22"/>
              </w:rPr>
              <w:t>2-</w:t>
            </w:r>
            <w:r w:rsidRPr="00657810" w:rsidR="009E736D">
              <w:rPr>
                <w:rFonts w:eastAsia="Arial" w:asciiTheme="minorHAnsi" w:hAnsiTheme="minorHAnsi" w:cstheme="minorHAnsi"/>
                <w:bCs/>
                <w:sz w:val="22"/>
                <w:szCs w:val="22"/>
              </w:rPr>
              <w:t xml:space="preserve">3 hours in duration, ideal for gathering </w:t>
            </w:r>
            <w:r w:rsidR="0014736B">
              <w:rPr>
                <w:rFonts w:eastAsia="Arial" w:asciiTheme="minorHAnsi" w:hAnsiTheme="minorHAnsi" w:cstheme="minorHAnsi"/>
                <w:bCs/>
                <w:sz w:val="22"/>
                <w:szCs w:val="22"/>
              </w:rPr>
              <w:t>multiple</w:t>
            </w:r>
            <w:r w:rsidR="005C5C29">
              <w:rPr>
                <w:rFonts w:eastAsia="Arial" w:asciiTheme="minorHAnsi" w:hAnsiTheme="minorHAnsi" w:cstheme="minorHAnsi"/>
                <w:bCs/>
                <w:sz w:val="22"/>
                <w:szCs w:val="22"/>
              </w:rPr>
              <w:t xml:space="preserve"> long</w:t>
            </w:r>
            <w:r w:rsidRPr="00657810" w:rsidR="009E736D">
              <w:rPr>
                <w:rFonts w:eastAsia="Arial" w:asciiTheme="minorHAnsi" w:hAnsiTheme="minorHAnsi" w:cstheme="minorHAnsi"/>
                <w:bCs/>
                <w:sz w:val="22"/>
                <w:szCs w:val="22"/>
              </w:rPr>
              <w:t xml:space="preserve"> exposures</w:t>
            </w:r>
            <w:r w:rsidRPr="00657810" w:rsidR="00041668">
              <w:rPr>
                <w:rFonts w:eastAsia="Arial" w:asciiTheme="minorHAnsi" w:hAnsiTheme="minorHAnsi" w:cstheme="minorHAnsi"/>
                <w:bCs/>
                <w:sz w:val="22"/>
                <w:szCs w:val="22"/>
              </w:rPr>
              <w:t xml:space="preserve"> for the best SNR possible. </w:t>
            </w:r>
            <w:r w:rsidR="00FF7B23">
              <w:rPr>
                <w:rFonts w:eastAsia="Arial" w:asciiTheme="minorHAnsi" w:hAnsiTheme="minorHAnsi" w:cstheme="minorHAnsi"/>
                <w:bCs/>
                <w:sz w:val="22"/>
                <w:szCs w:val="22"/>
              </w:rPr>
              <w:t>For both targets</w:t>
            </w:r>
            <w:r w:rsidR="00AE045B">
              <w:rPr>
                <w:rFonts w:eastAsia="Arial" w:asciiTheme="minorHAnsi" w:hAnsiTheme="minorHAnsi" w:cstheme="minorHAnsi"/>
                <w:bCs/>
                <w:sz w:val="22"/>
                <w:szCs w:val="22"/>
              </w:rPr>
              <w:t>,</w:t>
            </w:r>
            <w:r w:rsidR="00FF7B23">
              <w:rPr>
                <w:rFonts w:eastAsia="Arial" w:asciiTheme="minorHAnsi" w:hAnsiTheme="minorHAnsi" w:cstheme="minorHAnsi"/>
                <w:bCs/>
                <w:sz w:val="22"/>
                <w:szCs w:val="22"/>
              </w:rPr>
              <w:t xml:space="preserve"> we have requested an equal amount of time observing the star itself to keep the SNRs of each measurement roughly equivalent.</w:t>
            </w:r>
          </w:p>
          <w:p w:rsidR="00652ABD" w:rsidRDefault="00652ABD" w14:paraId="51F6D21B" w14:textId="77777777">
            <w:pPr>
              <w:tabs>
                <w:tab w:val="left" w:pos="571"/>
              </w:tabs>
              <w:spacing w:line="288" w:lineRule="auto"/>
              <w:jc w:val="both"/>
              <w:rPr>
                <w:rFonts w:eastAsia="Arial" w:asciiTheme="minorHAnsi" w:hAnsiTheme="minorHAnsi" w:cstheme="minorHAnsi"/>
                <w:bCs/>
                <w:sz w:val="22"/>
                <w:szCs w:val="22"/>
              </w:rPr>
            </w:pPr>
          </w:p>
          <w:p w:rsidRPr="00657810" w:rsidR="000A0C15" w:rsidRDefault="003E33D5" w14:paraId="0CC8FCAF" w14:textId="19208097">
            <w:pPr>
              <w:tabs>
                <w:tab w:val="left" w:pos="571"/>
              </w:tabs>
              <w:spacing w:line="288" w:lineRule="auto"/>
              <w:jc w:val="both"/>
              <w:rPr>
                <w:rFonts w:eastAsia="Arial" w:asciiTheme="minorHAnsi" w:hAnsiTheme="minorHAnsi" w:cstheme="minorHAnsi"/>
                <w:sz w:val="22"/>
                <w:szCs w:val="22"/>
              </w:rPr>
            </w:pPr>
            <w:r>
              <w:rPr>
                <w:rFonts w:eastAsia="Arial" w:asciiTheme="minorHAnsi" w:hAnsiTheme="minorHAnsi" w:cstheme="minorHAnsi"/>
                <w:bCs/>
                <w:sz w:val="22"/>
                <w:szCs w:val="22"/>
              </w:rPr>
              <w:t>The first target, WASP-18 b</w:t>
            </w:r>
            <w:r w:rsidR="003A1922">
              <w:rPr>
                <w:rFonts w:eastAsia="Arial" w:asciiTheme="minorHAnsi" w:hAnsiTheme="minorHAnsi" w:cstheme="minorHAnsi"/>
                <w:bCs/>
                <w:sz w:val="22"/>
                <w:szCs w:val="22"/>
              </w:rPr>
              <w:t>,</w:t>
            </w:r>
            <w:r>
              <w:rPr>
                <w:rFonts w:eastAsia="Arial" w:asciiTheme="minorHAnsi" w:hAnsiTheme="minorHAnsi" w:cstheme="minorHAnsi"/>
                <w:bCs/>
                <w:sz w:val="22"/>
                <w:szCs w:val="22"/>
              </w:rPr>
              <w:t xml:space="preserve"> is </w:t>
            </w:r>
            <w:r w:rsidR="0014736B">
              <w:rPr>
                <w:rFonts w:eastAsia="Arial" w:asciiTheme="minorHAnsi" w:hAnsiTheme="minorHAnsi" w:cstheme="minorHAnsi"/>
                <w:bCs/>
                <w:sz w:val="22"/>
                <w:szCs w:val="22"/>
              </w:rPr>
              <w:t>dim</w:t>
            </w:r>
            <w:r>
              <w:rPr>
                <w:rFonts w:eastAsia="Arial" w:asciiTheme="minorHAnsi" w:hAnsiTheme="minorHAnsi" w:cstheme="minorHAnsi"/>
                <w:bCs/>
                <w:sz w:val="22"/>
                <w:szCs w:val="22"/>
              </w:rPr>
              <w:t xml:space="preserve"> (Vmag = </w:t>
            </w:r>
            <w:r w:rsidR="00BE613B">
              <w:rPr>
                <w:rFonts w:eastAsia="Arial" w:asciiTheme="minorHAnsi" w:hAnsiTheme="minorHAnsi" w:cstheme="minorHAnsi"/>
                <w:bCs/>
                <w:sz w:val="22"/>
                <w:szCs w:val="22"/>
              </w:rPr>
              <w:t>9.3</w:t>
            </w:r>
            <w:r>
              <w:rPr>
                <w:rFonts w:eastAsia="Arial" w:asciiTheme="minorHAnsi" w:hAnsiTheme="minorHAnsi" w:cstheme="minorHAnsi"/>
                <w:bCs/>
                <w:sz w:val="22"/>
                <w:szCs w:val="22"/>
              </w:rPr>
              <w:t>)</w:t>
            </w:r>
            <w:r w:rsidR="002C34A2">
              <w:rPr>
                <w:rFonts w:eastAsia="Arial" w:asciiTheme="minorHAnsi" w:hAnsiTheme="minorHAnsi" w:cstheme="minorHAnsi"/>
                <w:bCs/>
                <w:sz w:val="22"/>
                <w:szCs w:val="22"/>
              </w:rPr>
              <w:t xml:space="preserve"> however it has an excellent transit depth of ~1.8%</w:t>
            </w:r>
            <w:r w:rsidR="00ED193E">
              <w:rPr>
                <w:rFonts w:eastAsia="Arial" w:asciiTheme="minorHAnsi" w:hAnsiTheme="minorHAnsi" w:cstheme="minorHAnsi"/>
                <w:bCs/>
                <w:sz w:val="22"/>
                <w:szCs w:val="22"/>
              </w:rPr>
              <w:t>. This, in combination with</w:t>
            </w:r>
            <w:r w:rsidR="007B4B01">
              <w:rPr>
                <w:rFonts w:eastAsia="Arial" w:asciiTheme="minorHAnsi" w:hAnsiTheme="minorHAnsi" w:cstheme="minorHAnsi"/>
                <w:bCs/>
                <w:sz w:val="22"/>
                <w:szCs w:val="22"/>
              </w:rPr>
              <w:t xml:space="preserve"> 4 sets of </w:t>
            </w:r>
            <w:r w:rsidR="0014736B">
              <w:rPr>
                <w:rFonts w:eastAsia="Arial" w:asciiTheme="minorHAnsi" w:hAnsiTheme="minorHAnsi" w:cstheme="minorHAnsi"/>
                <w:bCs/>
                <w:sz w:val="22"/>
                <w:szCs w:val="22"/>
              </w:rPr>
              <w:t>30-minute</w:t>
            </w:r>
            <w:r w:rsidR="007B4B01">
              <w:rPr>
                <w:rFonts w:eastAsia="Arial" w:asciiTheme="minorHAnsi" w:hAnsiTheme="minorHAnsi" w:cstheme="minorHAnsi"/>
                <w:bCs/>
                <w:sz w:val="22"/>
                <w:szCs w:val="22"/>
              </w:rPr>
              <w:t xml:space="preserve"> exposures on each</w:t>
            </w:r>
            <w:r w:rsidR="002630E8">
              <w:rPr>
                <w:rFonts w:eastAsia="Arial" w:asciiTheme="minorHAnsi" w:hAnsiTheme="minorHAnsi" w:cstheme="minorHAnsi"/>
                <w:bCs/>
                <w:sz w:val="22"/>
                <w:szCs w:val="22"/>
              </w:rPr>
              <w:t xml:space="preserve"> of the 3</w:t>
            </w:r>
            <w:r w:rsidR="007B4B01">
              <w:rPr>
                <w:rFonts w:eastAsia="Arial" w:asciiTheme="minorHAnsi" w:hAnsiTheme="minorHAnsi" w:cstheme="minorHAnsi"/>
                <w:bCs/>
                <w:sz w:val="22"/>
                <w:szCs w:val="22"/>
              </w:rPr>
              <w:t xml:space="preserve"> </w:t>
            </w:r>
            <w:r w:rsidR="003A1922">
              <w:rPr>
                <w:rFonts w:eastAsia="Arial" w:asciiTheme="minorHAnsi" w:hAnsiTheme="minorHAnsi" w:cstheme="minorHAnsi"/>
                <w:bCs/>
                <w:sz w:val="22"/>
                <w:szCs w:val="22"/>
              </w:rPr>
              <w:t>transits</w:t>
            </w:r>
            <w:r w:rsidR="00671341">
              <w:rPr>
                <w:rFonts w:eastAsia="Arial" w:asciiTheme="minorHAnsi" w:hAnsiTheme="minorHAnsi" w:cstheme="minorHAnsi"/>
                <w:bCs/>
                <w:sz w:val="22"/>
                <w:szCs w:val="22"/>
              </w:rPr>
              <w:t xml:space="preserve"> </w:t>
            </w:r>
            <w:r w:rsidR="0014736B">
              <w:rPr>
                <w:rFonts w:eastAsia="Arial" w:asciiTheme="minorHAnsi" w:hAnsiTheme="minorHAnsi" w:cstheme="minorHAnsi"/>
                <w:bCs/>
                <w:sz w:val="22"/>
                <w:szCs w:val="22"/>
              </w:rPr>
              <w:t>will maximise SNR</w:t>
            </w:r>
            <w:r w:rsidR="00D962FB">
              <w:rPr>
                <w:rFonts w:eastAsia="Arial" w:asciiTheme="minorHAnsi" w:hAnsiTheme="minorHAnsi" w:cstheme="minorHAnsi"/>
                <w:bCs/>
                <w:sz w:val="22"/>
                <w:szCs w:val="22"/>
              </w:rPr>
              <w:t xml:space="preserve"> and capture as much of the 2hr </w:t>
            </w:r>
            <w:r w:rsidR="00F537D2">
              <w:rPr>
                <w:rFonts w:eastAsia="Arial" w:asciiTheme="minorHAnsi" w:hAnsiTheme="minorHAnsi" w:cstheme="minorHAnsi"/>
                <w:bCs/>
                <w:sz w:val="22"/>
                <w:szCs w:val="22"/>
              </w:rPr>
              <w:t xml:space="preserve">13min </w:t>
            </w:r>
            <w:r w:rsidR="00D962FB">
              <w:rPr>
                <w:rFonts w:eastAsia="Arial" w:asciiTheme="minorHAnsi" w:hAnsiTheme="minorHAnsi" w:cstheme="minorHAnsi"/>
                <w:bCs/>
                <w:sz w:val="22"/>
                <w:szCs w:val="22"/>
              </w:rPr>
              <w:t>transit duration as possible</w:t>
            </w:r>
            <w:r w:rsidR="0014736B">
              <w:rPr>
                <w:rFonts w:eastAsia="Arial" w:asciiTheme="minorHAnsi" w:hAnsiTheme="minorHAnsi" w:cstheme="minorHAnsi"/>
                <w:bCs/>
                <w:sz w:val="22"/>
                <w:szCs w:val="22"/>
              </w:rPr>
              <w:t>.</w:t>
            </w:r>
            <w:r w:rsidR="000E68CB">
              <w:rPr>
                <w:rFonts w:eastAsia="Arial" w:asciiTheme="minorHAnsi" w:hAnsiTheme="minorHAnsi" w:cstheme="minorHAnsi"/>
                <w:bCs/>
                <w:sz w:val="22"/>
                <w:szCs w:val="22"/>
              </w:rPr>
              <w:t xml:space="preserve"> </w:t>
            </w:r>
            <w:r w:rsidR="0051668D">
              <w:rPr>
                <w:rFonts w:eastAsia="Arial" w:asciiTheme="minorHAnsi" w:hAnsiTheme="minorHAnsi" w:cstheme="minorHAnsi"/>
                <w:bCs/>
                <w:sz w:val="22"/>
                <w:szCs w:val="22"/>
              </w:rPr>
              <w:t>A rough estimation of the SNR over all transits and exposures is 625</w:t>
            </w:r>
            <w:r w:rsidR="00EB1D46">
              <w:rPr>
                <w:rFonts w:eastAsia="Arial" w:asciiTheme="minorHAnsi" w:hAnsiTheme="minorHAnsi" w:cstheme="minorHAnsi"/>
                <w:bCs/>
                <w:sz w:val="22"/>
                <w:szCs w:val="22"/>
              </w:rPr>
              <w:t>.</w:t>
            </w:r>
            <w:r w:rsidR="00652ABD">
              <w:rPr>
                <w:rFonts w:eastAsia="Arial" w:asciiTheme="minorHAnsi" w:hAnsiTheme="minorHAnsi" w:cstheme="minorHAnsi"/>
                <w:bCs/>
                <w:sz w:val="22"/>
                <w:szCs w:val="22"/>
              </w:rPr>
              <w:t xml:space="preserve"> </w:t>
            </w:r>
            <w:r w:rsidR="002630E8">
              <w:rPr>
                <w:rFonts w:eastAsia="Arial" w:asciiTheme="minorHAnsi" w:hAnsiTheme="minorHAnsi" w:cstheme="minorHAnsi"/>
                <w:bCs/>
                <w:sz w:val="22"/>
                <w:szCs w:val="22"/>
              </w:rPr>
              <w:t xml:space="preserve">The </w:t>
            </w:r>
            <w:r w:rsidR="0062052C">
              <w:rPr>
                <w:rFonts w:eastAsia="Arial" w:asciiTheme="minorHAnsi" w:hAnsiTheme="minorHAnsi" w:cstheme="minorHAnsi"/>
                <w:bCs/>
                <w:sz w:val="22"/>
                <w:szCs w:val="22"/>
              </w:rPr>
              <w:t>second target, Pi Mensae c</w:t>
            </w:r>
            <w:r w:rsidR="003A1922">
              <w:rPr>
                <w:rFonts w:eastAsia="Arial" w:asciiTheme="minorHAnsi" w:hAnsiTheme="minorHAnsi" w:cstheme="minorHAnsi"/>
                <w:bCs/>
                <w:sz w:val="22"/>
                <w:szCs w:val="22"/>
              </w:rPr>
              <w:t xml:space="preserve">, is much brighter (Vmag = 5.7) with a </w:t>
            </w:r>
            <w:r w:rsidR="00804271">
              <w:rPr>
                <w:rFonts w:eastAsia="Arial" w:asciiTheme="minorHAnsi" w:hAnsiTheme="minorHAnsi" w:cstheme="minorHAnsi"/>
                <w:bCs/>
                <w:sz w:val="22"/>
                <w:szCs w:val="22"/>
              </w:rPr>
              <w:t xml:space="preserve">longer </w:t>
            </w:r>
            <w:r w:rsidR="00D962FB">
              <w:rPr>
                <w:rFonts w:eastAsia="Arial" w:asciiTheme="minorHAnsi" w:hAnsiTheme="minorHAnsi" w:cstheme="minorHAnsi"/>
                <w:bCs/>
                <w:sz w:val="22"/>
                <w:szCs w:val="22"/>
              </w:rPr>
              <w:t xml:space="preserve">transit </w:t>
            </w:r>
            <w:r w:rsidR="00F537D2">
              <w:rPr>
                <w:rFonts w:eastAsia="Arial" w:asciiTheme="minorHAnsi" w:hAnsiTheme="minorHAnsi" w:cstheme="minorHAnsi"/>
                <w:bCs/>
                <w:sz w:val="22"/>
                <w:szCs w:val="22"/>
              </w:rPr>
              <w:t>duration of</w:t>
            </w:r>
            <w:r w:rsidR="00906BB8">
              <w:rPr>
                <w:rFonts w:eastAsia="Arial" w:asciiTheme="minorHAnsi" w:hAnsiTheme="minorHAnsi" w:cstheme="minorHAnsi"/>
                <w:bCs/>
                <w:sz w:val="22"/>
                <w:szCs w:val="22"/>
              </w:rPr>
              <w:t xml:space="preserve"> 3hr 17min. its primary drawback is its 0.032% transit depth</w:t>
            </w:r>
            <w:r w:rsidR="00880E95">
              <w:rPr>
                <w:rFonts w:eastAsia="Arial" w:asciiTheme="minorHAnsi" w:hAnsiTheme="minorHAnsi" w:cstheme="minorHAnsi"/>
                <w:bCs/>
                <w:sz w:val="22"/>
                <w:szCs w:val="22"/>
              </w:rPr>
              <w:t xml:space="preserve"> and that there will only be one visible transit during the observation window</w:t>
            </w:r>
            <w:r w:rsidR="004A6F37">
              <w:rPr>
                <w:rFonts w:eastAsia="Arial" w:asciiTheme="minorHAnsi" w:hAnsiTheme="minorHAnsi" w:cstheme="minorHAnsi"/>
                <w:bCs/>
                <w:sz w:val="22"/>
                <w:szCs w:val="22"/>
              </w:rPr>
              <w:t xml:space="preserve">. </w:t>
            </w:r>
            <w:r w:rsidR="001A660D">
              <w:rPr>
                <w:rFonts w:eastAsia="Arial" w:asciiTheme="minorHAnsi" w:hAnsiTheme="minorHAnsi" w:cstheme="minorHAnsi"/>
                <w:bCs/>
                <w:sz w:val="22"/>
                <w:szCs w:val="22"/>
              </w:rPr>
              <w:t>We estimate a</w:t>
            </w:r>
            <w:r w:rsidR="006815E0">
              <w:rPr>
                <w:rFonts w:eastAsia="Arial" w:asciiTheme="minorHAnsi" w:hAnsiTheme="minorHAnsi" w:cstheme="minorHAnsi"/>
                <w:bCs/>
                <w:sz w:val="22"/>
                <w:szCs w:val="22"/>
              </w:rPr>
              <w:t>n</w:t>
            </w:r>
            <w:r w:rsidR="001A660D">
              <w:rPr>
                <w:rFonts w:eastAsia="Arial" w:asciiTheme="minorHAnsi" w:hAnsiTheme="minorHAnsi" w:cstheme="minorHAnsi"/>
                <w:bCs/>
                <w:sz w:val="22"/>
                <w:szCs w:val="22"/>
              </w:rPr>
              <w:t xml:space="preserve"> SNR of 784</w:t>
            </w:r>
            <w:r w:rsidR="00FF7B23">
              <w:rPr>
                <w:rFonts w:eastAsia="Arial" w:asciiTheme="minorHAnsi" w:hAnsiTheme="minorHAnsi" w:cstheme="minorHAnsi"/>
                <w:bCs/>
                <w:sz w:val="22"/>
                <w:szCs w:val="22"/>
              </w:rPr>
              <w:t xml:space="preserve">. Attached below are the paths of each </w:t>
            </w:r>
            <w:r w:rsidR="00F10D9A">
              <w:rPr>
                <w:rFonts w:eastAsia="Arial" w:asciiTheme="minorHAnsi" w:hAnsiTheme="minorHAnsi" w:cstheme="minorHAnsi"/>
                <w:bCs/>
                <w:sz w:val="22"/>
                <w:szCs w:val="22"/>
              </w:rPr>
              <w:t>system on the sky on the night of each transit.</w:t>
            </w:r>
          </w:p>
          <w:p w:rsidRPr="00657810" w:rsidR="009D0689" w:rsidP="009D0689" w:rsidRDefault="009D43F2" w14:paraId="2637E4AF" w14:textId="77777777">
            <w:pPr>
              <w:keepNext/>
              <w:tabs>
                <w:tab w:val="left" w:pos="571"/>
              </w:tabs>
              <w:spacing w:after="57" w:line="288" w:lineRule="auto"/>
              <w:jc w:val="both"/>
              <w:rPr>
                <w:rFonts w:asciiTheme="minorHAnsi" w:hAnsiTheme="minorHAnsi" w:cstheme="minorHAnsi"/>
              </w:rPr>
            </w:pPr>
            <w:r w:rsidRPr="00657810">
              <w:rPr>
                <w:rFonts w:asciiTheme="minorHAnsi" w:hAnsiTheme="minorHAnsi" w:cstheme="minorHAnsi"/>
                <w:noProof/>
              </w:rPr>
              <w:drawing>
                <wp:inline distT="0" distB="0" distL="0" distR="0" wp14:anchorId="7252435D" wp14:editId="3552DBD8">
                  <wp:extent cx="2286000" cy="1834640"/>
                  <wp:effectExtent l="0" t="0" r="0" b="0"/>
                  <wp:docPr id="93496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61732" name=""/>
                          <pic:cNvPicPr/>
                        </pic:nvPicPr>
                        <pic:blipFill>
                          <a:blip r:embed="rId8"/>
                          <a:stretch>
                            <a:fillRect/>
                          </a:stretch>
                        </pic:blipFill>
                        <pic:spPr>
                          <a:xfrm>
                            <a:off x="0" y="0"/>
                            <a:ext cx="2323533" cy="1864762"/>
                          </a:xfrm>
                          <a:prstGeom prst="rect">
                            <a:avLst/>
                          </a:prstGeom>
                        </pic:spPr>
                      </pic:pic>
                    </a:graphicData>
                  </a:graphic>
                </wp:inline>
              </w:drawing>
            </w:r>
            <w:r w:rsidRPr="00657810" w:rsidR="009D0689">
              <w:rPr>
                <w:rFonts w:asciiTheme="minorHAnsi" w:hAnsiTheme="minorHAnsi" w:cstheme="minorHAnsi"/>
                <w:noProof/>
              </w:rPr>
              <w:drawing>
                <wp:inline distT="0" distB="0" distL="0" distR="0" wp14:anchorId="5AF17BB2" wp14:editId="7BDBB908">
                  <wp:extent cx="2293848" cy="1835078"/>
                  <wp:effectExtent l="0" t="0" r="0" b="0"/>
                  <wp:docPr id="114176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69622" name=""/>
                          <pic:cNvPicPr/>
                        </pic:nvPicPr>
                        <pic:blipFill>
                          <a:blip r:embed="rId9"/>
                          <a:stretch>
                            <a:fillRect/>
                          </a:stretch>
                        </pic:blipFill>
                        <pic:spPr>
                          <a:xfrm>
                            <a:off x="0" y="0"/>
                            <a:ext cx="2325853" cy="1860682"/>
                          </a:xfrm>
                          <a:prstGeom prst="rect">
                            <a:avLst/>
                          </a:prstGeom>
                        </pic:spPr>
                      </pic:pic>
                    </a:graphicData>
                  </a:graphic>
                </wp:inline>
              </w:drawing>
            </w:r>
          </w:p>
          <w:p w:rsidRPr="00657810" w:rsidR="00FA21B8" w:rsidP="009D0689" w:rsidRDefault="009D0689" w14:paraId="404A18AC" w14:textId="591CB5AD">
            <w:pPr>
              <w:pStyle w:val="Caption"/>
              <w:jc w:val="both"/>
              <w:rPr>
                <w:rFonts w:asciiTheme="minorHAnsi" w:hAnsiTheme="minorHAnsi" w:cstheme="minorHAnsi"/>
              </w:rPr>
            </w:pPr>
            <w:r w:rsidRPr="00657810">
              <w:rPr>
                <w:rFonts w:asciiTheme="minorHAnsi" w:hAnsiTheme="minorHAnsi" w:cstheme="minorHAnsi"/>
              </w:rPr>
              <w:t xml:space="preserve">Figure </w:t>
            </w:r>
            <w:r w:rsidRPr="00657810" w:rsidR="00504ED1">
              <w:rPr>
                <w:rFonts w:asciiTheme="minorHAnsi" w:hAnsiTheme="minorHAnsi" w:cstheme="minorHAnsi"/>
              </w:rPr>
              <w:fldChar w:fldCharType="begin"/>
            </w:r>
            <w:r w:rsidRPr="00657810" w:rsidR="00504ED1">
              <w:rPr>
                <w:rFonts w:asciiTheme="minorHAnsi" w:hAnsiTheme="minorHAnsi" w:cstheme="minorHAnsi"/>
              </w:rPr>
              <w:instrText xml:space="preserve"> SEQ Figure \* ARABIC </w:instrText>
            </w:r>
            <w:r w:rsidRPr="00657810" w:rsidR="00504ED1">
              <w:rPr>
                <w:rFonts w:asciiTheme="minorHAnsi" w:hAnsiTheme="minorHAnsi" w:cstheme="minorHAnsi"/>
              </w:rPr>
              <w:fldChar w:fldCharType="separate"/>
            </w:r>
            <w:r w:rsidR="00651F2C">
              <w:rPr>
                <w:rFonts w:asciiTheme="minorHAnsi" w:hAnsiTheme="minorHAnsi" w:cstheme="minorHAnsi"/>
                <w:noProof/>
              </w:rPr>
              <w:t>1</w:t>
            </w:r>
            <w:r w:rsidRPr="00657810" w:rsidR="00504ED1">
              <w:rPr>
                <w:rFonts w:asciiTheme="minorHAnsi" w:hAnsiTheme="minorHAnsi" w:cstheme="minorHAnsi"/>
                <w:noProof/>
              </w:rPr>
              <w:fldChar w:fldCharType="end"/>
            </w:r>
            <w:r w:rsidRPr="00657810">
              <w:rPr>
                <w:rFonts w:asciiTheme="minorHAnsi" w:hAnsiTheme="minorHAnsi" w:cstheme="minorHAnsi"/>
              </w:rPr>
              <w:t xml:space="preserve">: WASP-18 b on night of 24/8                                          </w:t>
            </w:r>
            <w:r w:rsidR="00775AEA">
              <w:rPr>
                <w:rFonts w:asciiTheme="minorHAnsi" w:hAnsiTheme="minorHAnsi" w:cstheme="minorHAnsi"/>
              </w:rPr>
              <w:t xml:space="preserve">  </w:t>
            </w:r>
            <w:r w:rsidRPr="00657810">
              <w:rPr>
                <w:rFonts w:asciiTheme="minorHAnsi" w:hAnsiTheme="minorHAnsi" w:cstheme="minorHAnsi"/>
              </w:rPr>
              <w:t xml:space="preserve">  Figure </w:t>
            </w:r>
            <w:r w:rsidRPr="00657810" w:rsidR="00504ED1">
              <w:rPr>
                <w:rFonts w:asciiTheme="minorHAnsi" w:hAnsiTheme="minorHAnsi" w:cstheme="minorHAnsi"/>
              </w:rPr>
              <w:fldChar w:fldCharType="begin"/>
            </w:r>
            <w:r w:rsidRPr="00657810" w:rsidR="00504ED1">
              <w:rPr>
                <w:rFonts w:asciiTheme="minorHAnsi" w:hAnsiTheme="minorHAnsi" w:cstheme="minorHAnsi"/>
              </w:rPr>
              <w:instrText xml:space="preserve"> SEQ Figure \* ARABIC </w:instrText>
            </w:r>
            <w:r w:rsidRPr="00657810" w:rsidR="00504ED1">
              <w:rPr>
                <w:rFonts w:asciiTheme="minorHAnsi" w:hAnsiTheme="minorHAnsi" w:cstheme="minorHAnsi"/>
              </w:rPr>
              <w:fldChar w:fldCharType="separate"/>
            </w:r>
            <w:r w:rsidR="00651F2C">
              <w:rPr>
                <w:rFonts w:asciiTheme="minorHAnsi" w:hAnsiTheme="minorHAnsi" w:cstheme="minorHAnsi"/>
                <w:noProof/>
              </w:rPr>
              <w:t>2</w:t>
            </w:r>
            <w:r w:rsidRPr="00657810" w:rsidR="00504ED1">
              <w:rPr>
                <w:rFonts w:asciiTheme="minorHAnsi" w:hAnsiTheme="minorHAnsi" w:cstheme="minorHAnsi"/>
                <w:noProof/>
              </w:rPr>
              <w:fldChar w:fldCharType="end"/>
            </w:r>
            <w:r w:rsidRPr="00657810">
              <w:rPr>
                <w:rFonts w:asciiTheme="minorHAnsi" w:hAnsiTheme="minorHAnsi" w:cstheme="minorHAnsi"/>
              </w:rPr>
              <w:t>: WASP-18 b on night of 25/8</w:t>
            </w:r>
          </w:p>
          <w:p w:rsidRPr="00657810" w:rsidR="00B85E08" w:rsidP="009D0689" w:rsidRDefault="006F3338" w14:paraId="5E5FF124" w14:textId="77777777">
            <w:pPr>
              <w:keepNext/>
              <w:tabs>
                <w:tab w:val="left" w:pos="571"/>
              </w:tabs>
              <w:spacing w:line="288" w:lineRule="auto"/>
              <w:rPr>
                <w:rFonts w:asciiTheme="minorHAnsi" w:hAnsiTheme="minorHAnsi" w:cstheme="minorHAnsi"/>
              </w:rPr>
            </w:pPr>
            <w:r w:rsidRPr="00657810">
              <w:rPr>
                <w:rFonts w:asciiTheme="minorHAnsi" w:hAnsiTheme="minorHAnsi" w:cstheme="minorHAnsi"/>
                <w:noProof/>
              </w:rPr>
              <w:drawing>
                <wp:inline distT="0" distB="0" distL="0" distR="0" wp14:anchorId="70EE73E3" wp14:editId="77C5A261">
                  <wp:extent cx="2302971" cy="1846052"/>
                  <wp:effectExtent l="0" t="0" r="2540" b="1905"/>
                  <wp:docPr id="68831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6493" name=""/>
                          <pic:cNvPicPr/>
                        </pic:nvPicPr>
                        <pic:blipFill>
                          <a:blip r:embed="rId10"/>
                          <a:stretch>
                            <a:fillRect/>
                          </a:stretch>
                        </pic:blipFill>
                        <pic:spPr>
                          <a:xfrm>
                            <a:off x="0" y="0"/>
                            <a:ext cx="2343892" cy="1878854"/>
                          </a:xfrm>
                          <a:prstGeom prst="rect">
                            <a:avLst/>
                          </a:prstGeom>
                        </pic:spPr>
                      </pic:pic>
                    </a:graphicData>
                  </a:graphic>
                </wp:inline>
              </w:drawing>
            </w:r>
            <w:r w:rsidRPr="00657810" w:rsidR="009D0689">
              <w:rPr>
                <w:rFonts w:asciiTheme="minorHAnsi" w:hAnsiTheme="minorHAnsi" w:cstheme="minorHAnsi"/>
                <w:noProof/>
              </w:rPr>
              <w:drawing>
                <wp:inline distT="0" distB="0" distL="0" distR="0" wp14:anchorId="5D0A9C4F" wp14:editId="03E49739">
                  <wp:extent cx="2282917" cy="1826712"/>
                  <wp:effectExtent l="0" t="0" r="3175" b="2540"/>
                  <wp:docPr id="1767730624" name="Picture 1" descr="A graph of a sola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30624" name="Picture 1" descr="A graph of a solar system&#10;&#10;Description automatically generated"/>
                          <pic:cNvPicPr/>
                        </pic:nvPicPr>
                        <pic:blipFill>
                          <a:blip r:embed="rId11"/>
                          <a:stretch>
                            <a:fillRect/>
                          </a:stretch>
                        </pic:blipFill>
                        <pic:spPr>
                          <a:xfrm>
                            <a:off x="0" y="0"/>
                            <a:ext cx="2361754" cy="1889795"/>
                          </a:xfrm>
                          <a:prstGeom prst="rect">
                            <a:avLst/>
                          </a:prstGeom>
                        </pic:spPr>
                      </pic:pic>
                    </a:graphicData>
                  </a:graphic>
                </wp:inline>
              </w:drawing>
            </w:r>
          </w:p>
          <w:p w:rsidRPr="00657810" w:rsidR="000A0C15" w:rsidP="002547EE" w:rsidRDefault="009D0689" w14:paraId="7D4707FA" w14:textId="65042BBE">
            <w:pPr>
              <w:pStyle w:val="Caption"/>
              <w:rPr>
                <w:rFonts w:asciiTheme="minorHAnsi" w:hAnsiTheme="minorHAnsi" w:cstheme="minorHAnsi"/>
              </w:rPr>
            </w:pPr>
            <w:r w:rsidRPr="00657810">
              <w:rPr>
                <w:rFonts w:asciiTheme="minorHAnsi" w:hAnsiTheme="minorHAnsi" w:cstheme="minorHAnsi"/>
              </w:rPr>
              <w:t xml:space="preserve">Figure </w:t>
            </w:r>
            <w:r w:rsidRPr="00657810" w:rsidR="00504ED1">
              <w:rPr>
                <w:rFonts w:asciiTheme="minorHAnsi" w:hAnsiTheme="minorHAnsi" w:cstheme="minorHAnsi"/>
              </w:rPr>
              <w:fldChar w:fldCharType="begin"/>
            </w:r>
            <w:r w:rsidRPr="00657810" w:rsidR="00504ED1">
              <w:rPr>
                <w:rFonts w:asciiTheme="minorHAnsi" w:hAnsiTheme="minorHAnsi" w:cstheme="minorHAnsi"/>
              </w:rPr>
              <w:instrText xml:space="preserve"> SEQ Figure \* ARABIC </w:instrText>
            </w:r>
            <w:r w:rsidRPr="00657810" w:rsidR="00504ED1">
              <w:rPr>
                <w:rFonts w:asciiTheme="minorHAnsi" w:hAnsiTheme="minorHAnsi" w:cstheme="minorHAnsi"/>
              </w:rPr>
              <w:fldChar w:fldCharType="separate"/>
            </w:r>
            <w:r w:rsidR="00651F2C">
              <w:rPr>
                <w:rFonts w:asciiTheme="minorHAnsi" w:hAnsiTheme="minorHAnsi" w:cstheme="minorHAnsi"/>
                <w:noProof/>
              </w:rPr>
              <w:t>3</w:t>
            </w:r>
            <w:r w:rsidRPr="00657810" w:rsidR="00504ED1">
              <w:rPr>
                <w:rFonts w:asciiTheme="minorHAnsi" w:hAnsiTheme="minorHAnsi" w:cstheme="minorHAnsi"/>
                <w:noProof/>
              </w:rPr>
              <w:fldChar w:fldCharType="end"/>
            </w:r>
            <w:r w:rsidRPr="00657810" w:rsidR="002547EE">
              <w:rPr>
                <w:rFonts w:asciiTheme="minorHAnsi" w:hAnsiTheme="minorHAnsi" w:cstheme="minorHAnsi"/>
              </w:rPr>
              <w:t xml:space="preserve">: WASP-18 b on night of 26/8 </w:t>
            </w:r>
            <w:r w:rsidRPr="00657810">
              <w:rPr>
                <w:rFonts w:asciiTheme="minorHAnsi" w:hAnsiTheme="minorHAnsi" w:cstheme="minorHAnsi"/>
              </w:rPr>
              <w:t xml:space="preserve">                                               Figure </w:t>
            </w:r>
            <w:r w:rsidRPr="00657810" w:rsidR="00504ED1">
              <w:rPr>
                <w:rFonts w:asciiTheme="minorHAnsi" w:hAnsiTheme="minorHAnsi" w:cstheme="minorHAnsi"/>
              </w:rPr>
              <w:fldChar w:fldCharType="begin"/>
            </w:r>
            <w:r w:rsidRPr="00657810" w:rsidR="00504ED1">
              <w:rPr>
                <w:rFonts w:asciiTheme="minorHAnsi" w:hAnsiTheme="minorHAnsi" w:cstheme="minorHAnsi"/>
              </w:rPr>
              <w:instrText xml:space="preserve"> SEQ Figure \* ARABIC </w:instrText>
            </w:r>
            <w:r w:rsidRPr="00657810" w:rsidR="00504ED1">
              <w:rPr>
                <w:rFonts w:asciiTheme="minorHAnsi" w:hAnsiTheme="minorHAnsi" w:cstheme="minorHAnsi"/>
              </w:rPr>
              <w:fldChar w:fldCharType="separate"/>
            </w:r>
            <w:r w:rsidR="00651F2C">
              <w:rPr>
                <w:rFonts w:asciiTheme="minorHAnsi" w:hAnsiTheme="minorHAnsi" w:cstheme="minorHAnsi"/>
                <w:noProof/>
              </w:rPr>
              <w:t>4</w:t>
            </w:r>
            <w:r w:rsidRPr="00657810" w:rsidR="00504ED1">
              <w:rPr>
                <w:rFonts w:asciiTheme="minorHAnsi" w:hAnsiTheme="minorHAnsi" w:cstheme="minorHAnsi"/>
                <w:noProof/>
              </w:rPr>
              <w:fldChar w:fldCharType="end"/>
            </w:r>
            <w:r w:rsidRPr="00657810">
              <w:rPr>
                <w:rFonts w:asciiTheme="minorHAnsi" w:hAnsiTheme="minorHAnsi" w:cstheme="minorHAnsi"/>
              </w:rPr>
              <w:t xml:space="preserve">: Pi Men c on night of </w:t>
            </w:r>
            <w:r w:rsidR="00273A56">
              <w:rPr>
                <w:rFonts w:asciiTheme="minorHAnsi" w:hAnsiTheme="minorHAnsi" w:cstheme="minorHAnsi"/>
              </w:rPr>
              <w:t>3</w:t>
            </w:r>
            <w:r w:rsidRPr="00657810">
              <w:rPr>
                <w:rFonts w:asciiTheme="minorHAnsi" w:hAnsiTheme="minorHAnsi" w:cstheme="minorHAnsi"/>
              </w:rPr>
              <w:t>/</w:t>
            </w:r>
            <w:r w:rsidR="00273A56">
              <w:rPr>
                <w:rFonts w:asciiTheme="minorHAnsi" w:hAnsiTheme="minorHAnsi" w:cstheme="minorHAnsi"/>
              </w:rPr>
              <w:t>9</w:t>
            </w:r>
          </w:p>
        </w:tc>
      </w:tr>
    </w:tbl>
    <w:p w:rsidRPr="00657810" w:rsidR="000A0C15" w:rsidRDefault="000A0C15" w14:paraId="5D5F9205" w14:textId="77777777">
      <w:pPr>
        <w:rPr>
          <w:rFonts w:asciiTheme="minorHAnsi" w:hAnsiTheme="minorHAnsi" w:cstheme="minorHAnsi"/>
        </w:rPr>
      </w:pPr>
    </w:p>
    <w:tbl>
      <w:tblPr>
        <w:tblStyle w:val="a4"/>
        <w:tblW w:w="9550" w:type="dxa"/>
        <w:tblInd w:w="2" w:type="dxa"/>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Layout w:type="fixed"/>
        <w:tblLook w:val="0000" w:firstRow="0" w:lastRow="0" w:firstColumn="0" w:lastColumn="0" w:noHBand="0" w:noVBand="0"/>
      </w:tblPr>
      <w:tblGrid>
        <w:gridCol w:w="9550"/>
      </w:tblGrid>
      <w:tr w:rsidR="000A0C15" w14:paraId="7DD4146A" w14:textId="77777777">
        <w:trPr>
          <w:trHeight w:val="440"/>
        </w:trPr>
        <w:tc>
          <w:tcPr>
            <w:tcW w:w="9550" w:type="dxa"/>
            <w:tcBorders>
              <w:top w:val="single" w:color="000001" w:sz="4" w:space="0"/>
              <w:left w:val="single" w:color="000001" w:sz="4" w:space="0"/>
              <w:bottom w:val="single" w:color="000001" w:sz="4" w:space="0"/>
              <w:right w:val="single" w:color="000001" w:sz="4" w:space="0"/>
            </w:tcBorders>
            <w:shd w:val="clear" w:color="auto" w:fill="FFFFFF"/>
            <w:tcMar>
              <w:left w:w="75" w:type="dxa"/>
            </w:tcMar>
          </w:tcPr>
          <w:p w:rsidRPr="00657810" w:rsidR="000A0C15" w:rsidRDefault="00350CE8" w14:paraId="3671AD66" w14:textId="6E3524A8">
            <w:pPr>
              <w:tabs>
                <w:tab w:val="left" w:pos="571"/>
              </w:tabs>
              <w:spacing w:before="57"/>
              <w:rPr>
                <w:rFonts w:eastAsia="Arial" w:asciiTheme="minorHAnsi" w:hAnsiTheme="minorHAnsi" w:cstheme="minorHAnsi"/>
                <w:i/>
                <w:sz w:val="22"/>
                <w:szCs w:val="22"/>
              </w:rPr>
            </w:pPr>
            <w:r w:rsidRPr="00657810">
              <w:rPr>
                <w:rFonts w:eastAsia="Arial" w:asciiTheme="minorHAnsi" w:hAnsiTheme="minorHAnsi" w:cstheme="minorHAnsi"/>
                <w:b/>
                <w:sz w:val="22"/>
                <w:szCs w:val="22"/>
              </w:rPr>
              <w:t xml:space="preserve">5. </w:t>
            </w:r>
            <w:r w:rsidRPr="00657810" w:rsidR="005D1C9D">
              <w:rPr>
                <w:rFonts w:eastAsia="Arial" w:asciiTheme="minorHAnsi" w:hAnsiTheme="minorHAnsi" w:cstheme="minorHAnsi"/>
                <w:b/>
                <w:sz w:val="22"/>
                <w:szCs w:val="22"/>
              </w:rPr>
              <w:t xml:space="preserve">Analysis </w:t>
            </w:r>
            <w:r w:rsidRPr="00657810">
              <w:rPr>
                <w:rFonts w:eastAsia="Arial" w:asciiTheme="minorHAnsi" w:hAnsiTheme="minorHAnsi" w:cstheme="minorHAnsi"/>
                <w:b/>
                <w:sz w:val="22"/>
                <w:szCs w:val="22"/>
              </w:rPr>
              <w:t>Plan</w:t>
            </w:r>
          </w:p>
          <w:p w:rsidRPr="003F2D57" w:rsidR="003F2D57" w:rsidP="003F2D57" w:rsidRDefault="003F2D57" w14:paraId="735C0549" w14:textId="0099A7FE">
            <w:pPr>
              <w:tabs>
                <w:tab w:val="left" w:pos="571"/>
              </w:tabs>
              <w:spacing w:before="57"/>
              <w:rPr>
                <w:rFonts w:eastAsia="Arial" w:asciiTheme="minorHAnsi" w:hAnsiTheme="minorHAnsi" w:cstheme="minorHAnsi"/>
                <w:iCs/>
                <w:sz w:val="22"/>
                <w:szCs w:val="22"/>
                <w:lang w:val="en-US"/>
              </w:rPr>
            </w:pPr>
            <w:r w:rsidRPr="003F2D57">
              <w:rPr>
                <w:rFonts w:eastAsia="Arial" w:asciiTheme="minorHAnsi" w:hAnsiTheme="minorHAnsi" w:cstheme="minorHAnsi"/>
                <w:b/>
                <w:bCs/>
                <w:iCs/>
                <w:sz w:val="22"/>
                <w:szCs w:val="22"/>
                <w:lang w:val="en-US"/>
              </w:rPr>
              <w:t>Data Reduction</w:t>
            </w:r>
            <w:r w:rsidRPr="003F2D57">
              <w:rPr>
                <w:rFonts w:eastAsia="Arial" w:asciiTheme="minorHAnsi" w:hAnsiTheme="minorHAnsi" w:cstheme="minorHAnsi"/>
                <w:iCs/>
                <w:sz w:val="22"/>
                <w:szCs w:val="22"/>
                <w:lang w:val="en-US"/>
              </w:rPr>
              <w:t>:</w:t>
            </w:r>
          </w:p>
          <w:p w:rsidRPr="003F2D57" w:rsidR="003F2D57" w:rsidP="003F2D57" w:rsidRDefault="003F2D57" w14:paraId="2C43BD61" w14:textId="37640633">
            <w:pPr>
              <w:numPr>
                <w:ilvl w:val="0"/>
                <w:numId w:val="22"/>
              </w:numPr>
              <w:tabs>
                <w:tab w:val="left" w:pos="571"/>
              </w:tabs>
              <w:spacing w:before="57"/>
              <w:rPr>
                <w:rFonts w:eastAsia="Arial" w:asciiTheme="minorHAnsi" w:hAnsiTheme="minorHAnsi" w:cstheme="minorHAnsi"/>
                <w:iCs/>
                <w:sz w:val="22"/>
                <w:szCs w:val="22"/>
                <w:lang w:val="en-US"/>
              </w:rPr>
            </w:pPr>
            <w:r w:rsidRPr="003F2D57">
              <w:rPr>
                <w:rFonts w:eastAsia="Arial" w:asciiTheme="minorHAnsi" w:hAnsiTheme="minorHAnsi" w:cstheme="minorHAnsi"/>
                <w:iCs/>
                <w:sz w:val="22"/>
                <w:szCs w:val="22"/>
                <w:lang w:val="en-US"/>
              </w:rPr>
              <w:t>The FITS files obtained from the HERCULES spectrograph will be processed using custom scripts</w:t>
            </w:r>
            <w:r w:rsidR="000F6D61">
              <w:rPr>
                <w:rFonts w:eastAsia="Arial" w:asciiTheme="minorHAnsi" w:hAnsiTheme="minorHAnsi" w:cstheme="minorHAnsi"/>
                <w:iCs/>
                <w:sz w:val="22"/>
                <w:szCs w:val="22"/>
                <w:lang w:val="en-US"/>
              </w:rPr>
              <w:t xml:space="preserve"> developed </w:t>
            </w:r>
            <w:r w:rsidR="00203FB8">
              <w:rPr>
                <w:rFonts w:eastAsia="Arial" w:asciiTheme="minorHAnsi" w:hAnsiTheme="minorHAnsi" w:cstheme="minorHAnsi"/>
                <w:iCs/>
                <w:sz w:val="22"/>
                <w:szCs w:val="22"/>
                <w:lang w:val="en-US"/>
              </w:rPr>
              <w:t>during the labs</w:t>
            </w:r>
            <w:r w:rsidRPr="003F2D57">
              <w:rPr>
                <w:rFonts w:eastAsia="Arial" w:asciiTheme="minorHAnsi" w:hAnsiTheme="minorHAnsi" w:cstheme="minorHAnsi"/>
                <w:iCs/>
                <w:sz w:val="22"/>
                <w:szCs w:val="22"/>
                <w:lang w:val="en-US"/>
              </w:rPr>
              <w:t xml:space="preserve"> in Jupyter Notebook.</w:t>
            </w:r>
          </w:p>
          <w:p w:rsidRPr="003F2D57" w:rsidR="003F2D57" w:rsidP="003F2D57" w:rsidRDefault="003F2D57" w14:paraId="3DC4EF75" w14:textId="77777777">
            <w:pPr>
              <w:numPr>
                <w:ilvl w:val="0"/>
                <w:numId w:val="22"/>
              </w:numPr>
              <w:tabs>
                <w:tab w:val="left" w:pos="571"/>
              </w:tabs>
              <w:spacing w:before="57"/>
              <w:rPr>
                <w:rFonts w:eastAsia="Arial" w:asciiTheme="minorHAnsi" w:hAnsiTheme="minorHAnsi" w:cstheme="minorHAnsi"/>
                <w:iCs/>
                <w:sz w:val="22"/>
                <w:szCs w:val="22"/>
                <w:lang w:val="en-US"/>
              </w:rPr>
            </w:pPr>
            <w:r w:rsidRPr="003F2D57">
              <w:rPr>
                <w:rFonts w:eastAsia="Arial" w:asciiTheme="minorHAnsi" w:hAnsiTheme="minorHAnsi" w:cstheme="minorHAnsi"/>
                <w:iCs/>
                <w:sz w:val="22"/>
                <w:szCs w:val="22"/>
                <w:lang w:val="en-US"/>
              </w:rPr>
              <w:t>Standard reduction techniques will be applied, including bias subtraction, flat-field correction, and wavelength calibration.</w:t>
            </w:r>
          </w:p>
          <w:p w:rsidR="008247DF" w:rsidP="008D08BB" w:rsidRDefault="003F2D57" w14:paraId="70DC15D2" w14:textId="240A15A9">
            <w:pPr>
              <w:numPr>
                <w:ilvl w:val="0"/>
                <w:numId w:val="22"/>
              </w:numPr>
              <w:tabs>
                <w:tab w:val="left" w:pos="571"/>
              </w:tabs>
              <w:spacing w:before="57"/>
              <w:rPr>
                <w:rFonts w:eastAsia="Arial" w:asciiTheme="minorHAnsi" w:hAnsiTheme="minorHAnsi" w:cstheme="minorHAnsi"/>
                <w:iCs/>
                <w:sz w:val="22"/>
                <w:szCs w:val="22"/>
                <w:lang w:val="en-US"/>
              </w:rPr>
            </w:pPr>
            <w:r w:rsidRPr="003F2D57">
              <w:rPr>
                <w:rFonts w:eastAsia="Arial" w:asciiTheme="minorHAnsi" w:hAnsiTheme="minorHAnsi" w:cstheme="minorHAnsi"/>
                <w:iCs/>
                <w:sz w:val="22"/>
                <w:szCs w:val="22"/>
                <w:lang w:val="en-US"/>
              </w:rPr>
              <w:t>Stellar parameters</w:t>
            </w:r>
            <w:r w:rsidRPr="008247DF" w:rsidR="008247DF">
              <w:rPr>
                <w:rFonts w:eastAsia="Arial" w:asciiTheme="minorHAnsi" w:hAnsiTheme="minorHAnsi" w:cstheme="minorHAnsi"/>
                <w:iCs/>
                <w:sz w:val="22"/>
                <w:szCs w:val="22"/>
                <w:lang w:val="en-US"/>
              </w:rPr>
              <w:t xml:space="preserve"> </w:t>
            </w:r>
            <w:r w:rsidRPr="003F2D57">
              <w:rPr>
                <w:rFonts w:eastAsia="Arial" w:asciiTheme="minorHAnsi" w:hAnsiTheme="minorHAnsi" w:cstheme="minorHAnsi"/>
                <w:iCs/>
                <w:sz w:val="22"/>
                <w:szCs w:val="22"/>
                <w:lang w:val="en-US"/>
              </w:rPr>
              <w:t xml:space="preserve">will be derived using </w:t>
            </w:r>
            <w:r w:rsidRPr="008247DF" w:rsidR="00203FB8">
              <w:rPr>
                <w:rFonts w:eastAsia="Arial" w:asciiTheme="minorHAnsi" w:hAnsiTheme="minorHAnsi" w:cstheme="minorHAnsi"/>
                <w:iCs/>
                <w:sz w:val="22"/>
                <w:szCs w:val="22"/>
                <w:lang w:val="en-US"/>
              </w:rPr>
              <w:t xml:space="preserve">a </w:t>
            </w:r>
            <w:r w:rsidRPr="003F2D57">
              <w:rPr>
                <w:rFonts w:eastAsia="Arial" w:asciiTheme="minorHAnsi" w:hAnsiTheme="minorHAnsi" w:cstheme="minorHAnsi"/>
                <w:iCs/>
                <w:sz w:val="22"/>
                <w:szCs w:val="22"/>
                <w:lang w:val="en-US"/>
              </w:rPr>
              <w:t>pipeline</w:t>
            </w:r>
            <w:r w:rsidRPr="008247DF" w:rsidR="00203FB8">
              <w:rPr>
                <w:rFonts w:eastAsia="Arial" w:asciiTheme="minorHAnsi" w:hAnsiTheme="minorHAnsi" w:cstheme="minorHAnsi"/>
                <w:iCs/>
                <w:sz w:val="22"/>
                <w:szCs w:val="22"/>
                <w:lang w:val="en-US"/>
              </w:rPr>
              <w:t xml:space="preserve"> provided </w:t>
            </w:r>
            <w:r w:rsidRPr="008247DF" w:rsidR="008247DF">
              <w:rPr>
                <w:rFonts w:eastAsia="Arial" w:asciiTheme="minorHAnsi" w:hAnsiTheme="minorHAnsi" w:cstheme="minorHAnsi"/>
                <w:iCs/>
                <w:sz w:val="22"/>
                <w:szCs w:val="22"/>
                <w:lang w:val="en-US"/>
              </w:rPr>
              <w:t>by Ethan</w:t>
            </w:r>
            <w:r w:rsidR="008247DF">
              <w:rPr>
                <w:rFonts w:eastAsia="Arial" w:asciiTheme="minorHAnsi" w:hAnsiTheme="minorHAnsi" w:cstheme="minorHAnsi"/>
                <w:iCs/>
                <w:sz w:val="22"/>
                <w:szCs w:val="22"/>
                <w:lang w:val="en-US"/>
              </w:rPr>
              <w:t xml:space="preserve"> Bull.</w:t>
            </w:r>
          </w:p>
          <w:p w:rsidRPr="003F2D57" w:rsidR="003F2D57" w:rsidP="008247DF" w:rsidRDefault="003F2D57" w14:paraId="294FCA58" w14:textId="463E0735">
            <w:pPr>
              <w:tabs>
                <w:tab w:val="left" w:pos="571"/>
              </w:tabs>
              <w:spacing w:before="57"/>
              <w:rPr>
                <w:rFonts w:eastAsia="Arial" w:asciiTheme="minorHAnsi" w:hAnsiTheme="minorHAnsi" w:cstheme="minorHAnsi"/>
                <w:iCs/>
                <w:sz w:val="22"/>
                <w:szCs w:val="22"/>
                <w:lang w:val="en-US"/>
              </w:rPr>
            </w:pPr>
            <w:r w:rsidRPr="003F2D57">
              <w:rPr>
                <w:rFonts w:eastAsia="Arial" w:asciiTheme="minorHAnsi" w:hAnsiTheme="minorHAnsi" w:cstheme="minorHAnsi"/>
                <w:b/>
                <w:bCs/>
                <w:iCs/>
                <w:sz w:val="22"/>
                <w:szCs w:val="22"/>
                <w:lang w:val="en-US"/>
              </w:rPr>
              <w:t>Transmission Spectrum Extraction</w:t>
            </w:r>
            <w:r w:rsidRPr="003F2D57">
              <w:rPr>
                <w:rFonts w:eastAsia="Arial" w:asciiTheme="minorHAnsi" w:hAnsiTheme="minorHAnsi" w:cstheme="minorHAnsi"/>
                <w:iCs/>
                <w:sz w:val="22"/>
                <w:szCs w:val="22"/>
                <w:lang w:val="en-US"/>
              </w:rPr>
              <w:t>:</w:t>
            </w:r>
          </w:p>
          <w:p w:rsidRPr="003F2D57" w:rsidR="003F2D57" w:rsidP="003F2D57" w:rsidRDefault="003F2D57" w14:paraId="75126A88" w14:textId="77777777">
            <w:pPr>
              <w:numPr>
                <w:ilvl w:val="0"/>
                <w:numId w:val="23"/>
              </w:numPr>
              <w:tabs>
                <w:tab w:val="left" w:pos="571"/>
              </w:tabs>
              <w:spacing w:before="57"/>
              <w:rPr>
                <w:rFonts w:eastAsia="Arial" w:asciiTheme="minorHAnsi" w:hAnsiTheme="minorHAnsi" w:cstheme="minorHAnsi"/>
                <w:iCs/>
                <w:sz w:val="22"/>
                <w:szCs w:val="22"/>
                <w:lang w:val="en-US"/>
              </w:rPr>
            </w:pPr>
            <w:r w:rsidRPr="003F2D57">
              <w:rPr>
                <w:rFonts w:eastAsia="Arial" w:asciiTheme="minorHAnsi" w:hAnsiTheme="minorHAnsi" w:cstheme="minorHAnsi"/>
                <w:iCs/>
                <w:sz w:val="22"/>
                <w:szCs w:val="22"/>
                <w:lang w:val="en-US"/>
              </w:rPr>
              <w:t>For each target, the spectra will be extracted during and outside the transit period.</w:t>
            </w:r>
          </w:p>
          <w:p w:rsidRPr="003F2D57" w:rsidR="003F2D57" w:rsidP="003F2D57" w:rsidRDefault="003F2D57" w14:paraId="5E8DD811" w14:textId="7BDD0AA7">
            <w:pPr>
              <w:numPr>
                <w:ilvl w:val="0"/>
                <w:numId w:val="23"/>
              </w:numPr>
              <w:tabs>
                <w:tab w:val="left" w:pos="571"/>
              </w:tabs>
              <w:spacing w:before="57"/>
              <w:rPr>
                <w:rFonts w:eastAsia="Arial" w:asciiTheme="minorHAnsi" w:hAnsiTheme="minorHAnsi" w:cstheme="minorHAnsi"/>
                <w:iCs/>
                <w:sz w:val="22"/>
                <w:szCs w:val="22"/>
                <w:lang w:val="en-US"/>
              </w:rPr>
            </w:pPr>
            <w:r w:rsidRPr="003F2D57">
              <w:rPr>
                <w:rFonts w:eastAsia="Arial" w:asciiTheme="minorHAnsi" w:hAnsiTheme="minorHAnsi" w:cstheme="minorHAnsi"/>
                <w:iCs/>
                <w:sz w:val="22"/>
                <w:szCs w:val="22"/>
                <w:lang w:val="en-US"/>
              </w:rPr>
              <w:t xml:space="preserve">The extracted spectra will be normalized, and the transmission spectra will be computed by </w:t>
            </w:r>
            <w:r w:rsidR="00775AEA">
              <w:rPr>
                <w:rFonts w:eastAsia="Arial" w:asciiTheme="minorHAnsi" w:hAnsiTheme="minorHAnsi" w:cstheme="minorHAnsi"/>
                <w:iCs/>
                <w:sz w:val="22"/>
                <w:szCs w:val="22"/>
                <w:lang w:val="en-US"/>
              </w:rPr>
              <w:t>subtracting</w:t>
            </w:r>
            <w:r w:rsidRPr="003F2D57">
              <w:rPr>
                <w:rFonts w:eastAsia="Arial" w:asciiTheme="minorHAnsi" w:hAnsiTheme="minorHAnsi" w:cstheme="minorHAnsi"/>
                <w:iCs/>
                <w:sz w:val="22"/>
                <w:szCs w:val="22"/>
                <w:lang w:val="en-US"/>
              </w:rPr>
              <w:t xml:space="preserve"> the in-transit spectra </w:t>
            </w:r>
            <w:r w:rsidR="00775AEA">
              <w:rPr>
                <w:rFonts w:eastAsia="Arial" w:asciiTheme="minorHAnsi" w:hAnsiTheme="minorHAnsi" w:cstheme="minorHAnsi"/>
                <w:iCs/>
                <w:sz w:val="22"/>
                <w:szCs w:val="22"/>
                <w:lang w:val="en-US"/>
              </w:rPr>
              <w:t xml:space="preserve">from </w:t>
            </w:r>
            <w:r w:rsidRPr="003F2D57">
              <w:rPr>
                <w:rFonts w:eastAsia="Arial" w:asciiTheme="minorHAnsi" w:hAnsiTheme="minorHAnsi" w:cstheme="minorHAnsi"/>
                <w:iCs/>
                <w:sz w:val="22"/>
                <w:szCs w:val="22"/>
                <w:lang w:val="en-US"/>
              </w:rPr>
              <w:t>the out-of-transit spectra.</w:t>
            </w:r>
          </w:p>
          <w:p w:rsidRPr="003F2D57" w:rsidR="003F2D57" w:rsidP="003F2D57" w:rsidRDefault="003F2D57" w14:paraId="02A6FD57" w14:textId="4BACA487">
            <w:pPr>
              <w:tabs>
                <w:tab w:val="left" w:pos="571"/>
              </w:tabs>
              <w:spacing w:before="57"/>
              <w:rPr>
                <w:rFonts w:eastAsia="Arial" w:asciiTheme="minorHAnsi" w:hAnsiTheme="minorHAnsi" w:cstheme="minorHAnsi"/>
                <w:iCs/>
                <w:sz w:val="22"/>
                <w:szCs w:val="22"/>
                <w:lang w:val="en-US"/>
              </w:rPr>
            </w:pPr>
            <w:r w:rsidRPr="003F2D57">
              <w:rPr>
                <w:rFonts w:eastAsia="Arial" w:asciiTheme="minorHAnsi" w:hAnsiTheme="minorHAnsi" w:cstheme="minorHAnsi"/>
                <w:b/>
                <w:bCs/>
                <w:iCs/>
                <w:sz w:val="22"/>
                <w:szCs w:val="22"/>
                <w:lang w:val="en-US"/>
              </w:rPr>
              <w:t>Spectral Analysis</w:t>
            </w:r>
            <w:r w:rsidRPr="003F2D57">
              <w:rPr>
                <w:rFonts w:eastAsia="Arial" w:asciiTheme="minorHAnsi" w:hAnsiTheme="minorHAnsi" w:cstheme="minorHAnsi"/>
                <w:iCs/>
                <w:sz w:val="22"/>
                <w:szCs w:val="22"/>
                <w:lang w:val="en-US"/>
              </w:rPr>
              <w:t>:</w:t>
            </w:r>
          </w:p>
          <w:p w:rsidRPr="003F2D57" w:rsidR="003F2D57" w:rsidP="003F2D57" w:rsidRDefault="003F2D57" w14:paraId="5B519B11" w14:textId="77777777">
            <w:pPr>
              <w:numPr>
                <w:ilvl w:val="0"/>
                <w:numId w:val="24"/>
              </w:numPr>
              <w:tabs>
                <w:tab w:val="left" w:pos="571"/>
              </w:tabs>
              <w:spacing w:before="57"/>
              <w:rPr>
                <w:rFonts w:eastAsia="Arial" w:asciiTheme="minorHAnsi" w:hAnsiTheme="minorHAnsi" w:cstheme="minorHAnsi"/>
                <w:iCs/>
                <w:sz w:val="22"/>
                <w:szCs w:val="22"/>
                <w:lang w:val="en-US"/>
              </w:rPr>
            </w:pPr>
            <w:r w:rsidRPr="003F2D57">
              <w:rPr>
                <w:rFonts w:eastAsia="Arial" w:asciiTheme="minorHAnsi" w:hAnsiTheme="minorHAnsi" w:cstheme="minorHAnsi"/>
                <w:iCs/>
                <w:sz w:val="22"/>
                <w:szCs w:val="22"/>
                <w:lang w:val="en-US"/>
              </w:rPr>
              <w:t>The resulting transmission spectra will be analyzed for the presence of absorption features, particularly those corresponding to molecular gases such as H₂O, CO, Na, and others.</w:t>
            </w:r>
          </w:p>
          <w:p w:rsidRPr="003F2D57" w:rsidR="003F2D57" w:rsidP="003F2D57" w:rsidRDefault="003F2D57" w14:paraId="64B6B850" w14:textId="77777777">
            <w:pPr>
              <w:numPr>
                <w:ilvl w:val="0"/>
                <w:numId w:val="24"/>
              </w:numPr>
              <w:tabs>
                <w:tab w:val="left" w:pos="571"/>
              </w:tabs>
              <w:spacing w:before="57"/>
              <w:rPr>
                <w:rFonts w:eastAsia="Arial" w:asciiTheme="minorHAnsi" w:hAnsiTheme="minorHAnsi" w:cstheme="minorHAnsi"/>
                <w:iCs/>
                <w:sz w:val="22"/>
                <w:szCs w:val="22"/>
                <w:lang w:val="en-US"/>
              </w:rPr>
            </w:pPr>
            <w:r w:rsidRPr="003F2D57">
              <w:rPr>
                <w:rFonts w:eastAsia="Arial" w:asciiTheme="minorHAnsi" w:hAnsiTheme="minorHAnsi" w:cstheme="minorHAnsi"/>
                <w:iCs/>
                <w:sz w:val="22"/>
                <w:szCs w:val="22"/>
                <w:lang w:val="en-US"/>
              </w:rPr>
              <w:t>If no significant features are detected, the analysis will pivot to focus on the host stars' spectra, using the same pipeline to extract stellar parameters and compare them against literature values.</w:t>
            </w:r>
          </w:p>
          <w:p w:rsidRPr="00657810" w:rsidR="000A0C15" w:rsidRDefault="000A0C15" w14:paraId="56FE88D4" w14:textId="286A5386">
            <w:pPr>
              <w:tabs>
                <w:tab w:val="left" w:pos="571"/>
              </w:tabs>
              <w:spacing w:line="288" w:lineRule="auto"/>
              <w:jc w:val="both"/>
              <w:rPr>
                <w:rFonts w:eastAsia="Arial" w:asciiTheme="minorHAnsi" w:hAnsiTheme="minorHAnsi" w:cstheme="minorHAnsi"/>
                <w:b/>
                <w:sz w:val="22"/>
                <w:szCs w:val="22"/>
              </w:rPr>
            </w:pPr>
          </w:p>
        </w:tc>
      </w:tr>
    </w:tbl>
    <w:p w:rsidRPr="00657810" w:rsidR="000A0C15" w:rsidRDefault="000A0C15" w14:paraId="4C2019D2" w14:textId="77777777">
      <w:pPr>
        <w:rPr>
          <w:rFonts w:eastAsia="Arial" w:asciiTheme="minorHAnsi" w:hAnsiTheme="minorHAnsi" w:cstheme="minorHAnsi"/>
        </w:rPr>
      </w:pPr>
    </w:p>
    <w:tbl>
      <w:tblPr>
        <w:tblStyle w:val="a5"/>
        <w:tblW w:w="9523" w:type="dxa"/>
        <w:tblInd w:w="30" w:type="dxa"/>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Layout w:type="fixed"/>
        <w:tblLook w:val="0000" w:firstRow="0" w:lastRow="0" w:firstColumn="0" w:lastColumn="0" w:noHBand="0" w:noVBand="0"/>
      </w:tblPr>
      <w:tblGrid>
        <w:gridCol w:w="9523"/>
      </w:tblGrid>
      <w:tr w:rsidR="000A0C15" w14:paraId="14C2944C" w14:textId="77777777">
        <w:trPr>
          <w:trHeight w:val="440"/>
        </w:trPr>
        <w:tc>
          <w:tcPr>
            <w:tcW w:w="9523" w:type="dxa"/>
            <w:tcBorders>
              <w:top w:val="single" w:color="000001" w:sz="4" w:space="0"/>
              <w:left w:val="single" w:color="000001" w:sz="4" w:space="0"/>
              <w:bottom w:val="single" w:color="000001" w:sz="4" w:space="0"/>
              <w:right w:val="single" w:color="000001" w:sz="4" w:space="0"/>
            </w:tcBorders>
            <w:shd w:val="clear" w:color="auto" w:fill="FFFFFF"/>
            <w:tcMar>
              <w:left w:w="75" w:type="dxa"/>
            </w:tcMar>
          </w:tcPr>
          <w:p w:rsidRPr="009E72BB" w:rsidR="000A0C15" w:rsidRDefault="00350CE8" w14:paraId="0F5D8294" w14:textId="1C2399FD">
            <w:pPr>
              <w:spacing w:before="57"/>
              <w:rPr>
                <w:rFonts w:eastAsia="Arial" w:asciiTheme="minorHAnsi" w:hAnsiTheme="minorHAnsi" w:cstheme="minorHAnsi"/>
                <w:b/>
                <w:sz w:val="22"/>
                <w:szCs w:val="22"/>
              </w:rPr>
            </w:pPr>
            <w:r w:rsidRPr="00657810">
              <w:rPr>
                <w:rFonts w:eastAsia="Arial" w:asciiTheme="minorHAnsi" w:hAnsiTheme="minorHAnsi" w:cstheme="minorHAnsi"/>
                <w:b/>
                <w:sz w:val="22"/>
                <w:szCs w:val="22"/>
              </w:rPr>
              <w:t>6. References</w:t>
            </w:r>
          </w:p>
          <w:p w:rsidRPr="009E72BB" w:rsidR="004901A3" w:rsidP="009E72BB" w:rsidRDefault="00B458C9" w14:paraId="3C1E14AA" w14:textId="2E391E54">
            <w:pPr>
              <w:pStyle w:val="ListParagraph"/>
              <w:numPr>
                <w:ilvl w:val="0"/>
                <w:numId w:val="20"/>
              </w:numPr>
              <w:pBdr>
                <w:top w:val="none" w:color="auto" w:sz="0" w:space="0"/>
                <w:left w:val="none" w:color="auto" w:sz="0" w:space="0"/>
                <w:bottom w:val="none" w:color="auto" w:sz="0" w:space="0"/>
                <w:right w:val="none" w:color="auto" w:sz="0" w:space="0"/>
                <w:between w:val="none" w:color="auto" w:sz="0" w:space="0"/>
              </w:pBdr>
              <w:spacing w:line="276" w:lineRule="auto"/>
              <w:jc w:val="both"/>
              <w:rPr>
                <w:rFonts w:eastAsia="Times New Roman" w:asciiTheme="minorHAnsi" w:hAnsiTheme="minorHAnsi" w:cstheme="minorHAnsi"/>
                <w:color w:val="auto"/>
                <w:sz w:val="22"/>
                <w:szCs w:val="22"/>
                <w:lang w:val="en-NZ" w:eastAsia="en-NZ"/>
              </w:rPr>
            </w:pPr>
            <w:r w:rsidRPr="009E72BB">
              <w:rPr>
                <w:rFonts w:eastAsia="Times New Roman" w:asciiTheme="minorHAnsi" w:hAnsiTheme="minorHAnsi" w:cstheme="minorHAnsi"/>
                <w:color w:val="auto"/>
                <w:sz w:val="22"/>
                <w:szCs w:val="22"/>
                <w:lang w:val="en-NZ" w:eastAsia="en-NZ"/>
              </w:rPr>
              <w:t xml:space="preserve">Garcia </w:t>
            </w:r>
            <w:r w:rsidRPr="009E72BB" w:rsidR="00CA2BA4">
              <w:rPr>
                <w:rFonts w:eastAsia="Times New Roman" w:asciiTheme="minorHAnsi" w:hAnsiTheme="minorHAnsi" w:cstheme="minorHAnsi"/>
                <w:color w:val="auto"/>
                <w:sz w:val="22"/>
                <w:szCs w:val="22"/>
                <w:lang w:val="en-NZ" w:eastAsia="en-NZ"/>
              </w:rPr>
              <w:t>Munoz</w:t>
            </w:r>
            <w:r w:rsidRPr="009E72BB" w:rsidR="00B36D25">
              <w:rPr>
                <w:rFonts w:eastAsia="Times New Roman" w:asciiTheme="minorHAnsi" w:hAnsiTheme="minorHAnsi" w:cstheme="minorHAnsi"/>
                <w:color w:val="auto"/>
                <w:sz w:val="22"/>
                <w:szCs w:val="22"/>
                <w:lang w:val="en-NZ" w:eastAsia="en-NZ"/>
              </w:rPr>
              <w:t>, A</w:t>
            </w:r>
            <w:r w:rsidRPr="009E72BB" w:rsidR="00D24CAE">
              <w:rPr>
                <w:rFonts w:eastAsia="Times New Roman" w:asciiTheme="minorHAnsi" w:hAnsiTheme="minorHAnsi" w:cstheme="minorHAnsi"/>
                <w:color w:val="auto"/>
                <w:sz w:val="22"/>
                <w:szCs w:val="22"/>
                <w:lang w:val="en-NZ" w:eastAsia="en-NZ"/>
              </w:rPr>
              <w:t>.</w:t>
            </w:r>
            <w:r w:rsidRPr="009E72BB" w:rsidR="00BA56C6">
              <w:rPr>
                <w:rFonts w:eastAsia="Times New Roman" w:asciiTheme="minorHAnsi" w:hAnsiTheme="minorHAnsi" w:cstheme="minorHAnsi"/>
                <w:color w:val="auto"/>
                <w:sz w:val="22"/>
                <w:szCs w:val="22"/>
                <w:lang w:val="en-NZ" w:eastAsia="en-NZ"/>
              </w:rPr>
              <w:t>,</w:t>
            </w:r>
            <w:r w:rsidRPr="009E72BB" w:rsidR="004901A3">
              <w:rPr>
                <w:rFonts w:eastAsia="Times New Roman" w:asciiTheme="minorHAnsi" w:hAnsiTheme="minorHAnsi" w:cstheme="minorHAnsi"/>
                <w:color w:val="auto"/>
                <w:sz w:val="22"/>
                <w:szCs w:val="22"/>
                <w:lang w:val="en-NZ" w:eastAsia="en-NZ"/>
              </w:rPr>
              <w:t xml:space="preserve"> et al. 2019, </w:t>
            </w:r>
            <w:r w:rsidRPr="009E72BB" w:rsidR="004901A3">
              <w:rPr>
                <w:rFonts w:eastAsia="Times New Roman" w:asciiTheme="minorHAnsi" w:hAnsiTheme="minorHAnsi" w:cstheme="minorHAnsi"/>
                <w:i/>
                <w:iCs/>
                <w:color w:val="auto"/>
                <w:sz w:val="22"/>
                <w:szCs w:val="22"/>
                <w:lang w:val="en-NZ" w:eastAsia="en-NZ"/>
              </w:rPr>
              <w:t>arXiv:1912.06913</w:t>
            </w:r>
            <w:r w:rsidRPr="009E72BB" w:rsidR="004901A3">
              <w:rPr>
                <w:rFonts w:eastAsia="Times New Roman" w:asciiTheme="minorHAnsi" w:hAnsiTheme="minorHAnsi" w:cstheme="minorHAnsi"/>
                <w:color w:val="auto"/>
                <w:sz w:val="22"/>
                <w:szCs w:val="22"/>
                <w:lang w:val="en-NZ" w:eastAsia="en-NZ"/>
              </w:rPr>
              <w:t xml:space="preserve"> (H₂ in Pi Mensae c’s atmosphere)</w:t>
            </w:r>
          </w:p>
          <w:p w:rsidRPr="009E72BB" w:rsidR="007F2D5D" w:rsidP="009E72BB" w:rsidRDefault="00B40DE2" w14:paraId="66782300" w14:textId="6888E256">
            <w:pPr>
              <w:pStyle w:val="ListParagraph"/>
              <w:numPr>
                <w:ilvl w:val="0"/>
                <w:numId w:val="20"/>
              </w:numPr>
              <w:tabs>
                <w:tab w:val="left" w:pos="571"/>
              </w:tabs>
              <w:spacing w:line="276" w:lineRule="auto"/>
              <w:jc w:val="both"/>
              <w:rPr>
                <w:rFonts w:asciiTheme="minorHAnsi" w:hAnsiTheme="minorHAnsi" w:cstheme="minorHAnsi"/>
                <w:sz w:val="22"/>
                <w:szCs w:val="22"/>
                <w:lang w:val="en-NZ" w:eastAsia="en-NZ"/>
              </w:rPr>
            </w:pPr>
            <w:r w:rsidRPr="009E72BB">
              <w:rPr>
                <w:rFonts w:eastAsia="Arial" w:asciiTheme="minorHAnsi" w:hAnsiTheme="minorHAnsi" w:cstheme="minorHAnsi"/>
                <w:sz w:val="22"/>
                <w:szCs w:val="22"/>
              </w:rPr>
              <w:t>King</w:t>
            </w:r>
            <w:r w:rsidRPr="009E72BB" w:rsidR="00F17645">
              <w:rPr>
                <w:rFonts w:eastAsia="Arial" w:asciiTheme="minorHAnsi" w:hAnsiTheme="minorHAnsi" w:cstheme="minorHAnsi"/>
                <w:sz w:val="22"/>
                <w:szCs w:val="22"/>
              </w:rPr>
              <w:t>,</w:t>
            </w:r>
            <w:r w:rsidRPr="009E72BB" w:rsidR="00B7467B">
              <w:rPr>
                <w:rFonts w:eastAsia="Arial" w:asciiTheme="minorHAnsi" w:hAnsiTheme="minorHAnsi" w:cstheme="minorHAnsi"/>
                <w:sz w:val="22"/>
                <w:szCs w:val="22"/>
              </w:rPr>
              <w:t xml:space="preserve"> G.</w:t>
            </w:r>
            <w:r w:rsidRPr="009E72BB" w:rsidR="00BA56C6">
              <w:rPr>
                <w:rFonts w:asciiTheme="minorHAnsi" w:hAnsiTheme="minorHAnsi" w:cstheme="minorHAnsi"/>
                <w:sz w:val="22"/>
                <w:szCs w:val="22"/>
                <w:lang w:val="en-NZ" w:eastAsia="en-NZ"/>
              </w:rPr>
              <w:t>, et al. 2019, MNRAS Letters, 484, L49 (Pi Mensae c irradiation)</w:t>
            </w:r>
          </w:p>
          <w:p w:rsidRPr="009E72BB" w:rsidR="0002018B" w:rsidP="009E72BB" w:rsidRDefault="008F77AB" w14:paraId="06242E4C" w14:textId="7E8EACAD">
            <w:pPr>
              <w:pStyle w:val="ListParagraph"/>
              <w:numPr>
                <w:ilvl w:val="0"/>
                <w:numId w:val="20"/>
              </w:numPr>
              <w:tabs>
                <w:tab w:val="left" w:pos="571"/>
              </w:tabs>
              <w:spacing w:line="276" w:lineRule="auto"/>
              <w:jc w:val="both"/>
              <w:rPr>
                <w:rFonts w:eastAsia="Arial" w:asciiTheme="minorHAnsi" w:hAnsiTheme="minorHAnsi" w:cstheme="minorHAnsi"/>
                <w:sz w:val="22"/>
                <w:szCs w:val="22"/>
              </w:rPr>
            </w:pPr>
            <w:r w:rsidRPr="009E72BB">
              <w:rPr>
                <w:rFonts w:asciiTheme="minorHAnsi" w:hAnsiTheme="minorHAnsi" w:cstheme="minorHAnsi"/>
                <w:sz w:val="22"/>
                <w:szCs w:val="22"/>
                <w:lang w:val="en-NZ" w:eastAsia="en-NZ"/>
              </w:rPr>
              <w:t>Huang, C.</w:t>
            </w:r>
            <w:r w:rsidRPr="009E72BB" w:rsidR="00BA4523">
              <w:rPr>
                <w:rFonts w:asciiTheme="minorHAnsi" w:hAnsiTheme="minorHAnsi" w:cstheme="minorHAnsi"/>
                <w:sz w:val="22"/>
                <w:szCs w:val="22"/>
                <w:lang w:val="en-NZ" w:eastAsia="en-NZ"/>
              </w:rPr>
              <w:t xml:space="preserve"> X.</w:t>
            </w:r>
            <w:r w:rsidRPr="009E72BB">
              <w:rPr>
                <w:rFonts w:asciiTheme="minorHAnsi" w:hAnsiTheme="minorHAnsi" w:cstheme="minorHAnsi"/>
                <w:sz w:val="22"/>
                <w:szCs w:val="22"/>
                <w:lang w:val="en-NZ" w:eastAsia="en-NZ"/>
              </w:rPr>
              <w:t>,</w:t>
            </w:r>
            <w:r w:rsidRPr="009E72BB" w:rsidR="0002018B">
              <w:rPr>
                <w:rFonts w:asciiTheme="minorHAnsi" w:hAnsiTheme="minorHAnsi" w:cstheme="minorHAnsi"/>
                <w:sz w:val="22"/>
                <w:szCs w:val="22"/>
                <w:lang w:val="en-NZ" w:eastAsia="en-NZ"/>
              </w:rPr>
              <w:t xml:space="preserve"> et al. 2018, Astrophysical Journal Letters, 868, L39 (Pi Mensae c discovery/transit depth)</w:t>
            </w:r>
          </w:p>
          <w:p w:rsidRPr="009E72BB" w:rsidR="008B5216" w:rsidP="009E72BB" w:rsidRDefault="008B5216" w14:paraId="5EF4DBC6" w14:textId="77777777">
            <w:pPr>
              <w:pStyle w:val="ListParagraph"/>
              <w:numPr>
                <w:ilvl w:val="0"/>
                <w:numId w:val="20"/>
              </w:numPr>
              <w:spacing w:line="276" w:lineRule="auto"/>
              <w:jc w:val="both"/>
              <w:rPr>
                <w:rFonts w:asciiTheme="minorHAnsi" w:hAnsiTheme="minorHAnsi" w:cstheme="minorHAnsi"/>
                <w:sz w:val="22"/>
                <w:szCs w:val="22"/>
                <w:lang w:val="en-NZ" w:eastAsia="en-NZ"/>
              </w:rPr>
            </w:pPr>
            <w:r w:rsidRPr="009E72BB">
              <w:rPr>
                <w:rFonts w:asciiTheme="minorHAnsi" w:hAnsiTheme="minorHAnsi" w:cstheme="minorHAnsi"/>
                <w:sz w:val="22"/>
                <w:szCs w:val="22"/>
                <w:lang w:val="en-NZ" w:eastAsia="en-NZ"/>
              </w:rPr>
              <w:t>Hellier, C., et al. 2009, Nature, 460, 1098 (WASP-18 b discovery)</w:t>
            </w:r>
          </w:p>
          <w:p w:rsidRPr="009E72BB" w:rsidR="006E4090" w:rsidP="009E72BB" w:rsidRDefault="00A37A2D" w14:paraId="4BA8E91D" w14:textId="42F950C2">
            <w:pPr>
              <w:pStyle w:val="ListParagraph"/>
              <w:numPr>
                <w:ilvl w:val="0"/>
                <w:numId w:val="20"/>
              </w:numPr>
              <w:spacing w:line="276" w:lineRule="auto"/>
              <w:jc w:val="both"/>
              <w:rPr>
                <w:rFonts w:asciiTheme="minorHAnsi" w:hAnsiTheme="minorHAnsi" w:cstheme="minorHAnsi"/>
                <w:sz w:val="22"/>
                <w:szCs w:val="22"/>
                <w:lang w:val="en-NZ" w:eastAsia="en-NZ"/>
              </w:rPr>
            </w:pPr>
            <w:r w:rsidRPr="009E72BB">
              <w:rPr>
                <w:rFonts w:asciiTheme="minorHAnsi" w:hAnsiTheme="minorHAnsi" w:cstheme="minorHAnsi"/>
                <w:sz w:val="22"/>
                <w:szCs w:val="22"/>
                <w:lang w:val="en-NZ" w:eastAsia="en-NZ"/>
              </w:rPr>
              <w:t>Shepp</w:t>
            </w:r>
            <w:r w:rsidRPr="009E72BB" w:rsidR="00313D51">
              <w:rPr>
                <w:rFonts w:asciiTheme="minorHAnsi" w:hAnsiTheme="minorHAnsi" w:cstheme="minorHAnsi"/>
                <w:sz w:val="22"/>
                <w:szCs w:val="22"/>
                <w:lang w:val="en-NZ" w:eastAsia="en-NZ"/>
              </w:rPr>
              <w:t>ard</w:t>
            </w:r>
            <w:r w:rsidRPr="009E72BB" w:rsidR="00E523CC">
              <w:rPr>
                <w:rFonts w:asciiTheme="minorHAnsi" w:hAnsiTheme="minorHAnsi" w:cstheme="minorHAnsi"/>
                <w:sz w:val="22"/>
                <w:szCs w:val="22"/>
                <w:lang w:val="en-NZ" w:eastAsia="en-NZ"/>
              </w:rPr>
              <w:t>,</w:t>
            </w:r>
            <w:r w:rsidRPr="009E72BB" w:rsidR="000955AF">
              <w:rPr>
                <w:rFonts w:asciiTheme="minorHAnsi" w:hAnsiTheme="minorHAnsi" w:cstheme="minorHAnsi"/>
                <w:sz w:val="22"/>
                <w:szCs w:val="22"/>
                <w:lang w:val="en-NZ" w:eastAsia="en-NZ"/>
              </w:rPr>
              <w:t xml:space="preserve"> K. B.</w:t>
            </w:r>
            <w:r w:rsidRPr="009E72BB" w:rsidR="006E4090">
              <w:rPr>
                <w:rFonts w:asciiTheme="minorHAnsi" w:hAnsiTheme="minorHAnsi" w:cstheme="minorHAnsi"/>
                <w:sz w:val="22"/>
                <w:szCs w:val="22"/>
                <w:lang w:val="en-NZ" w:eastAsia="en-NZ"/>
              </w:rPr>
              <w:t>, et al. 201</w:t>
            </w:r>
            <w:r w:rsidRPr="009E72BB" w:rsidR="00EB06DB">
              <w:rPr>
                <w:rFonts w:asciiTheme="minorHAnsi" w:hAnsiTheme="minorHAnsi" w:cstheme="minorHAnsi"/>
                <w:sz w:val="22"/>
                <w:szCs w:val="22"/>
                <w:lang w:val="en-NZ" w:eastAsia="en-NZ"/>
              </w:rPr>
              <w:t>7</w:t>
            </w:r>
            <w:r w:rsidRPr="009E72BB" w:rsidR="006E4090">
              <w:rPr>
                <w:rFonts w:asciiTheme="minorHAnsi" w:hAnsiTheme="minorHAnsi" w:cstheme="minorHAnsi"/>
                <w:sz w:val="22"/>
                <w:szCs w:val="22"/>
                <w:lang w:val="en-NZ" w:eastAsia="en-NZ"/>
              </w:rPr>
              <w:t>, Astrophysical Journal</w:t>
            </w:r>
            <w:r w:rsidRPr="009E72BB" w:rsidR="0018317D">
              <w:rPr>
                <w:rFonts w:asciiTheme="minorHAnsi" w:hAnsiTheme="minorHAnsi" w:cstheme="minorHAnsi"/>
                <w:sz w:val="22"/>
                <w:szCs w:val="22"/>
                <w:lang w:val="en-NZ" w:eastAsia="en-NZ"/>
              </w:rPr>
              <w:t xml:space="preserve"> Letters</w:t>
            </w:r>
            <w:r w:rsidRPr="009E72BB" w:rsidR="006E4090">
              <w:rPr>
                <w:rFonts w:asciiTheme="minorHAnsi" w:hAnsiTheme="minorHAnsi" w:cstheme="minorHAnsi"/>
                <w:sz w:val="22"/>
                <w:szCs w:val="22"/>
                <w:lang w:val="en-NZ" w:eastAsia="en-NZ"/>
              </w:rPr>
              <w:t xml:space="preserve">, </w:t>
            </w:r>
            <w:r w:rsidRPr="009E72BB" w:rsidR="007926AA">
              <w:rPr>
                <w:rFonts w:asciiTheme="minorHAnsi" w:hAnsiTheme="minorHAnsi" w:cstheme="minorHAnsi"/>
                <w:sz w:val="22"/>
                <w:szCs w:val="22"/>
                <w:lang w:val="en-NZ" w:eastAsia="en-NZ"/>
              </w:rPr>
              <w:t>850</w:t>
            </w:r>
            <w:r w:rsidRPr="009E72BB" w:rsidR="006E4090">
              <w:rPr>
                <w:rFonts w:asciiTheme="minorHAnsi" w:hAnsiTheme="minorHAnsi" w:cstheme="minorHAnsi"/>
                <w:sz w:val="22"/>
                <w:szCs w:val="22"/>
                <w:lang w:val="en-NZ" w:eastAsia="en-NZ"/>
              </w:rPr>
              <w:t xml:space="preserve">, </w:t>
            </w:r>
            <w:r w:rsidRPr="009E72BB" w:rsidR="00C265DE">
              <w:rPr>
                <w:rFonts w:asciiTheme="minorHAnsi" w:hAnsiTheme="minorHAnsi" w:cstheme="minorHAnsi"/>
                <w:sz w:val="22"/>
                <w:szCs w:val="22"/>
                <w:lang w:val="en-NZ" w:eastAsia="en-NZ"/>
              </w:rPr>
              <w:t>L32</w:t>
            </w:r>
            <w:r w:rsidRPr="009E72BB" w:rsidR="006E4090">
              <w:rPr>
                <w:rFonts w:asciiTheme="minorHAnsi" w:hAnsiTheme="minorHAnsi" w:cstheme="minorHAnsi"/>
                <w:sz w:val="22"/>
                <w:szCs w:val="22"/>
                <w:lang w:val="en-NZ" w:eastAsia="en-NZ"/>
              </w:rPr>
              <w:t xml:space="preserve"> (WASP-18 b carbon monoxide)</w:t>
            </w:r>
          </w:p>
          <w:p w:rsidRPr="009E72BB" w:rsidR="00DC2AB7" w:rsidP="009E72BB" w:rsidRDefault="0045204B" w14:paraId="1342683F" w14:textId="6CF340A1">
            <w:pPr>
              <w:pStyle w:val="ListParagraph"/>
              <w:numPr>
                <w:ilvl w:val="0"/>
                <w:numId w:val="20"/>
              </w:numPr>
              <w:tabs>
                <w:tab w:val="left" w:pos="571"/>
              </w:tabs>
              <w:spacing w:line="288" w:lineRule="auto"/>
              <w:jc w:val="both"/>
              <w:rPr>
                <w:rFonts w:eastAsia="Arial" w:asciiTheme="minorHAnsi" w:hAnsiTheme="minorHAnsi" w:cstheme="minorHAnsi"/>
                <w:sz w:val="22"/>
                <w:szCs w:val="22"/>
              </w:rPr>
            </w:pPr>
            <w:r w:rsidRPr="0045204B">
              <w:rPr>
                <w:rFonts w:asciiTheme="minorHAnsi" w:hAnsiTheme="minorHAnsi" w:cstheme="minorHAnsi"/>
                <w:sz w:val="22"/>
                <w:szCs w:val="22"/>
                <w:lang w:eastAsia="en-NZ"/>
              </w:rPr>
              <w:t>Coulombe LP</w:t>
            </w:r>
            <w:r w:rsidR="00D07DBE">
              <w:rPr>
                <w:rFonts w:asciiTheme="minorHAnsi" w:hAnsiTheme="minorHAnsi" w:cstheme="minorHAnsi"/>
                <w:sz w:val="22"/>
                <w:szCs w:val="22"/>
                <w:lang w:eastAsia="en-NZ"/>
              </w:rPr>
              <w:t>.,</w:t>
            </w:r>
            <w:r w:rsidRPr="0045204B">
              <w:rPr>
                <w:rFonts w:asciiTheme="minorHAnsi" w:hAnsiTheme="minorHAnsi" w:cstheme="minorHAnsi"/>
                <w:sz w:val="22"/>
                <w:szCs w:val="22"/>
                <w:lang w:eastAsia="en-NZ"/>
              </w:rPr>
              <w:t xml:space="preserve"> 2023</w:t>
            </w:r>
            <w:r w:rsidR="00D07DBE">
              <w:rPr>
                <w:rFonts w:asciiTheme="minorHAnsi" w:hAnsiTheme="minorHAnsi" w:cstheme="minorHAnsi"/>
                <w:sz w:val="22"/>
                <w:szCs w:val="22"/>
                <w:lang w:eastAsia="en-NZ"/>
              </w:rPr>
              <w:t xml:space="preserve">, </w:t>
            </w:r>
            <w:r w:rsidR="00793B34">
              <w:rPr>
                <w:rFonts w:asciiTheme="minorHAnsi" w:hAnsiTheme="minorHAnsi" w:cstheme="minorHAnsi"/>
                <w:sz w:val="22"/>
                <w:szCs w:val="22"/>
                <w:lang w:eastAsia="en-NZ"/>
              </w:rPr>
              <w:t xml:space="preserve">Nature, </w:t>
            </w:r>
            <w:r w:rsidRPr="0045204B">
              <w:rPr>
                <w:rFonts w:asciiTheme="minorHAnsi" w:hAnsiTheme="minorHAnsi" w:cstheme="minorHAnsi"/>
                <w:sz w:val="22"/>
                <w:szCs w:val="22"/>
                <w:lang w:eastAsia="en-NZ"/>
              </w:rPr>
              <w:t xml:space="preserve">620(7973):292-298. </w:t>
            </w:r>
            <w:r w:rsidRPr="009E72BB" w:rsidR="00DC2AB7">
              <w:rPr>
                <w:rFonts w:eastAsia="Arial" w:asciiTheme="minorHAnsi" w:hAnsiTheme="minorHAnsi" w:cstheme="minorHAnsi"/>
                <w:sz w:val="22"/>
                <w:szCs w:val="22"/>
              </w:rPr>
              <w:t>(WASP-18 b water vapor)</w:t>
            </w:r>
          </w:p>
          <w:p w:rsidRPr="009565B0" w:rsidR="00341441" w:rsidP="009565B0" w:rsidRDefault="009E72BB" w14:paraId="73C228C2" w14:textId="77777777">
            <w:pPr>
              <w:pStyle w:val="ListParagraph"/>
              <w:numPr>
                <w:ilvl w:val="0"/>
                <w:numId w:val="20"/>
              </w:numPr>
              <w:tabs>
                <w:tab w:val="left" w:pos="571"/>
              </w:tabs>
              <w:spacing w:line="288" w:lineRule="auto"/>
              <w:jc w:val="both"/>
              <w:rPr>
                <w:rFonts w:eastAsia="Arial" w:asciiTheme="minorHAnsi" w:hAnsiTheme="minorHAnsi" w:cstheme="minorHAnsi"/>
                <w:sz w:val="22"/>
                <w:szCs w:val="22"/>
              </w:rPr>
            </w:pPr>
            <w:r w:rsidRPr="009E72BB">
              <w:rPr>
                <w:rFonts w:asciiTheme="minorHAnsi" w:hAnsiTheme="minorHAnsi" w:cstheme="minorHAnsi"/>
                <w:sz w:val="22"/>
                <w:szCs w:val="22"/>
                <w:lang w:val="en-NZ" w:eastAsia="en-NZ"/>
              </w:rPr>
              <w:t>Shporer, A., et al. 2019, Astronomical Journal, 157, 178 (WASP-18 b transit depth)</w:t>
            </w:r>
          </w:p>
          <w:p w:rsidRPr="0081693B" w:rsidR="00341441" w:rsidP="00E5740D" w:rsidRDefault="002D6797" w14:paraId="32015610" w14:textId="77777777">
            <w:pPr>
              <w:pStyle w:val="ListParagraph"/>
              <w:numPr>
                <w:ilvl w:val="0"/>
                <w:numId w:val="20"/>
              </w:numPr>
              <w:tabs>
                <w:tab w:val="left" w:pos="571"/>
              </w:tabs>
              <w:spacing w:line="288" w:lineRule="auto"/>
              <w:jc w:val="both"/>
              <w:rPr>
                <w:rFonts w:ascii="Helvetica" w:hAnsi="Helvetica"/>
                <w:sz w:val="17"/>
                <w:szCs w:val="17"/>
              </w:rPr>
            </w:pPr>
            <w:r>
              <w:rPr>
                <w:rFonts w:eastAsia="Arial" w:asciiTheme="minorHAnsi" w:hAnsiTheme="minorHAnsi" w:cstheme="minorHAnsi"/>
                <w:sz w:val="22"/>
                <w:szCs w:val="22"/>
              </w:rPr>
              <w:t>Hodzic</w:t>
            </w:r>
            <w:r w:rsidR="00535C86">
              <w:rPr>
                <w:rFonts w:eastAsia="Arial" w:asciiTheme="minorHAnsi" w:hAnsiTheme="minorHAnsi" w:cstheme="minorHAnsi"/>
                <w:sz w:val="22"/>
                <w:szCs w:val="22"/>
              </w:rPr>
              <w:t>, V. K., et al. 2021</w:t>
            </w:r>
            <w:r w:rsidR="00D65E6C">
              <w:rPr>
                <w:rFonts w:eastAsia="Arial" w:asciiTheme="minorHAnsi" w:hAnsiTheme="minorHAnsi" w:cstheme="minorHAnsi"/>
                <w:sz w:val="22"/>
                <w:szCs w:val="22"/>
              </w:rPr>
              <w:t xml:space="preserve"> arXiv:2007.115</w:t>
            </w:r>
            <w:r w:rsidR="00AB6757">
              <w:rPr>
                <w:rFonts w:eastAsia="Arial" w:asciiTheme="minorHAnsi" w:hAnsiTheme="minorHAnsi" w:cstheme="minorHAnsi"/>
                <w:sz w:val="22"/>
                <w:szCs w:val="22"/>
              </w:rPr>
              <w:t>64</w:t>
            </w:r>
            <w:r w:rsidR="00E5740D">
              <w:rPr>
                <w:rFonts w:eastAsia="Arial" w:asciiTheme="minorHAnsi" w:hAnsiTheme="minorHAnsi" w:cstheme="minorHAnsi"/>
                <w:sz w:val="22"/>
                <w:szCs w:val="22"/>
              </w:rPr>
              <w:t xml:space="preserve"> (Pi Men c migration)</w:t>
            </w:r>
          </w:p>
          <w:p w:rsidRPr="009565B0" w:rsidR="000A0C15" w:rsidP="009565B0" w:rsidRDefault="00CD3B62" w14:paraId="6C4456CB" w14:textId="45E493B0">
            <w:pPr>
              <w:pStyle w:val="ListParagraph"/>
              <w:numPr>
                <w:ilvl w:val="0"/>
                <w:numId w:val="20"/>
              </w:numPr>
              <w:tabs>
                <w:tab w:val="left" w:pos="571"/>
              </w:tabs>
              <w:spacing w:line="288" w:lineRule="auto"/>
              <w:jc w:val="both"/>
              <w:rPr>
                <w:rFonts w:asciiTheme="minorHAnsi" w:hAnsiTheme="minorHAnsi" w:cstheme="minorHAnsi"/>
                <w:sz w:val="22"/>
                <w:szCs w:val="22"/>
              </w:rPr>
            </w:pPr>
            <w:hyperlink w:history="1" r:id="rId12">
              <w:r w:rsidRPr="0081693B" w:rsidR="0081693B">
                <w:rPr>
                  <w:rStyle w:val="Hyperlink"/>
                  <w:rFonts w:asciiTheme="minorHAnsi" w:hAnsiTheme="minorHAnsi" w:cstheme="minorHAnsi"/>
                  <w:sz w:val="22"/>
                  <w:szCs w:val="22"/>
                </w:rPr>
                <w:t>https://astro.swarthmore.edu/transits/transits.cgi</w:t>
              </w:r>
            </w:hyperlink>
            <w:r w:rsidRPr="0081693B" w:rsidR="0081693B">
              <w:rPr>
                <w:rFonts w:asciiTheme="minorHAnsi" w:hAnsiTheme="minorHAnsi" w:cstheme="minorHAnsi"/>
                <w:sz w:val="22"/>
                <w:szCs w:val="22"/>
              </w:rPr>
              <w:t xml:space="preserve"> (</w:t>
            </w:r>
            <w:r w:rsidR="00353B66">
              <w:rPr>
                <w:rFonts w:asciiTheme="minorHAnsi" w:hAnsiTheme="minorHAnsi" w:cstheme="minorHAnsi"/>
                <w:sz w:val="22"/>
                <w:szCs w:val="22"/>
              </w:rPr>
              <w:t>Swarthmore</w:t>
            </w:r>
            <w:r w:rsidR="0061094E">
              <w:rPr>
                <w:rFonts w:asciiTheme="minorHAnsi" w:hAnsiTheme="minorHAnsi" w:cstheme="minorHAnsi"/>
                <w:sz w:val="22"/>
                <w:szCs w:val="22"/>
              </w:rPr>
              <w:t xml:space="preserve"> </w:t>
            </w:r>
            <w:r w:rsidR="00353B66">
              <w:rPr>
                <w:rFonts w:asciiTheme="minorHAnsi" w:hAnsiTheme="minorHAnsi" w:cstheme="minorHAnsi"/>
                <w:sz w:val="22"/>
                <w:szCs w:val="22"/>
              </w:rPr>
              <w:t xml:space="preserve">College </w:t>
            </w:r>
            <w:r w:rsidRPr="0081693B" w:rsidR="0081693B">
              <w:rPr>
                <w:rFonts w:asciiTheme="minorHAnsi" w:hAnsiTheme="minorHAnsi" w:cstheme="minorHAnsi"/>
                <w:sz w:val="22"/>
                <w:szCs w:val="22"/>
              </w:rPr>
              <w:t>Transi</w:t>
            </w:r>
            <w:r w:rsidR="009B6D8A">
              <w:rPr>
                <w:rFonts w:asciiTheme="minorHAnsi" w:hAnsiTheme="minorHAnsi" w:cstheme="minorHAnsi"/>
                <w:sz w:val="22"/>
                <w:szCs w:val="22"/>
              </w:rPr>
              <w:t>t finder)</w:t>
            </w:r>
            <w:r w:rsidRPr="009565B0" w:rsidR="009B6D8A">
              <w:rPr>
                <w:rFonts w:asciiTheme="minorHAnsi" w:hAnsiTheme="minorHAnsi" w:cstheme="minorHAnsi"/>
                <w:sz w:val="22"/>
                <w:szCs w:val="22"/>
              </w:rPr>
              <w:t xml:space="preserve"> </w:t>
            </w:r>
          </w:p>
        </w:tc>
      </w:tr>
      <w:tr w:rsidRPr="00657810" w:rsidR="00BA0494" w14:paraId="6F13D72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40"/>
        </w:trPr>
        <w:tc>
          <w:tcPr>
            <w:tcW w:w="9523" w:type="dxa"/>
          </w:tcPr>
          <w:p w:rsidRPr="00657810" w:rsidR="00BA0494" w:rsidP="009E72BB" w:rsidRDefault="00BA0494" w14:paraId="67958B74" w14:textId="77777777">
            <w:pPr>
              <w:spacing w:before="57"/>
              <w:rPr>
                <w:rFonts w:eastAsia="Arial" w:asciiTheme="minorHAnsi" w:hAnsiTheme="minorHAnsi" w:cstheme="minorHAnsi"/>
                <w:b/>
                <w:sz w:val="22"/>
                <w:szCs w:val="22"/>
              </w:rPr>
            </w:pPr>
          </w:p>
        </w:tc>
      </w:tr>
    </w:tbl>
    <w:p w:rsidR="00A372D1" w:rsidRDefault="00A372D1" w14:paraId="085B238D" w14:textId="77777777"/>
    <w:sectPr w:rsidR="00A372D1" w:rsidSect="009841C3">
      <w:headerReference w:type="default" r:id="rId13"/>
      <w:footerReference w:type="default" r:id="rId14"/>
      <w:pgSz w:w="11906" w:h="16838" w:orient="portrait"/>
      <w:pgMar w:top="1650" w:right="1134" w:bottom="1651"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62B98" w:rsidRDefault="00462B98" w14:paraId="1653DF5E" w14:textId="77777777">
      <w:r>
        <w:separator/>
      </w:r>
    </w:p>
  </w:endnote>
  <w:endnote w:type="continuationSeparator" w:id="0">
    <w:p w:rsidR="00462B98" w:rsidRDefault="00462B98" w14:paraId="41193479" w14:textId="77777777">
      <w:r>
        <w:continuationSeparator/>
      </w:r>
    </w:p>
  </w:endnote>
  <w:endnote w:type="continuationNotice" w:id="1">
    <w:p w:rsidR="00DC6859" w:rsidRDefault="00DC6859" w14:paraId="101386D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Liberation Serif">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Helvetica">
    <w:altName w:val="Arial"/>
    <w:panose1 w:val="020B05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6252" w:rsidRDefault="00696252" w14:paraId="5D07BA5D" w14:textId="77777777">
    <w:pPr>
      <w:tabs>
        <w:tab w:val="center" w:pos="4986"/>
        <w:tab w:val="right" w:pos="9972"/>
      </w:tabs>
      <w:spacing w:after="1134"/>
      <w:rPr>
        <w:rFonts w:ascii="Arial" w:hAnsi="Arial" w:eastAsia="Arial" w:cs="Arial"/>
        <w:sz w:val="20"/>
        <w:szCs w:val="20"/>
      </w:rPr>
    </w:pPr>
    <w:r>
      <w:rPr>
        <w:rFonts w:ascii="Arial" w:hAnsi="Arial" w:eastAsia="Arial" w:cs="Arial"/>
        <w:sz w:val="20"/>
        <w:szCs w:val="20"/>
      </w:rPr>
      <w:t xml:space="preserve">Page </w:t>
    </w:r>
    <w:r>
      <w:rPr>
        <w:rFonts w:ascii="Arial" w:hAnsi="Arial" w:eastAsia="Arial" w:cs="Arial"/>
        <w:sz w:val="20"/>
        <w:szCs w:val="20"/>
      </w:rPr>
      <w:fldChar w:fldCharType="begin"/>
    </w:r>
    <w:r>
      <w:rPr>
        <w:rFonts w:ascii="Arial" w:hAnsi="Arial" w:eastAsia="Arial" w:cs="Arial"/>
        <w:sz w:val="20"/>
        <w:szCs w:val="20"/>
      </w:rPr>
      <w:instrText>PAGE</w:instrText>
    </w:r>
    <w:r>
      <w:rPr>
        <w:rFonts w:ascii="Arial" w:hAnsi="Arial" w:eastAsia="Arial" w:cs="Arial"/>
        <w:sz w:val="20"/>
        <w:szCs w:val="20"/>
      </w:rPr>
      <w:fldChar w:fldCharType="separate"/>
    </w:r>
    <w:r>
      <w:rPr>
        <w:rFonts w:ascii="Arial" w:hAnsi="Arial" w:eastAsia="Arial" w:cs="Arial"/>
        <w:noProof/>
        <w:sz w:val="20"/>
        <w:szCs w:val="20"/>
      </w:rPr>
      <w:t>1</w:t>
    </w:r>
    <w:r>
      <w:rPr>
        <w:rFonts w:ascii="Arial" w:hAnsi="Arial" w:eastAsia="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62B98" w:rsidRDefault="00462B98" w14:paraId="315380F4" w14:textId="77777777">
      <w:r>
        <w:separator/>
      </w:r>
    </w:p>
  </w:footnote>
  <w:footnote w:type="continuationSeparator" w:id="0">
    <w:p w:rsidR="00462B98" w:rsidRDefault="00462B98" w14:paraId="2E5A8AD6" w14:textId="77777777">
      <w:r>
        <w:continuationSeparator/>
      </w:r>
    </w:p>
  </w:footnote>
  <w:footnote w:type="continuationNotice" w:id="1">
    <w:p w:rsidR="00DC6859" w:rsidRDefault="00DC6859" w14:paraId="5615B86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841C3" w:rsidP="009841C3" w:rsidRDefault="00696252" w14:paraId="40DBE148" w14:textId="3F21E45E">
    <w:pPr>
      <w:tabs>
        <w:tab w:val="center" w:pos="4986"/>
        <w:tab w:val="right" w:pos="9972"/>
      </w:tabs>
      <w:spacing w:before="1134"/>
      <w:rPr>
        <w:rFonts w:ascii="Arial" w:hAnsi="Arial" w:eastAsia="Arial" w:cs="Arial"/>
        <w:sz w:val="16"/>
        <w:szCs w:val="16"/>
      </w:rPr>
    </w:pPr>
    <w:r>
      <w:rPr>
        <w:rFonts w:ascii="Arial" w:hAnsi="Arial" w:eastAsia="Arial" w:cs="Arial"/>
        <w:sz w:val="16"/>
        <w:szCs w:val="16"/>
      </w:rPr>
      <w:t>ASTR211</w:t>
    </w:r>
    <w:r w:rsidR="009841C3">
      <w:rPr>
        <w:rFonts w:ascii="Arial" w:hAnsi="Arial" w:eastAsia="Arial" w:cs="Arial"/>
        <w:sz w:val="16"/>
        <w:szCs w:val="16"/>
      </w:rPr>
      <w:t xml:space="preserve">. </w:t>
    </w:r>
    <w:r>
      <w:rPr>
        <w:rFonts w:ascii="Arial" w:hAnsi="Arial" w:eastAsia="Arial" w:cs="Arial"/>
        <w:sz w:val="16"/>
        <w:szCs w:val="16"/>
      </w:rPr>
      <w:t xml:space="preserve">Observing Proposal </w:t>
    </w:r>
    <w:r w:rsidR="003A0679">
      <w:rPr>
        <w:rFonts w:ascii="Arial" w:hAnsi="Arial" w:eastAsia="Arial" w:cs="Arial"/>
        <w:sz w:val="16"/>
        <w:szCs w:val="16"/>
      </w:rPr>
      <w:t xml:space="preserve">Application </w:t>
    </w:r>
    <w:r>
      <w:rPr>
        <w:rFonts w:ascii="Arial" w:hAnsi="Arial" w:eastAsia="Arial" w:cs="Arial"/>
        <w:sz w:val="16"/>
        <w:szCs w:val="16"/>
      </w:rPr>
      <w:t xml:space="preserve">for </w:t>
    </w:r>
    <w:r w:rsidR="003A0679">
      <w:rPr>
        <w:rFonts w:ascii="Arial" w:hAnsi="Arial" w:eastAsia="Arial" w:cs="Arial"/>
        <w:sz w:val="16"/>
        <w:szCs w:val="16"/>
      </w:rPr>
      <w:t xml:space="preserve">observing </w:t>
    </w:r>
    <w:r>
      <w:rPr>
        <w:rFonts w:ascii="Arial" w:hAnsi="Arial" w:eastAsia="Arial" w:cs="Arial"/>
        <w:sz w:val="16"/>
        <w:szCs w:val="16"/>
      </w:rPr>
      <w:t>time at the UC M</w:t>
    </w:r>
    <w:r w:rsidR="003A0679">
      <w:rPr>
        <w:rFonts w:ascii="Arial" w:hAnsi="Arial" w:eastAsia="Arial" w:cs="Arial"/>
        <w:sz w:val="16"/>
        <w:szCs w:val="16"/>
      </w:rPr>
      <w:t xml:space="preserve">t </w:t>
    </w:r>
    <w:r>
      <w:rPr>
        <w:rFonts w:ascii="Arial" w:hAnsi="Arial" w:eastAsia="Arial" w:cs="Arial"/>
        <w:sz w:val="16"/>
        <w:szCs w:val="16"/>
      </w:rPr>
      <w:t>J</w:t>
    </w:r>
    <w:r w:rsidR="003A0679">
      <w:rPr>
        <w:rFonts w:ascii="Arial" w:hAnsi="Arial" w:eastAsia="Arial" w:cs="Arial"/>
        <w:sz w:val="16"/>
        <w:szCs w:val="16"/>
      </w:rPr>
      <w:t xml:space="preserve">ohn </w:t>
    </w:r>
    <w:r>
      <w:rPr>
        <w:rFonts w:ascii="Arial" w:hAnsi="Arial" w:eastAsia="Arial" w:cs="Arial"/>
        <w:sz w:val="16"/>
        <w:szCs w:val="16"/>
      </w:rPr>
      <w:t>O</w:t>
    </w:r>
    <w:r w:rsidR="003A0679">
      <w:rPr>
        <w:rFonts w:ascii="Arial" w:hAnsi="Arial" w:eastAsia="Arial" w:cs="Arial"/>
        <w:sz w:val="16"/>
        <w:szCs w:val="16"/>
      </w:rPr>
      <w:t>bservatory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8249D"/>
    <w:multiLevelType w:val="multilevel"/>
    <w:tmpl w:val="A092A5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593E77"/>
    <w:multiLevelType w:val="multilevel"/>
    <w:tmpl w:val="4F92F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75A6862"/>
    <w:multiLevelType w:val="multilevel"/>
    <w:tmpl w:val="833E5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7CD0CD5"/>
    <w:multiLevelType w:val="hybridMultilevel"/>
    <w:tmpl w:val="BE100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0400AA"/>
    <w:multiLevelType w:val="multilevel"/>
    <w:tmpl w:val="51F69D5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3302201C"/>
    <w:multiLevelType w:val="hybridMultilevel"/>
    <w:tmpl w:val="14381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B47BC7"/>
    <w:multiLevelType w:val="hybridMultilevel"/>
    <w:tmpl w:val="85F45882"/>
    <w:lvl w:ilvl="0" w:tplc="FFFFFFF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455A574C"/>
    <w:multiLevelType w:val="multilevel"/>
    <w:tmpl w:val="AF3078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5B87466"/>
    <w:multiLevelType w:val="multilevel"/>
    <w:tmpl w:val="98045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98544D8"/>
    <w:multiLevelType w:val="hybridMultilevel"/>
    <w:tmpl w:val="143815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092D7D"/>
    <w:multiLevelType w:val="multilevel"/>
    <w:tmpl w:val="AB2641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2CC2062"/>
    <w:multiLevelType w:val="multilevel"/>
    <w:tmpl w:val="230C0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68B5E03"/>
    <w:multiLevelType w:val="hybridMultilevel"/>
    <w:tmpl w:val="BFEC70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1816A85"/>
    <w:multiLevelType w:val="multilevel"/>
    <w:tmpl w:val="5840F2C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66E10DDC"/>
    <w:multiLevelType w:val="multilevel"/>
    <w:tmpl w:val="A3C43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93D0725"/>
    <w:multiLevelType w:val="hybridMultilevel"/>
    <w:tmpl w:val="9FCE3B2C"/>
    <w:lvl w:ilvl="0" w:tplc="FFFFFFF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6B531685"/>
    <w:multiLevelType w:val="multilevel"/>
    <w:tmpl w:val="2934F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EF5062C"/>
    <w:multiLevelType w:val="hybridMultilevel"/>
    <w:tmpl w:val="02CE1C02"/>
    <w:lvl w:ilvl="0" w:tplc="FFFFFFFF">
      <w:start w:val="1"/>
      <w:numFmt w:val="decimal"/>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18" w15:restartNumberingAfterBreak="0">
    <w:nsid w:val="73085B87"/>
    <w:multiLevelType w:val="hybridMultilevel"/>
    <w:tmpl w:val="8F86A84A"/>
    <w:lvl w:ilvl="0" w:tplc="6B727FA0">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75051"/>
    <w:multiLevelType w:val="hybridMultilevel"/>
    <w:tmpl w:val="D354E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3E030FD"/>
    <w:multiLevelType w:val="hybridMultilevel"/>
    <w:tmpl w:val="1EE6B8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67949E2"/>
    <w:multiLevelType w:val="hybridMultilevel"/>
    <w:tmpl w:val="539A9D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D7C5BF3"/>
    <w:multiLevelType w:val="hybridMultilevel"/>
    <w:tmpl w:val="75EEB350"/>
    <w:lvl w:ilvl="0" w:tplc="FFFFFFF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7EE57B9C"/>
    <w:multiLevelType w:val="hybridMultilevel"/>
    <w:tmpl w:val="A950EB3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33133532">
    <w:abstractNumId w:val="13"/>
  </w:num>
  <w:num w:numId="2" w16cid:durableId="1688018154">
    <w:abstractNumId w:val="4"/>
  </w:num>
  <w:num w:numId="3" w16cid:durableId="1270770469">
    <w:abstractNumId w:val="3"/>
  </w:num>
  <w:num w:numId="4" w16cid:durableId="1324895873">
    <w:abstractNumId w:val="23"/>
  </w:num>
  <w:num w:numId="5" w16cid:durableId="241067079">
    <w:abstractNumId w:val="18"/>
  </w:num>
  <w:num w:numId="6" w16cid:durableId="148637517">
    <w:abstractNumId w:val="12"/>
  </w:num>
  <w:num w:numId="7" w16cid:durableId="2095471371">
    <w:abstractNumId w:val="21"/>
  </w:num>
  <w:num w:numId="8" w16cid:durableId="1683317919">
    <w:abstractNumId w:val="19"/>
  </w:num>
  <w:num w:numId="9" w16cid:durableId="309864678">
    <w:abstractNumId w:val="16"/>
  </w:num>
  <w:num w:numId="10" w16cid:durableId="1061514735">
    <w:abstractNumId w:val="8"/>
  </w:num>
  <w:num w:numId="11" w16cid:durableId="2076510978">
    <w:abstractNumId w:val="7"/>
  </w:num>
  <w:num w:numId="12" w16cid:durableId="915750122">
    <w:abstractNumId w:val="10"/>
  </w:num>
  <w:num w:numId="13" w16cid:durableId="348065480">
    <w:abstractNumId w:val="0"/>
  </w:num>
  <w:num w:numId="14" w16cid:durableId="129447514">
    <w:abstractNumId w:val="11"/>
  </w:num>
  <w:num w:numId="15" w16cid:durableId="1226339506">
    <w:abstractNumId w:val="5"/>
  </w:num>
  <w:num w:numId="16" w16cid:durableId="1534919855">
    <w:abstractNumId w:val="9"/>
  </w:num>
  <w:num w:numId="17" w16cid:durableId="530268018">
    <w:abstractNumId w:val="6"/>
  </w:num>
  <w:num w:numId="18" w16cid:durableId="352076213">
    <w:abstractNumId w:val="17"/>
  </w:num>
  <w:num w:numId="19" w16cid:durableId="1885361186">
    <w:abstractNumId w:val="15"/>
  </w:num>
  <w:num w:numId="20" w16cid:durableId="361059079">
    <w:abstractNumId w:val="22"/>
  </w:num>
  <w:num w:numId="21" w16cid:durableId="767578169">
    <w:abstractNumId w:val="20"/>
  </w:num>
  <w:num w:numId="22" w16cid:durableId="501354816">
    <w:abstractNumId w:val="2"/>
  </w:num>
  <w:num w:numId="23" w16cid:durableId="201787802">
    <w:abstractNumId w:val="14"/>
  </w:num>
  <w:num w:numId="24" w16cid:durableId="151750004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view w:val="web"/>
  <w:zoom w:percent="70"/>
  <w:revisionView w:inkAnnotations="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15"/>
    <w:rsid w:val="000012FD"/>
    <w:rsid w:val="0000561A"/>
    <w:rsid w:val="00010923"/>
    <w:rsid w:val="00012CAC"/>
    <w:rsid w:val="00014BB3"/>
    <w:rsid w:val="0002018B"/>
    <w:rsid w:val="00021294"/>
    <w:rsid w:val="00030EBD"/>
    <w:rsid w:val="00033310"/>
    <w:rsid w:val="00034F34"/>
    <w:rsid w:val="00037471"/>
    <w:rsid w:val="00041668"/>
    <w:rsid w:val="00047C8E"/>
    <w:rsid w:val="00051F91"/>
    <w:rsid w:val="00052C63"/>
    <w:rsid w:val="0005490C"/>
    <w:rsid w:val="000569DD"/>
    <w:rsid w:val="000623EA"/>
    <w:rsid w:val="0006710F"/>
    <w:rsid w:val="00071924"/>
    <w:rsid w:val="00073B1C"/>
    <w:rsid w:val="00075D36"/>
    <w:rsid w:val="00077E57"/>
    <w:rsid w:val="000808D4"/>
    <w:rsid w:val="000813BA"/>
    <w:rsid w:val="00090380"/>
    <w:rsid w:val="00093602"/>
    <w:rsid w:val="000939E2"/>
    <w:rsid w:val="00094084"/>
    <w:rsid w:val="00094C52"/>
    <w:rsid w:val="000955AF"/>
    <w:rsid w:val="0009600B"/>
    <w:rsid w:val="000A0C15"/>
    <w:rsid w:val="000B3B6D"/>
    <w:rsid w:val="000B605E"/>
    <w:rsid w:val="000B662A"/>
    <w:rsid w:val="000C3C81"/>
    <w:rsid w:val="000D26B0"/>
    <w:rsid w:val="000D78AC"/>
    <w:rsid w:val="000E08C2"/>
    <w:rsid w:val="000E1AB2"/>
    <w:rsid w:val="000E40AC"/>
    <w:rsid w:val="000E56A7"/>
    <w:rsid w:val="000E68CB"/>
    <w:rsid w:val="000F1304"/>
    <w:rsid w:val="000F38D7"/>
    <w:rsid w:val="000F3B12"/>
    <w:rsid w:val="000F4898"/>
    <w:rsid w:val="000F6D61"/>
    <w:rsid w:val="00102A57"/>
    <w:rsid w:val="00103D55"/>
    <w:rsid w:val="001118A2"/>
    <w:rsid w:val="00115CE0"/>
    <w:rsid w:val="00120FF6"/>
    <w:rsid w:val="00122F78"/>
    <w:rsid w:val="001230CB"/>
    <w:rsid w:val="00124C5A"/>
    <w:rsid w:val="0012597C"/>
    <w:rsid w:val="00126458"/>
    <w:rsid w:val="00131D5C"/>
    <w:rsid w:val="00132CA4"/>
    <w:rsid w:val="00135D71"/>
    <w:rsid w:val="0013615C"/>
    <w:rsid w:val="00140D68"/>
    <w:rsid w:val="001423AC"/>
    <w:rsid w:val="0014268D"/>
    <w:rsid w:val="0014736B"/>
    <w:rsid w:val="001548A4"/>
    <w:rsid w:val="00154BB6"/>
    <w:rsid w:val="00157D10"/>
    <w:rsid w:val="00165BB5"/>
    <w:rsid w:val="0017149D"/>
    <w:rsid w:val="001728AF"/>
    <w:rsid w:val="00173422"/>
    <w:rsid w:val="00174AA7"/>
    <w:rsid w:val="001829C2"/>
    <w:rsid w:val="0018317D"/>
    <w:rsid w:val="00185640"/>
    <w:rsid w:val="001867EF"/>
    <w:rsid w:val="00187918"/>
    <w:rsid w:val="00187F09"/>
    <w:rsid w:val="001923A5"/>
    <w:rsid w:val="00194006"/>
    <w:rsid w:val="00196DED"/>
    <w:rsid w:val="001A016F"/>
    <w:rsid w:val="001A022C"/>
    <w:rsid w:val="001A2313"/>
    <w:rsid w:val="001A5C8A"/>
    <w:rsid w:val="001A660D"/>
    <w:rsid w:val="001B21EE"/>
    <w:rsid w:val="001B3D64"/>
    <w:rsid w:val="001B40AE"/>
    <w:rsid w:val="001B7188"/>
    <w:rsid w:val="001C3722"/>
    <w:rsid w:val="001C4FDA"/>
    <w:rsid w:val="001C5125"/>
    <w:rsid w:val="001C7323"/>
    <w:rsid w:val="001D5A7D"/>
    <w:rsid w:val="001D6031"/>
    <w:rsid w:val="001D7E30"/>
    <w:rsid w:val="001D7F41"/>
    <w:rsid w:val="001E4BD7"/>
    <w:rsid w:val="001F1E9B"/>
    <w:rsid w:val="001F41D8"/>
    <w:rsid w:val="001F589B"/>
    <w:rsid w:val="00201187"/>
    <w:rsid w:val="00203FB8"/>
    <w:rsid w:val="002066EA"/>
    <w:rsid w:val="002220AF"/>
    <w:rsid w:val="00233FEE"/>
    <w:rsid w:val="0024016B"/>
    <w:rsid w:val="00252E31"/>
    <w:rsid w:val="002547EE"/>
    <w:rsid w:val="002565EA"/>
    <w:rsid w:val="00256BA6"/>
    <w:rsid w:val="002572FB"/>
    <w:rsid w:val="0026159C"/>
    <w:rsid w:val="00262BA3"/>
    <w:rsid w:val="002630E8"/>
    <w:rsid w:val="00266984"/>
    <w:rsid w:val="00266FB2"/>
    <w:rsid w:val="002700CC"/>
    <w:rsid w:val="00273A56"/>
    <w:rsid w:val="0028729F"/>
    <w:rsid w:val="00293A8C"/>
    <w:rsid w:val="002942A6"/>
    <w:rsid w:val="00294889"/>
    <w:rsid w:val="00294CD1"/>
    <w:rsid w:val="002A22FB"/>
    <w:rsid w:val="002A3073"/>
    <w:rsid w:val="002B469F"/>
    <w:rsid w:val="002B4ED9"/>
    <w:rsid w:val="002B62C6"/>
    <w:rsid w:val="002C08D9"/>
    <w:rsid w:val="002C2BA5"/>
    <w:rsid w:val="002C34A2"/>
    <w:rsid w:val="002C4564"/>
    <w:rsid w:val="002D2F7E"/>
    <w:rsid w:val="002D6797"/>
    <w:rsid w:val="002D7909"/>
    <w:rsid w:val="002E34B9"/>
    <w:rsid w:val="002E3E3E"/>
    <w:rsid w:val="002E63BD"/>
    <w:rsid w:val="002F0BE5"/>
    <w:rsid w:val="00301749"/>
    <w:rsid w:val="003063F5"/>
    <w:rsid w:val="00307C08"/>
    <w:rsid w:val="0031365F"/>
    <w:rsid w:val="00313D51"/>
    <w:rsid w:val="003154F5"/>
    <w:rsid w:val="00317765"/>
    <w:rsid w:val="0032257F"/>
    <w:rsid w:val="003249F7"/>
    <w:rsid w:val="003253DF"/>
    <w:rsid w:val="00332D9F"/>
    <w:rsid w:val="00337758"/>
    <w:rsid w:val="00341441"/>
    <w:rsid w:val="00341D6E"/>
    <w:rsid w:val="00341FB7"/>
    <w:rsid w:val="003420DF"/>
    <w:rsid w:val="00345A20"/>
    <w:rsid w:val="00350CE8"/>
    <w:rsid w:val="00353289"/>
    <w:rsid w:val="00353B66"/>
    <w:rsid w:val="00354E6C"/>
    <w:rsid w:val="003640BB"/>
    <w:rsid w:val="00370423"/>
    <w:rsid w:val="00372170"/>
    <w:rsid w:val="0037514E"/>
    <w:rsid w:val="003803BC"/>
    <w:rsid w:val="00381889"/>
    <w:rsid w:val="00382854"/>
    <w:rsid w:val="00384F74"/>
    <w:rsid w:val="00386D69"/>
    <w:rsid w:val="00387B3F"/>
    <w:rsid w:val="00392997"/>
    <w:rsid w:val="003934AC"/>
    <w:rsid w:val="003A0679"/>
    <w:rsid w:val="003A1922"/>
    <w:rsid w:val="003A3F12"/>
    <w:rsid w:val="003A434A"/>
    <w:rsid w:val="003A614C"/>
    <w:rsid w:val="003A6AEB"/>
    <w:rsid w:val="003A7C55"/>
    <w:rsid w:val="003B08A9"/>
    <w:rsid w:val="003B3506"/>
    <w:rsid w:val="003B69BE"/>
    <w:rsid w:val="003C1351"/>
    <w:rsid w:val="003D687B"/>
    <w:rsid w:val="003E33D5"/>
    <w:rsid w:val="003E64F4"/>
    <w:rsid w:val="003F2D57"/>
    <w:rsid w:val="003F4088"/>
    <w:rsid w:val="003F7646"/>
    <w:rsid w:val="003F7B24"/>
    <w:rsid w:val="00400F1B"/>
    <w:rsid w:val="0040216A"/>
    <w:rsid w:val="00406231"/>
    <w:rsid w:val="004158DD"/>
    <w:rsid w:val="00421851"/>
    <w:rsid w:val="004236DA"/>
    <w:rsid w:val="0042665E"/>
    <w:rsid w:val="00433220"/>
    <w:rsid w:val="00433F27"/>
    <w:rsid w:val="00435C7B"/>
    <w:rsid w:val="00436A78"/>
    <w:rsid w:val="00443AB1"/>
    <w:rsid w:val="0045204B"/>
    <w:rsid w:val="0045362A"/>
    <w:rsid w:val="0045544C"/>
    <w:rsid w:val="00462581"/>
    <w:rsid w:val="00462B98"/>
    <w:rsid w:val="00471AE8"/>
    <w:rsid w:val="00473789"/>
    <w:rsid w:val="00473BF3"/>
    <w:rsid w:val="00474E10"/>
    <w:rsid w:val="00476851"/>
    <w:rsid w:val="00480BD9"/>
    <w:rsid w:val="00487393"/>
    <w:rsid w:val="004901A3"/>
    <w:rsid w:val="00490E6E"/>
    <w:rsid w:val="0049386E"/>
    <w:rsid w:val="00494FAF"/>
    <w:rsid w:val="00495566"/>
    <w:rsid w:val="004A0A97"/>
    <w:rsid w:val="004A1275"/>
    <w:rsid w:val="004A6F37"/>
    <w:rsid w:val="004C04B5"/>
    <w:rsid w:val="004C166B"/>
    <w:rsid w:val="004C3327"/>
    <w:rsid w:val="004C41C0"/>
    <w:rsid w:val="004C6F1F"/>
    <w:rsid w:val="004D38B3"/>
    <w:rsid w:val="004D40E6"/>
    <w:rsid w:val="004D43F9"/>
    <w:rsid w:val="004E2DB3"/>
    <w:rsid w:val="004E7587"/>
    <w:rsid w:val="004F1DCF"/>
    <w:rsid w:val="004F230A"/>
    <w:rsid w:val="004F3550"/>
    <w:rsid w:val="004F3F4C"/>
    <w:rsid w:val="004F6B82"/>
    <w:rsid w:val="004F7A5E"/>
    <w:rsid w:val="00504ED1"/>
    <w:rsid w:val="0050531B"/>
    <w:rsid w:val="005071A2"/>
    <w:rsid w:val="00507830"/>
    <w:rsid w:val="00510B77"/>
    <w:rsid w:val="0051668D"/>
    <w:rsid w:val="005174AA"/>
    <w:rsid w:val="00521C80"/>
    <w:rsid w:val="005305DC"/>
    <w:rsid w:val="00535684"/>
    <w:rsid w:val="005359D9"/>
    <w:rsid w:val="00535C86"/>
    <w:rsid w:val="005466C0"/>
    <w:rsid w:val="00550D8F"/>
    <w:rsid w:val="00552352"/>
    <w:rsid w:val="005536B2"/>
    <w:rsid w:val="00555E7C"/>
    <w:rsid w:val="00557C32"/>
    <w:rsid w:val="005642FF"/>
    <w:rsid w:val="0056532E"/>
    <w:rsid w:val="00567270"/>
    <w:rsid w:val="0057025B"/>
    <w:rsid w:val="00572D05"/>
    <w:rsid w:val="0057507A"/>
    <w:rsid w:val="00576BAE"/>
    <w:rsid w:val="00576E12"/>
    <w:rsid w:val="00582A14"/>
    <w:rsid w:val="005858D8"/>
    <w:rsid w:val="00586886"/>
    <w:rsid w:val="005946DE"/>
    <w:rsid w:val="005954F6"/>
    <w:rsid w:val="005955B7"/>
    <w:rsid w:val="005A398D"/>
    <w:rsid w:val="005A7D02"/>
    <w:rsid w:val="005A7F6F"/>
    <w:rsid w:val="005B1158"/>
    <w:rsid w:val="005B6722"/>
    <w:rsid w:val="005C0579"/>
    <w:rsid w:val="005C5C29"/>
    <w:rsid w:val="005C714E"/>
    <w:rsid w:val="005C7667"/>
    <w:rsid w:val="005D1C9D"/>
    <w:rsid w:val="005D363D"/>
    <w:rsid w:val="005D56C7"/>
    <w:rsid w:val="005D76EC"/>
    <w:rsid w:val="005E09B2"/>
    <w:rsid w:val="005E286D"/>
    <w:rsid w:val="005E5043"/>
    <w:rsid w:val="005E67FD"/>
    <w:rsid w:val="005E6C09"/>
    <w:rsid w:val="005E7305"/>
    <w:rsid w:val="005E77A1"/>
    <w:rsid w:val="005F45E7"/>
    <w:rsid w:val="005F462C"/>
    <w:rsid w:val="005F7547"/>
    <w:rsid w:val="005F7E32"/>
    <w:rsid w:val="006010BC"/>
    <w:rsid w:val="00606760"/>
    <w:rsid w:val="006076E8"/>
    <w:rsid w:val="0061094E"/>
    <w:rsid w:val="006113E4"/>
    <w:rsid w:val="006148A7"/>
    <w:rsid w:val="00617B12"/>
    <w:rsid w:val="0062052C"/>
    <w:rsid w:val="00621AF1"/>
    <w:rsid w:val="00624836"/>
    <w:rsid w:val="0062596C"/>
    <w:rsid w:val="006264C4"/>
    <w:rsid w:val="006278FA"/>
    <w:rsid w:val="006368C6"/>
    <w:rsid w:val="006376F1"/>
    <w:rsid w:val="00651F2C"/>
    <w:rsid w:val="00652ABD"/>
    <w:rsid w:val="00657810"/>
    <w:rsid w:val="00661984"/>
    <w:rsid w:val="006619A5"/>
    <w:rsid w:val="00662AA3"/>
    <w:rsid w:val="00664D60"/>
    <w:rsid w:val="00670AE9"/>
    <w:rsid w:val="00671341"/>
    <w:rsid w:val="00672B0B"/>
    <w:rsid w:val="00674912"/>
    <w:rsid w:val="006815E0"/>
    <w:rsid w:val="00681899"/>
    <w:rsid w:val="0068449A"/>
    <w:rsid w:val="00687DD0"/>
    <w:rsid w:val="00692143"/>
    <w:rsid w:val="00692A9F"/>
    <w:rsid w:val="00696252"/>
    <w:rsid w:val="006A1673"/>
    <w:rsid w:val="006A1FE7"/>
    <w:rsid w:val="006A30D6"/>
    <w:rsid w:val="006A31B2"/>
    <w:rsid w:val="006A5F02"/>
    <w:rsid w:val="006B2594"/>
    <w:rsid w:val="006B2C8A"/>
    <w:rsid w:val="006B46A3"/>
    <w:rsid w:val="006B4855"/>
    <w:rsid w:val="006B77E1"/>
    <w:rsid w:val="006C6467"/>
    <w:rsid w:val="006C6A37"/>
    <w:rsid w:val="006C78DA"/>
    <w:rsid w:val="006D4F8B"/>
    <w:rsid w:val="006E0527"/>
    <w:rsid w:val="006E1621"/>
    <w:rsid w:val="006E2E82"/>
    <w:rsid w:val="006E4090"/>
    <w:rsid w:val="006E471D"/>
    <w:rsid w:val="006E7761"/>
    <w:rsid w:val="006E7D4F"/>
    <w:rsid w:val="006F11F2"/>
    <w:rsid w:val="006F22E7"/>
    <w:rsid w:val="006F3338"/>
    <w:rsid w:val="006F3F62"/>
    <w:rsid w:val="006F4CD5"/>
    <w:rsid w:val="006F66AA"/>
    <w:rsid w:val="0070014D"/>
    <w:rsid w:val="00700F17"/>
    <w:rsid w:val="007013F6"/>
    <w:rsid w:val="00701FFC"/>
    <w:rsid w:val="00702EBA"/>
    <w:rsid w:val="00730059"/>
    <w:rsid w:val="00733366"/>
    <w:rsid w:val="00733E71"/>
    <w:rsid w:val="00737676"/>
    <w:rsid w:val="00750F47"/>
    <w:rsid w:val="0076026A"/>
    <w:rsid w:val="0076188B"/>
    <w:rsid w:val="00763443"/>
    <w:rsid w:val="00767988"/>
    <w:rsid w:val="0077197E"/>
    <w:rsid w:val="007757E0"/>
    <w:rsid w:val="00775AEA"/>
    <w:rsid w:val="00780B7B"/>
    <w:rsid w:val="007852BD"/>
    <w:rsid w:val="00787221"/>
    <w:rsid w:val="007878E8"/>
    <w:rsid w:val="007926AA"/>
    <w:rsid w:val="00793126"/>
    <w:rsid w:val="00793B34"/>
    <w:rsid w:val="007A4199"/>
    <w:rsid w:val="007A5B29"/>
    <w:rsid w:val="007B2F72"/>
    <w:rsid w:val="007B4B01"/>
    <w:rsid w:val="007D160D"/>
    <w:rsid w:val="007D5DB7"/>
    <w:rsid w:val="007D6E5C"/>
    <w:rsid w:val="007E2C06"/>
    <w:rsid w:val="007E3053"/>
    <w:rsid w:val="007E32E7"/>
    <w:rsid w:val="007E3C55"/>
    <w:rsid w:val="007E4522"/>
    <w:rsid w:val="007E75CB"/>
    <w:rsid w:val="007F2D5D"/>
    <w:rsid w:val="007F3CC0"/>
    <w:rsid w:val="00804271"/>
    <w:rsid w:val="008101DA"/>
    <w:rsid w:val="008131E3"/>
    <w:rsid w:val="0081350B"/>
    <w:rsid w:val="00814531"/>
    <w:rsid w:val="00815FC4"/>
    <w:rsid w:val="0081664C"/>
    <w:rsid w:val="0081693B"/>
    <w:rsid w:val="00817C20"/>
    <w:rsid w:val="00820801"/>
    <w:rsid w:val="008247DF"/>
    <w:rsid w:val="00832018"/>
    <w:rsid w:val="00836A25"/>
    <w:rsid w:val="0084403C"/>
    <w:rsid w:val="00845AE5"/>
    <w:rsid w:val="00847A4C"/>
    <w:rsid w:val="008560C6"/>
    <w:rsid w:val="00856B38"/>
    <w:rsid w:val="00862CBB"/>
    <w:rsid w:val="00865C87"/>
    <w:rsid w:val="0086714C"/>
    <w:rsid w:val="00867150"/>
    <w:rsid w:val="0086739B"/>
    <w:rsid w:val="00874A69"/>
    <w:rsid w:val="00880E95"/>
    <w:rsid w:val="00882529"/>
    <w:rsid w:val="008826E5"/>
    <w:rsid w:val="008827F7"/>
    <w:rsid w:val="00883F32"/>
    <w:rsid w:val="008878EB"/>
    <w:rsid w:val="008962D8"/>
    <w:rsid w:val="008A1056"/>
    <w:rsid w:val="008A1D00"/>
    <w:rsid w:val="008A7132"/>
    <w:rsid w:val="008A717A"/>
    <w:rsid w:val="008B1338"/>
    <w:rsid w:val="008B1389"/>
    <w:rsid w:val="008B1E25"/>
    <w:rsid w:val="008B3CF9"/>
    <w:rsid w:val="008B5216"/>
    <w:rsid w:val="008B5A58"/>
    <w:rsid w:val="008D08BB"/>
    <w:rsid w:val="008D21AC"/>
    <w:rsid w:val="008D33CE"/>
    <w:rsid w:val="008D49E7"/>
    <w:rsid w:val="008E00BB"/>
    <w:rsid w:val="008E1E1C"/>
    <w:rsid w:val="008E2AC3"/>
    <w:rsid w:val="008E3301"/>
    <w:rsid w:val="008E658A"/>
    <w:rsid w:val="008E7AA4"/>
    <w:rsid w:val="008F0626"/>
    <w:rsid w:val="008F3252"/>
    <w:rsid w:val="008F4360"/>
    <w:rsid w:val="008F77AB"/>
    <w:rsid w:val="00906BB8"/>
    <w:rsid w:val="00910269"/>
    <w:rsid w:val="009105C2"/>
    <w:rsid w:val="00910F9A"/>
    <w:rsid w:val="00913D7B"/>
    <w:rsid w:val="00920E9F"/>
    <w:rsid w:val="00921DF2"/>
    <w:rsid w:val="00933BF2"/>
    <w:rsid w:val="00936830"/>
    <w:rsid w:val="00936F9E"/>
    <w:rsid w:val="00944DA8"/>
    <w:rsid w:val="009473EF"/>
    <w:rsid w:val="009523D8"/>
    <w:rsid w:val="00953755"/>
    <w:rsid w:val="009565B0"/>
    <w:rsid w:val="0095750A"/>
    <w:rsid w:val="00957FF8"/>
    <w:rsid w:val="00961FEC"/>
    <w:rsid w:val="00967939"/>
    <w:rsid w:val="00972431"/>
    <w:rsid w:val="009760B2"/>
    <w:rsid w:val="009777CB"/>
    <w:rsid w:val="009803B4"/>
    <w:rsid w:val="00981A9D"/>
    <w:rsid w:val="009837C6"/>
    <w:rsid w:val="00983B21"/>
    <w:rsid w:val="00983E78"/>
    <w:rsid w:val="009841C3"/>
    <w:rsid w:val="00987E24"/>
    <w:rsid w:val="00992700"/>
    <w:rsid w:val="00993ED6"/>
    <w:rsid w:val="00994FB6"/>
    <w:rsid w:val="009B6394"/>
    <w:rsid w:val="009B6D8A"/>
    <w:rsid w:val="009C1A82"/>
    <w:rsid w:val="009D0689"/>
    <w:rsid w:val="009D106F"/>
    <w:rsid w:val="009D1CF4"/>
    <w:rsid w:val="009D328C"/>
    <w:rsid w:val="009D43F2"/>
    <w:rsid w:val="009D7781"/>
    <w:rsid w:val="009E72BB"/>
    <w:rsid w:val="009E736D"/>
    <w:rsid w:val="009E78B4"/>
    <w:rsid w:val="009F03A7"/>
    <w:rsid w:val="009F0996"/>
    <w:rsid w:val="00A10DA6"/>
    <w:rsid w:val="00A13615"/>
    <w:rsid w:val="00A15087"/>
    <w:rsid w:val="00A151CB"/>
    <w:rsid w:val="00A17B86"/>
    <w:rsid w:val="00A22756"/>
    <w:rsid w:val="00A3081A"/>
    <w:rsid w:val="00A33ADB"/>
    <w:rsid w:val="00A3576A"/>
    <w:rsid w:val="00A372D1"/>
    <w:rsid w:val="00A37A2D"/>
    <w:rsid w:val="00A37D97"/>
    <w:rsid w:val="00A433CF"/>
    <w:rsid w:val="00A4622D"/>
    <w:rsid w:val="00A46C07"/>
    <w:rsid w:val="00A62038"/>
    <w:rsid w:val="00A6345A"/>
    <w:rsid w:val="00A652B5"/>
    <w:rsid w:val="00A67500"/>
    <w:rsid w:val="00A71885"/>
    <w:rsid w:val="00A73889"/>
    <w:rsid w:val="00A74A37"/>
    <w:rsid w:val="00A76362"/>
    <w:rsid w:val="00A828D6"/>
    <w:rsid w:val="00A835F9"/>
    <w:rsid w:val="00A90624"/>
    <w:rsid w:val="00A906F5"/>
    <w:rsid w:val="00A94895"/>
    <w:rsid w:val="00A96B67"/>
    <w:rsid w:val="00A96D69"/>
    <w:rsid w:val="00AA0816"/>
    <w:rsid w:val="00AB2074"/>
    <w:rsid w:val="00AB3BF6"/>
    <w:rsid w:val="00AB6757"/>
    <w:rsid w:val="00AB6ACF"/>
    <w:rsid w:val="00AC0E5E"/>
    <w:rsid w:val="00AC1B96"/>
    <w:rsid w:val="00AC4772"/>
    <w:rsid w:val="00AD0DEC"/>
    <w:rsid w:val="00AD1496"/>
    <w:rsid w:val="00AD1CE3"/>
    <w:rsid w:val="00AD2FEC"/>
    <w:rsid w:val="00AE045B"/>
    <w:rsid w:val="00AE5A64"/>
    <w:rsid w:val="00AF1262"/>
    <w:rsid w:val="00AF1B70"/>
    <w:rsid w:val="00AF3F45"/>
    <w:rsid w:val="00AF4D6F"/>
    <w:rsid w:val="00AF5AF4"/>
    <w:rsid w:val="00AF7A76"/>
    <w:rsid w:val="00B00463"/>
    <w:rsid w:val="00B01A1C"/>
    <w:rsid w:val="00B02792"/>
    <w:rsid w:val="00B11AC2"/>
    <w:rsid w:val="00B1716D"/>
    <w:rsid w:val="00B17913"/>
    <w:rsid w:val="00B21FF2"/>
    <w:rsid w:val="00B24154"/>
    <w:rsid w:val="00B321E4"/>
    <w:rsid w:val="00B33DA5"/>
    <w:rsid w:val="00B34C22"/>
    <w:rsid w:val="00B3633C"/>
    <w:rsid w:val="00B36D25"/>
    <w:rsid w:val="00B40DE2"/>
    <w:rsid w:val="00B412CD"/>
    <w:rsid w:val="00B41F06"/>
    <w:rsid w:val="00B44478"/>
    <w:rsid w:val="00B458C9"/>
    <w:rsid w:val="00B5311D"/>
    <w:rsid w:val="00B55032"/>
    <w:rsid w:val="00B55ED6"/>
    <w:rsid w:val="00B7021F"/>
    <w:rsid w:val="00B7332B"/>
    <w:rsid w:val="00B7467B"/>
    <w:rsid w:val="00B74E00"/>
    <w:rsid w:val="00B770DD"/>
    <w:rsid w:val="00B815F1"/>
    <w:rsid w:val="00B82AD7"/>
    <w:rsid w:val="00B83883"/>
    <w:rsid w:val="00B84DA8"/>
    <w:rsid w:val="00B85719"/>
    <w:rsid w:val="00B85E08"/>
    <w:rsid w:val="00B95AFD"/>
    <w:rsid w:val="00B969F1"/>
    <w:rsid w:val="00BA0494"/>
    <w:rsid w:val="00BA4523"/>
    <w:rsid w:val="00BA556A"/>
    <w:rsid w:val="00BA56C6"/>
    <w:rsid w:val="00BA68C5"/>
    <w:rsid w:val="00BB198E"/>
    <w:rsid w:val="00BB694F"/>
    <w:rsid w:val="00BB7616"/>
    <w:rsid w:val="00BC2760"/>
    <w:rsid w:val="00BC4FAA"/>
    <w:rsid w:val="00BD2E6D"/>
    <w:rsid w:val="00BD4D7A"/>
    <w:rsid w:val="00BD59D7"/>
    <w:rsid w:val="00BD6535"/>
    <w:rsid w:val="00BE2645"/>
    <w:rsid w:val="00BE44ED"/>
    <w:rsid w:val="00BE4CDE"/>
    <w:rsid w:val="00BE613B"/>
    <w:rsid w:val="00BF398D"/>
    <w:rsid w:val="00C03679"/>
    <w:rsid w:val="00C03C56"/>
    <w:rsid w:val="00C05A44"/>
    <w:rsid w:val="00C12DBE"/>
    <w:rsid w:val="00C14002"/>
    <w:rsid w:val="00C17252"/>
    <w:rsid w:val="00C220CB"/>
    <w:rsid w:val="00C22D07"/>
    <w:rsid w:val="00C22E3D"/>
    <w:rsid w:val="00C24340"/>
    <w:rsid w:val="00C265DE"/>
    <w:rsid w:val="00C3280E"/>
    <w:rsid w:val="00C34DFD"/>
    <w:rsid w:val="00C357AE"/>
    <w:rsid w:val="00C4079C"/>
    <w:rsid w:val="00C44806"/>
    <w:rsid w:val="00C459BE"/>
    <w:rsid w:val="00C57BCF"/>
    <w:rsid w:val="00C600CF"/>
    <w:rsid w:val="00C628AB"/>
    <w:rsid w:val="00C636FB"/>
    <w:rsid w:val="00C7185A"/>
    <w:rsid w:val="00C73735"/>
    <w:rsid w:val="00C7539D"/>
    <w:rsid w:val="00C75869"/>
    <w:rsid w:val="00C776CD"/>
    <w:rsid w:val="00C815EF"/>
    <w:rsid w:val="00C81828"/>
    <w:rsid w:val="00C82796"/>
    <w:rsid w:val="00C8361E"/>
    <w:rsid w:val="00C84EDA"/>
    <w:rsid w:val="00C8627A"/>
    <w:rsid w:val="00C87DC3"/>
    <w:rsid w:val="00C92124"/>
    <w:rsid w:val="00C9308B"/>
    <w:rsid w:val="00C93AB4"/>
    <w:rsid w:val="00C943A3"/>
    <w:rsid w:val="00C95145"/>
    <w:rsid w:val="00C95504"/>
    <w:rsid w:val="00C96454"/>
    <w:rsid w:val="00CA2BA4"/>
    <w:rsid w:val="00CA71BB"/>
    <w:rsid w:val="00CB4ED2"/>
    <w:rsid w:val="00CB5068"/>
    <w:rsid w:val="00CC38C2"/>
    <w:rsid w:val="00CC5955"/>
    <w:rsid w:val="00CD292E"/>
    <w:rsid w:val="00CD3B62"/>
    <w:rsid w:val="00CD4D42"/>
    <w:rsid w:val="00CD6F9C"/>
    <w:rsid w:val="00CE5E8F"/>
    <w:rsid w:val="00CF235E"/>
    <w:rsid w:val="00CF36A4"/>
    <w:rsid w:val="00CF525F"/>
    <w:rsid w:val="00CF628C"/>
    <w:rsid w:val="00CF7C8E"/>
    <w:rsid w:val="00D0798D"/>
    <w:rsid w:val="00D07DBE"/>
    <w:rsid w:val="00D10C2C"/>
    <w:rsid w:val="00D139A9"/>
    <w:rsid w:val="00D1491A"/>
    <w:rsid w:val="00D14DC8"/>
    <w:rsid w:val="00D14F22"/>
    <w:rsid w:val="00D17CE6"/>
    <w:rsid w:val="00D20F68"/>
    <w:rsid w:val="00D22D22"/>
    <w:rsid w:val="00D24CAE"/>
    <w:rsid w:val="00D24E7F"/>
    <w:rsid w:val="00D2520C"/>
    <w:rsid w:val="00D26EE4"/>
    <w:rsid w:val="00D30940"/>
    <w:rsid w:val="00D31742"/>
    <w:rsid w:val="00D32D80"/>
    <w:rsid w:val="00D450F6"/>
    <w:rsid w:val="00D5339F"/>
    <w:rsid w:val="00D5397C"/>
    <w:rsid w:val="00D577AD"/>
    <w:rsid w:val="00D602D3"/>
    <w:rsid w:val="00D6109F"/>
    <w:rsid w:val="00D64022"/>
    <w:rsid w:val="00D64CE9"/>
    <w:rsid w:val="00D65417"/>
    <w:rsid w:val="00D65E6C"/>
    <w:rsid w:val="00D71665"/>
    <w:rsid w:val="00D80736"/>
    <w:rsid w:val="00D8503F"/>
    <w:rsid w:val="00D85C08"/>
    <w:rsid w:val="00D861DB"/>
    <w:rsid w:val="00D87A07"/>
    <w:rsid w:val="00D9030C"/>
    <w:rsid w:val="00D9048E"/>
    <w:rsid w:val="00D916FB"/>
    <w:rsid w:val="00D962FB"/>
    <w:rsid w:val="00D974FA"/>
    <w:rsid w:val="00DA0A54"/>
    <w:rsid w:val="00DB2D0C"/>
    <w:rsid w:val="00DB4435"/>
    <w:rsid w:val="00DC2AB7"/>
    <w:rsid w:val="00DC6859"/>
    <w:rsid w:val="00DD13D6"/>
    <w:rsid w:val="00DD435E"/>
    <w:rsid w:val="00DE24CF"/>
    <w:rsid w:val="00DF0B91"/>
    <w:rsid w:val="00DF1FD5"/>
    <w:rsid w:val="00DF2917"/>
    <w:rsid w:val="00DF38E4"/>
    <w:rsid w:val="00DF4271"/>
    <w:rsid w:val="00E03D06"/>
    <w:rsid w:val="00E05E8D"/>
    <w:rsid w:val="00E12653"/>
    <w:rsid w:val="00E166D9"/>
    <w:rsid w:val="00E17180"/>
    <w:rsid w:val="00E20264"/>
    <w:rsid w:val="00E20771"/>
    <w:rsid w:val="00E20D82"/>
    <w:rsid w:val="00E22962"/>
    <w:rsid w:val="00E24B2F"/>
    <w:rsid w:val="00E27245"/>
    <w:rsid w:val="00E27521"/>
    <w:rsid w:val="00E322C0"/>
    <w:rsid w:val="00E34C1D"/>
    <w:rsid w:val="00E4062B"/>
    <w:rsid w:val="00E44C8E"/>
    <w:rsid w:val="00E46FE0"/>
    <w:rsid w:val="00E51D74"/>
    <w:rsid w:val="00E523CC"/>
    <w:rsid w:val="00E52572"/>
    <w:rsid w:val="00E56D98"/>
    <w:rsid w:val="00E5740D"/>
    <w:rsid w:val="00E61BCB"/>
    <w:rsid w:val="00E62348"/>
    <w:rsid w:val="00E62E0B"/>
    <w:rsid w:val="00E7092F"/>
    <w:rsid w:val="00E72B36"/>
    <w:rsid w:val="00E75001"/>
    <w:rsid w:val="00E80D89"/>
    <w:rsid w:val="00E816A8"/>
    <w:rsid w:val="00E8587E"/>
    <w:rsid w:val="00E91E3B"/>
    <w:rsid w:val="00E92E2B"/>
    <w:rsid w:val="00E94406"/>
    <w:rsid w:val="00EB06DB"/>
    <w:rsid w:val="00EB1D46"/>
    <w:rsid w:val="00EC00B9"/>
    <w:rsid w:val="00EC0308"/>
    <w:rsid w:val="00EC1EED"/>
    <w:rsid w:val="00EC1F55"/>
    <w:rsid w:val="00EC2D65"/>
    <w:rsid w:val="00EC5987"/>
    <w:rsid w:val="00EC63E0"/>
    <w:rsid w:val="00EC77A6"/>
    <w:rsid w:val="00EC79EB"/>
    <w:rsid w:val="00EC7DEA"/>
    <w:rsid w:val="00ED152B"/>
    <w:rsid w:val="00ED193E"/>
    <w:rsid w:val="00ED2BD4"/>
    <w:rsid w:val="00ED3451"/>
    <w:rsid w:val="00EE1B26"/>
    <w:rsid w:val="00EF3E08"/>
    <w:rsid w:val="00EF7D1D"/>
    <w:rsid w:val="00F001A4"/>
    <w:rsid w:val="00F050E2"/>
    <w:rsid w:val="00F0552E"/>
    <w:rsid w:val="00F07C48"/>
    <w:rsid w:val="00F1013F"/>
    <w:rsid w:val="00F10D9A"/>
    <w:rsid w:val="00F170B6"/>
    <w:rsid w:val="00F17645"/>
    <w:rsid w:val="00F17DD6"/>
    <w:rsid w:val="00F2345A"/>
    <w:rsid w:val="00F2455D"/>
    <w:rsid w:val="00F45B9C"/>
    <w:rsid w:val="00F537D2"/>
    <w:rsid w:val="00F5495B"/>
    <w:rsid w:val="00F54C4F"/>
    <w:rsid w:val="00F60A79"/>
    <w:rsid w:val="00F620BC"/>
    <w:rsid w:val="00F62269"/>
    <w:rsid w:val="00F66488"/>
    <w:rsid w:val="00F75EF3"/>
    <w:rsid w:val="00F779C8"/>
    <w:rsid w:val="00F83785"/>
    <w:rsid w:val="00F83B4B"/>
    <w:rsid w:val="00F9193B"/>
    <w:rsid w:val="00F920B9"/>
    <w:rsid w:val="00FA002C"/>
    <w:rsid w:val="00FA0D0A"/>
    <w:rsid w:val="00FA21B8"/>
    <w:rsid w:val="00FA39EF"/>
    <w:rsid w:val="00FA5ECB"/>
    <w:rsid w:val="00FA6630"/>
    <w:rsid w:val="00FB75BA"/>
    <w:rsid w:val="00FC0307"/>
    <w:rsid w:val="00FC1036"/>
    <w:rsid w:val="00FC34DE"/>
    <w:rsid w:val="00FC60BB"/>
    <w:rsid w:val="00FC6FE8"/>
    <w:rsid w:val="00FE445C"/>
    <w:rsid w:val="00FE49C5"/>
    <w:rsid w:val="00FF0515"/>
    <w:rsid w:val="00FF3E66"/>
    <w:rsid w:val="00FF5F17"/>
    <w:rsid w:val="00FF7B1B"/>
    <w:rsid w:val="00FF7B23"/>
    <w:rsid w:val="2AE1854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E62F"/>
  <w15:docId w15:val="{27808B1E-53A6-E64D-A312-C211161FA2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Liberation Serif" w:hAnsi="Liberation Serif" w:eastAsia="Liberation Serif" w:cs="Liberation Serif"/>
        <w:color w:val="000000"/>
        <w:sz w:val="24"/>
        <w:szCs w:val="24"/>
        <w:lang w:val="en-GB"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480" w:after="120"/>
      <w:contextualSpacing/>
      <w:outlineLvl w:val="0"/>
    </w:pPr>
    <w:rPr>
      <w:b/>
      <w:sz w:val="48"/>
      <w:szCs w:val="48"/>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paragraph" w:styleId="Heading7">
    <w:name w:val="heading 7"/>
    <w:basedOn w:val="Normal"/>
    <w:next w:val="Normal"/>
    <w:link w:val="Heading7Char"/>
    <w:uiPriority w:val="9"/>
    <w:unhideWhenUsed/>
    <w:qFormat/>
    <w:rsid w:val="00DC6859"/>
    <w:pPr>
      <w:keepNext/>
      <w:keepLines/>
      <w:spacing w:before="40"/>
      <w:outlineLvl w:val="6"/>
    </w:pPr>
    <w:rPr>
      <w:rFonts w:asciiTheme="majorHAnsi" w:hAnsiTheme="majorHAnsi" w:eastAsiaTheme="majorEastAsia" w:cstheme="majorBidi"/>
      <w:i/>
      <w:iCs/>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hAnsi="Georgia" w:eastAsia="Georgia" w:cs="Georgia"/>
      <w:i/>
      <w:color w:val="666666"/>
      <w:sz w:val="48"/>
      <w:szCs w:val="48"/>
    </w:rPr>
  </w:style>
  <w:style w:type="table" w:styleId="a" w:customStyle="1">
    <w:basedOn w:val="TableNormal"/>
    <w:tblPr>
      <w:tblStyleRowBandSize w:val="1"/>
      <w:tblStyleColBandSize w:val="1"/>
      <w:tblCellMar>
        <w:top w:w="80" w:type="dxa"/>
        <w:left w:w="75" w:type="dxa"/>
        <w:bottom w:w="80" w:type="dxa"/>
        <w:right w:w="8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top w:w="80" w:type="dxa"/>
        <w:left w:w="75" w:type="dxa"/>
        <w:bottom w:w="80" w:type="dxa"/>
        <w:right w:w="80" w:type="dxa"/>
      </w:tblCellMar>
    </w:tblPr>
  </w:style>
  <w:style w:type="table" w:styleId="a2" w:customStyle="1">
    <w:basedOn w:val="TableNormal"/>
    <w:tblPr>
      <w:tblStyleRowBandSize w:val="1"/>
      <w:tblStyleColBandSize w:val="1"/>
      <w:tblCellMar>
        <w:top w:w="80" w:type="dxa"/>
        <w:left w:w="75" w:type="dxa"/>
        <w:bottom w:w="80" w:type="dxa"/>
        <w:right w:w="80" w:type="dxa"/>
      </w:tblCellMar>
    </w:tblPr>
  </w:style>
  <w:style w:type="table" w:styleId="a3" w:customStyle="1">
    <w:basedOn w:val="TableNormal"/>
    <w:tblPr>
      <w:tblStyleRowBandSize w:val="1"/>
      <w:tblStyleColBandSize w:val="1"/>
      <w:tblCellMar>
        <w:top w:w="80" w:type="dxa"/>
        <w:left w:w="75" w:type="dxa"/>
        <w:bottom w:w="80" w:type="dxa"/>
        <w:right w:w="80" w:type="dxa"/>
      </w:tblCellMar>
    </w:tblPr>
  </w:style>
  <w:style w:type="table" w:styleId="a4" w:customStyle="1">
    <w:basedOn w:val="TableNormal"/>
    <w:tblPr>
      <w:tblStyleRowBandSize w:val="1"/>
      <w:tblStyleColBandSize w:val="1"/>
      <w:tblCellMar>
        <w:top w:w="80" w:type="dxa"/>
        <w:left w:w="75" w:type="dxa"/>
        <w:bottom w:w="80" w:type="dxa"/>
        <w:right w:w="80" w:type="dxa"/>
      </w:tblCellMar>
    </w:tblPr>
  </w:style>
  <w:style w:type="table" w:styleId="a5" w:customStyle="1">
    <w:basedOn w:val="TableNormal"/>
    <w:tblPr>
      <w:tblStyleRowBandSize w:val="1"/>
      <w:tblStyleColBandSize w:val="1"/>
      <w:tblCellMar>
        <w:top w:w="80" w:type="dxa"/>
        <w:left w:w="75" w:type="dxa"/>
        <w:bottom w:w="80" w:type="dxa"/>
        <w:right w:w="80" w:type="dxa"/>
      </w:tblCellMar>
    </w:tblPr>
  </w:style>
  <w:style w:type="table" w:styleId="TableGrid">
    <w:name w:val="Table Grid"/>
    <w:basedOn w:val="TableNormal"/>
    <w:uiPriority w:val="39"/>
    <w:rsid w:val="00A372D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4C41C0"/>
    <w:pPr>
      <w:ind w:left="720"/>
      <w:contextualSpacing/>
    </w:pPr>
  </w:style>
  <w:style w:type="character" w:styleId="Hyperlink">
    <w:name w:val="Hyperlink"/>
    <w:basedOn w:val="DefaultParagraphFont"/>
    <w:unhideWhenUsed/>
    <w:rsid w:val="005D1C9D"/>
    <w:rPr>
      <w:color w:val="0000FF"/>
      <w:u w:val="single"/>
    </w:rPr>
  </w:style>
  <w:style w:type="paragraph" w:styleId="Header">
    <w:name w:val="header"/>
    <w:basedOn w:val="Normal"/>
    <w:link w:val="HeaderChar"/>
    <w:uiPriority w:val="99"/>
    <w:unhideWhenUsed/>
    <w:rsid w:val="009841C3"/>
    <w:pPr>
      <w:tabs>
        <w:tab w:val="center" w:pos="4513"/>
        <w:tab w:val="right" w:pos="9026"/>
      </w:tabs>
    </w:pPr>
  </w:style>
  <w:style w:type="character" w:styleId="HeaderChar" w:customStyle="1">
    <w:name w:val="Header Char"/>
    <w:basedOn w:val="DefaultParagraphFont"/>
    <w:link w:val="Header"/>
    <w:uiPriority w:val="99"/>
    <w:rsid w:val="009841C3"/>
  </w:style>
  <w:style w:type="paragraph" w:styleId="Footer">
    <w:name w:val="footer"/>
    <w:basedOn w:val="Normal"/>
    <w:link w:val="FooterChar"/>
    <w:uiPriority w:val="99"/>
    <w:unhideWhenUsed/>
    <w:rsid w:val="009841C3"/>
    <w:pPr>
      <w:tabs>
        <w:tab w:val="center" w:pos="4513"/>
        <w:tab w:val="right" w:pos="9026"/>
      </w:tabs>
    </w:pPr>
  </w:style>
  <w:style w:type="character" w:styleId="FooterChar" w:customStyle="1">
    <w:name w:val="Footer Char"/>
    <w:basedOn w:val="DefaultParagraphFont"/>
    <w:link w:val="Footer"/>
    <w:uiPriority w:val="99"/>
    <w:rsid w:val="009841C3"/>
  </w:style>
  <w:style w:type="character" w:styleId="FollowedHyperlink">
    <w:name w:val="FollowedHyperlink"/>
    <w:basedOn w:val="DefaultParagraphFont"/>
    <w:uiPriority w:val="99"/>
    <w:semiHidden/>
    <w:unhideWhenUsed/>
    <w:rsid w:val="0009600B"/>
    <w:rPr>
      <w:color w:val="954F72" w:themeColor="followedHyperlink"/>
      <w:u w:val="single"/>
    </w:rPr>
  </w:style>
  <w:style w:type="character" w:styleId="UnresolvedMention">
    <w:name w:val="Unresolved Mention"/>
    <w:basedOn w:val="DefaultParagraphFont"/>
    <w:uiPriority w:val="99"/>
    <w:semiHidden/>
    <w:unhideWhenUsed/>
    <w:rsid w:val="0009600B"/>
    <w:rPr>
      <w:color w:val="605E5C"/>
      <w:shd w:val="clear" w:color="auto" w:fill="E1DFDD"/>
    </w:rPr>
  </w:style>
  <w:style w:type="character" w:styleId="Heading7Char" w:customStyle="1">
    <w:name w:val="Heading 7 Char"/>
    <w:basedOn w:val="DefaultParagraphFont"/>
    <w:link w:val="Heading7"/>
    <w:uiPriority w:val="9"/>
    <w:rsid w:val="00DC6859"/>
    <w:rPr>
      <w:rFonts w:asciiTheme="majorHAnsi" w:hAnsiTheme="majorHAnsi" w:eastAsiaTheme="majorEastAsia" w:cstheme="majorBidi"/>
      <w:i/>
      <w:iCs/>
      <w:color w:val="1F3763" w:themeColor="accent1" w:themeShade="7F"/>
    </w:rPr>
  </w:style>
  <w:style w:type="paragraph" w:styleId="Caption">
    <w:name w:val="caption"/>
    <w:basedOn w:val="Normal"/>
    <w:next w:val="Normal"/>
    <w:uiPriority w:val="35"/>
    <w:unhideWhenUsed/>
    <w:qFormat/>
    <w:rsid w:val="00DC6859"/>
    <w:pPr>
      <w:spacing w:after="200"/>
    </w:pPr>
    <w:rPr>
      <w:i/>
      <w:iCs/>
      <w:color w:val="44546A" w:themeColor="text2"/>
      <w:sz w:val="18"/>
      <w:szCs w:val="18"/>
    </w:rPr>
  </w:style>
  <w:style w:type="character" w:styleId="PlaceholderText">
    <w:name w:val="Placeholder Text"/>
    <w:basedOn w:val="DefaultParagraphFont"/>
    <w:uiPriority w:val="99"/>
    <w:semiHidden/>
    <w:rsid w:val="00DC6859"/>
    <w:rPr>
      <w:color w:val="666666"/>
    </w:rPr>
  </w:style>
  <w:style w:type="character" w:styleId="Strong">
    <w:name w:val="Strong"/>
    <w:basedOn w:val="DefaultParagraphFont"/>
    <w:uiPriority w:val="22"/>
    <w:qFormat/>
    <w:rsid w:val="00DC6859"/>
    <w:rPr>
      <w:b/>
      <w:bCs/>
    </w:rPr>
  </w:style>
  <w:style w:type="character" w:styleId="Emphasis">
    <w:name w:val="Emphasis"/>
    <w:basedOn w:val="DefaultParagraphFont"/>
    <w:uiPriority w:val="20"/>
    <w:qFormat/>
    <w:rsid w:val="00CD3B62"/>
    <w:rPr>
      <w:i/>
      <w:iCs/>
    </w:rPr>
  </w:style>
  <w:style w:type="character" w:styleId="arxivid" w:customStyle="1">
    <w:name w:val="arxivid"/>
    <w:basedOn w:val="DefaultParagraphFont"/>
    <w:rsid w:val="00CD3B62"/>
  </w:style>
  <w:style w:type="paragraph" w:styleId="Revision">
    <w:name w:val="Revision"/>
    <w:hidden/>
    <w:uiPriority w:val="99"/>
    <w:semiHidden/>
    <w:rsid w:val="00CD3B62"/>
    <w:pPr>
      <w:pBdr>
        <w:top w:val="none" w:color="auto" w:sz="0" w:space="0"/>
        <w:left w:val="none" w:color="auto" w:sz="0" w:space="0"/>
        <w:bottom w:val="none" w:color="auto" w:sz="0" w:space="0"/>
        <w:right w:val="none" w:color="auto" w:sz="0" w:space="0"/>
        <w:between w:val="none" w:color="auto" w:sz="0" w:space="0"/>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949253">
      <w:bodyDiv w:val="1"/>
      <w:marLeft w:val="0"/>
      <w:marRight w:val="0"/>
      <w:marTop w:val="0"/>
      <w:marBottom w:val="0"/>
      <w:divBdr>
        <w:top w:val="none" w:sz="0" w:space="0" w:color="auto"/>
        <w:left w:val="none" w:sz="0" w:space="0" w:color="auto"/>
        <w:bottom w:val="none" w:sz="0" w:space="0" w:color="auto"/>
        <w:right w:val="none" w:sz="0" w:space="0" w:color="auto"/>
      </w:divBdr>
    </w:div>
    <w:div w:id="342512968">
      <w:bodyDiv w:val="1"/>
      <w:marLeft w:val="0"/>
      <w:marRight w:val="0"/>
      <w:marTop w:val="0"/>
      <w:marBottom w:val="0"/>
      <w:divBdr>
        <w:top w:val="none" w:sz="0" w:space="0" w:color="auto"/>
        <w:left w:val="none" w:sz="0" w:space="0" w:color="auto"/>
        <w:bottom w:val="none" w:sz="0" w:space="0" w:color="auto"/>
        <w:right w:val="none" w:sz="0" w:space="0" w:color="auto"/>
      </w:divBdr>
    </w:div>
    <w:div w:id="383523244">
      <w:bodyDiv w:val="1"/>
      <w:marLeft w:val="0"/>
      <w:marRight w:val="0"/>
      <w:marTop w:val="0"/>
      <w:marBottom w:val="0"/>
      <w:divBdr>
        <w:top w:val="none" w:sz="0" w:space="0" w:color="auto"/>
        <w:left w:val="none" w:sz="0" w:space="0" w:color="auto"/>
        <w:bottom w:val="none" w:sz="0" w:space="0" w:color="auto"/>
        <w:right w:val="none" w:sz="0" w:space="0" w:color="auto"/>
      </w:divBdr>
    </w:div>
    <w:div w:id="471797151">
      <w:bodyDiv w:val="1"/>
      <w:marLeft w:val="0"/>
      <w:marRight w:val="0"/>
      <w:marTop w:val="0"/>
      <w:marBottom w:val="0"/>
      <w:divBdr>
        <w:top w:val="none" w:sz="0" w:space="0" w:color="auto"/>
        <w:left w:val="none" w:sz="0" w:space="0" w:color="auto"/>
        <w:bottom w:val="none" w:sz="0" w:space="0" w:color="auto"/>
        <w:right w:val="none" w:sz="0" w:space="0" w:color="auto"/>
      </w:divBdr>
    </w:div>
    <w:div w:id="522674936">
      <w:bodyDiv w:val="1"/>
      <w:marLeft w:val="0"/>
      <w:marRight w:val="0"/>
      <w:marTop w:val="0"/>
      <w:marBottom w:val="0"/>
      <w:divBdr>
        <w:top w:val="none" w:sz="0" w:space="0" w:color="auto"/>
        <w:left w:val="none" w:sz="0" w:space="0" w:color="auto"/>
        <w:bottom w:val="none" w:sz="0" w:space="0" w:color="auto"/>
        <w:right w:val="none" w:sz="0" w:space="0" w:color="auto"/>
      </w:divBdr>
    </w:div>
    <w:div w:id="641620234">
      <w:bodyDiv w:val="1"/>
      <w:marLeft w:val="0"/>
      <w:marRight w:val="0"/>
      <w:marTop w:val="0"/>
      <w:marBottom w:val="0"/>
      <w:divBdr>
        <w:top w:val="none" w:sz="0" w:space="0" w:color="auto"/>
        <w:left w:val="none" w:sz="0" w:space="0" w:color="auto"/>
        <w:bottom w:val="none" w:sz="0" w:space="0" w:color="auto"/>
        <w:right w:val="none" w:sz="0" w:space="0" w:color="auto"/>
      </w:divBdr>
    </w:div>
    <w:div w:id="663514230">
      <w:bodyDiv w:val="1"/>
      <w:marLeft w:val="0"/>
      <w:marRight w:val="0"/>
      <w:marTop w:val="0"/>
      <w:marBottom w:val="0"/>
      <w:divBdr>
        <w:top w:val="none" w:sz="0" w:space="0" w:color="auto"/>
        <w:left w:val="none" w:sz="0" w:space="0" w:color="auto"/>
        <w:bottom w:val="none" w:sz="0" w:space="0" w:color="auto"/>
        <w:right w:val="none" w:sz="0" w:space="0" w:color="auto"/>
      </w:divBdr>
    </w:div>
    <w:div w:id="804156759">
      <w:bodyDiv w:val="1"/>
      <w:marLeft w:val="0"/>
      <w:marRight w:val="0"/>
      <w:marTop w:val="0"/>
      <w:marBottom w:val="0"/>
      <w:divBdr>
        <w:top w:val="none" w:sz="0" w:space="0" w:color="auto"/>
        <w:left w:val="none" w:sz="0" w:space="0" w:color="auto"/>
        <w:bottom w:val="none" w:sz="0" w:space="0" w:color="auto"/>
        <w:right w:val="none" w:sz="0" w:space="0" w:color="auto"/>
      </w:divBdr>
    </w:div>
    <w:div w:id="880362056">
      <w:bodyDiv w:val="1"/>
      <w:marLeft w:val="0"/>
      <w:marRight w:val="0"/>
      <w:marTop w:val="0"/>
      <w:marBottom w:val="0"/>
      <w:divBdr>
        <w:top w:val="none" w:sz="0" w:space="0" w:color="auto"/>
        <w:left w:val="none" w:sz="0" w:space="0" w:color="auto"/>
        <w:bottom w:val="none" w:sz="0" w:space="0" w:color="auto"/>
        <w:right w:val="none" w:sz="0" w:space="0" w:color="auto"/>
      </w:divBdr>
    </w:div>
    <w:div w:id="892041294">
      <w:bodyDiv w:val="1"/>
      <w:marLeft w:val="0"/>
      <w:marRight w:val="0"/>
      <w:marTop w:val="0"/>
      <w:marBottom w:val="0"/>
      <w:divBdr>
        <w:top w:val="none" w:sz="0" w:space="0" w:color="auto"/>
        <w:left w:val="none" w:sz="0" w:space="0" w:color="auto"/>
        <w:bottom w:val="none" w:sz="0" w:space="0" w:color="auto"/>
        <w:right w:val="none" w:sz="0" w:space="0" w:color="auto"/>
      </w:divBdr>
    </w:div>
    <w:div w:id="1020738090">
      <w:bodyDiv w:val="1"/>
      <w:marLeft w:val="0"/>
      <w:marRight w:val="0"/>
      <w:marTop w:val="0"/>
      <w:marBottom w:val="0"/>
      <w:divBdr>
        <w:top w:val="none" w:sz="0" w:space="0" w:color="auto"/>
        <w:left w:val="none" w:sz="0" w:space="0" w:color="auto"/>
        <w:bottom w:val="none" w:sz="0" w:space="0" w:color="auto"/>
        <w:right w:val="none" w:sz="0" w:space="0" w:color="auto"/>
      </w:divBdr>
    </w:div>
    <w:div w:id="1049456602">
      <w:bodyDiv w:val="1"/>
      <w:marLeft w:val="0"/>
      <w:marRight w:val="0"/>
      <w:marTop w:val="0"/>
      <w:marBottom w:val="0"/>
      <w:divBdr>
        <w:top w:val="none" w:sz="0" w:space="0" w:color="auto"/>
        <w:left w:val="none" w:sz="0" w:space="0" w:color="auto"/>
        <w:bottom w:val="none" w:sz="0" w:space="0" w:color="auto"/>
        <w:right w:val="none" w:sz="0" w:space="0" w:color="auto"/>
      </w:divBdr>
    </w:div>
    <w:div w:id="1154183305">
      <w:bodyDiv w:val="1"/>
      <w:marLeft w:val="0"/>
      <w:marRight w:val="0"/>
      <w:marTop w:val="0"/>
      <w:marBottom w:val="0"/>
      <w:divBdr>
        <w:top w:val="none" w:sz="0" w:space="0" w:color="auto"/>
        <w:left w:val="none" w:sz="0" w:space="0" w:color="auto"/>
        <w:bottom w:val="none" w:sz="0" w:space="0" w:color="auto"/>
        <w:right w:val="none" w:sz="0" w:space="0" w:color="auto"/>
      </w:divBdr>
    </w:div>
    <w:div w:id="1186745772">
      <w:bodyDiv w:val="1"/>
      <w:marLeft w:val="0"/>
      <w:marRight w:val="0"/>
      <w:marTop w:val="0"/>
      <w:marBottom w:val="0"/>
      <w:divBdr>
        <w:top w:val="none" w:sz="0" w:space="0" w:color="auto"/>
        <w:left w:val="none" w:sz="0" w:space="0" w:color="auto"/>
        <w:bottom w:val="none" w:sz="0" w:space="0" w:color="auto"/>
        <w:right w:val="none" w:sz="0" w:space="0" w:color="auto"/>
      </w:divBdr>
    </w:div>
    <w:div w:id="1556042939">
      <w:bodyDiv w:val="1"/>
      <w:marLeft w:val="0"/>
      <w:marRight w:val="0"/>
      <w:marTop w:val="0"/>
      <w:marBottom w:val="0"/>
      <w:divBdr>
        <w:top w:val="none" w:sz="0" w:space="0" w:color="auto"/>
        <w:left w:val="none" w:sz="0" w:space="0" w:color="auto"/>
        <w:bottom w:val="none" w:sz="0" w:space="0" w:color="auto"/>
        <w:right w:val="none" w:sz="0" w:space="0" w:color="auto"/>
      </w:divBdr>
    </w:div>
    <w:div w:id="1643194943">
      <w:bodyDiv w:val="1"/>
      <w:marLeft w:val="0"/>
      <w:marRight w:val="0"/>
      <w:marTop w:val="0"/>
      <w:marBottom w:val="0"/>
      <w:divBdr>
        <w:top w:val="none" w:sz="0" w:space="0" w:color="auto"/>
        <w:left w:val="none" w:sz="0" w:space="0" w:color="auto"/>
        <w:bottom w:val="none" w:sz="0" w:space="0" w:color="auto"/>
        <w:right w:val="none" w:sz="0" w:space="0" w:color="auto"/>
      </w:divBdr>
    </w:div>
    <w:div w:id="1818107144">
      <w:bodyDiv w:val="1"/>
      <w:marLeft w:val="0"/>
      <w:marRight w:val="0"/>
      <w:marTop w:val="0"/>
      <w:marBottom w:val="0"/>
      <w:divBdr>
        <w:top w:val="none" w:sz="0" w:space="0" w:color="auto"/>
        <w:left w:val="none" w:sz="0" w:space="0" w:color="auto"/>
        <w:bottom w:val="none" w:sz="0" w:space="0" w:color="auto"/>
        <w:right w:val="none" w:sz="0" w:space="0" w:color="auto"/>
      </w:divBdr>
    </w:div>
    <w:div w:id="1860700907">
      <w:bodyDiv w:val="1"/>
      <w:marLeft w:val="0"/>
      <w:marRight w:val="0"/>
      <w:marTop w:val="0"/>
      <w:marBottom w:val="0"/>
      <w:divBdr>
        <w:top w:val="none" w:sz="0" w:space="0" w:color="auto"/>
        <w:left w:val="none" w:sz="0" w:space="0" w:color="auto"/>
        <w:bottom w:val="none" w:sz="0" w:space="0" w:color="auto"/>
        <w:right w:val="none" w:sz="0" w:space="0" w:color="auto"/>
      </w:divBdr>
    </w:div>
    <w:div w:id="1938824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s://astro.swarthmore.edu/transits/transits.cgi"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Luke Hyndman</dc:creator>
  <keywords/>
  <lastModifiedBy>Luke Hyndman</lastModifiedBy>
  <revision>28</revision>
  <dcterms:created xsi:type="dcterms:W3CDTF">2024-08-01T23:00:00.0000000Z</dcterms:created>
  <dcterms:modified xsi:type="dcterms:W3CDTF">2026-09-16T02:39:06.2467183Z</dcterms:modified>
</coreProperties>
</file>