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E933A" w14:textId="77777777" w:rsidR="00205F61" w:rsidRDefault="00220ECB">
      <w:pPr>
        <w:spacing w:after="0"/>
        <w:jc w:val="center"/>
        <w:rPr>
          <w:rFonts w:ascii="Calibri" w:eastAsia="Calibri" w:hAnsi="Calibri" w:cs="Calibri"/>
          <w:b/>
          <w:sz w:val="32"/>
          <w:u w:val="single"/>
        </w:rPr>
      </w:pPr>
      <w:r>
        <w:rPr>
          <w:rFonts w:ascii="Calibri" w:eastAsia="Calibri" w:hAnsi="Calibri" w:cs="Calibri"/>
          <w:b/>
          <w:sz w:val="32"/>
          <w:u w:val="single"/>
        </w:rPr>
        <w:t xml:space="preserve">LEGISLACIÓN </w:t>
      </w:r>
      <w:r>
        <w:rPr>
          <w:rFonts w:ascii="Calibri" w:eastAsia="Calibri" w:hAnsi="Calibri" w:cs="Calibri"/>
          <w:b/>
          <w:sz w:val="24"/>
          <w:u w:val="single"/>
        </w:rPr>
        <w:t>(COVID-19)</w:t>
      </w:r>
    </w:p>
    <w:p w14:paraId="08E306BE" w14:textId="77777777" w:rsidR="00205F61" w:rsidRDefault="00220ECB">
      <w:pPr>
        <w:jc w:val="center"/>
        <w:rPr>
          <w:rFonts w:ascii="Calibri" w:eastAsia="Calibri" w:hAnsi="Calibri" w:cs="Calibri"/>
          <w:b/>
          <w:sz w:val="24"/>
          <w:u w:val="single"/>
        </w:rPr>
      </w:pPr>
      <w:r>
        <w:rPr>
          <w:rFonts w:ascii="Calibri" w:eastAsia="Calibri" w:hAnsi="Calibri" w:cs="Calibri"/>
          <w:b/>
          <w:sz w:val="24"/>
          <w:u w:val="single"/>
        </w:rPr>
        <w:t>CUESTIONARIO BÁSICO de REVISIÓN de CONTENIDOS:</w:t>
      </w:r>
    </w:p>
    <w:p w14:paraId="08866571" w14:textId="77777777" w:rsidR="00205F61" w:rsidRDefault="00205F61">
      <w:pPr>
        <w:rPr>
          <w:rFonts w:ascii="Calibri" w:eastAsia="Calibri" w:hAnsi="Calibri" w:cs="Calibri"/>
        </w:rPr>
      </w:pPr>
    </w:p>
    <w:p w14:paraId="26EE5F4B" w14:textId="77777777" w:rsidR="00205F61" w:rsidRDefault="00220ECB">
      <w:pPr>
        <w:rPr>
          <w:rFonts w:ascii="Calibri" w:eastAsia="Calibri" w:hAnsi="Calibri" w:cs="Calibri"/>
          <w:b/>
          <w:u w:val="single"/>
        </w:rPr>
      </w:pPr>
      <w:r>
        <w:rPr>
          <w:rFonts w:ascii="Calibri" w:eastAsia="Calibri" w:hAnsi="Calibri" w:cs="Calibri"/>
          <w:b/>
          <w:u w:val="single"/>
        </w:rPr>
        <w:t>Capítulo 4° PERSONA</w:t>
      </w:r>
    </w:p>
    <w:p w14:paraId="21CA7F6A" w14:textId="77777777" w:rsidR="00205F61" w:rsidRDefault="00205F61">
      <w:pPr>
        <w:rPr>
          <w:rFonts w:ascii="Calibri" w:eastAsia="Calibri" w:hAnsi="Calibri" w:cs="Calibri"/>
          <w:b/>
          <w:u w:val="single"/>
        </w:rPr>
      </w:pPr>
    </w:p>
    <w:p w14:paraId="7086BDB4" w14:textId="7D36C8A5" w:rsidR="00205F61" w:rsidRPr="002B7795" w:rsidRDefault="002B7795" w:rsidP="002B7795">
      <w:pPr>
        <w:numPr>
          <w:ilvl w:val="0"/>
          <w:numId w:val="1"/>
        </w:numPr>
        <w:spacing w:line="276" w:lineRule="auto"/>
        <w:ind w:left="720" w:hanging="360"/>
        <w:rPr>
          <w:rFonts w:ascii="Calibri" w:eastAsia="Calibri" w:hAnsi="Calibri" w:cs="Calibri"/>
        </w:rPr>
      </w:pPr>
      <w:r w:rsidRPr="002B7795">
        <w:rPr>
          <w:rFonts w:ascii="Calibri" w:eastAsia="Calibri" w:hAnsi="Calibri" w:cs="Calibri"/>
          <w:b/>
          <w:bCs/>
          <w:sz w:val="28"/>
          <w:szCs w:val="28"/>
        </w:rPr>
        <w:t>1)</w:t>
      </w:r>
      <w:r>
        <w:rPr>
          <w:rFonts w:ascii="Calibri" w:eastAsia="Calibri" w:hAnsi="Calibri" w:cs="Calibri"/>
        </w:rPr>
        <w:t xml:space="preserve"> a)</w:t>
      </w:r>
      <w:r w:rsidR="008D06B5">
        <w:rPr>
          <w:rFonts w:ascii="Calibri" w:eastAsia="Calibri" w:hAnsi="Calibri" w:cs="Calibri"/>
        </w:rPr>
        <w:t xml:space="preserve"> Conceptualizar Persona y mencionar</w:t>
      </w:r>
      <w:r>
        <w:rPr>
          <w:rFonts w:ascii="Calibri" w:eastAsia="Calibri" w:hAnsi="Calibri" w:cs="Calibri"/>
        </w:rPr>
        <w:t xml:space="preserve"> las Clases y Tipos de Personas</w:t>
      </w:r>
      <w:r w:rsidR="008D06B5">
        <w:rPr>
          <w:rFonts w:ascii="Calibri" w:eastAsia="Calibri" w:hAnsi="Calibri" w:cs="Calibri"/>
        </w:rPr>
        <w:t xml:space="preserve"> reguladas dentro del ordenamiento jurídico</w:t>
      </w:r>
      <w:r>
        <w:rPr>
          <w:rFonts w:ascii="Calibri" w:eastAsia="Calibri" w:hAnsi="Calibri" w:cs="Calibri"/>
        </w:rPr>
        <w:t xml:space="preserve">?                   </w:t>
      </w:r>
      <w:r w:rsidR="008D06B5">
        <w:rPr>
          <w:rFonts w:ascii="Calibri" w:eastAsia="Calibri" w:hAnsi="Calibri" w:cs="Calibri"/>
        </w:rPr>
        <w:t xml:space="preserve">                                                                     </w:t>
      </w:r>
      <w:r>
        <w:rPr>
          <w:rFonts w:ascii="Calibri" w:eastAsia="Calibri" w:hAnsi="Calibri" w:cs="Calibri"/>
        </w:rPr>
        <w:t xml:space="preserve">     b) Ejemplos de c/u de ellas.                      </w:t>
      </w:r>
    </w:p>
    <w:p w14:paraId="7C288511" w14:textId="7BF8E2F8" w:rsidR="00205F61" w:rsidRDefault="009B6CB8">
      <w:pPr>
        <w:spacing w:line="276" w:lineRule="auto"/>
        <w:ind w:left="720"/>
        <w:rPr>
          <w:rFonts w:ascii="Calibri" w:eastAsia="Calibri" w:hAnsi="Calibri" w:cs="Calibri"/>
        </w:rPr>
      </w:pPr>
      <w:r>
        <w:rPr>
          <w:rFonts w:ascii="Calibri" w:eastAsia="Calibri" w:hAnsi="Calibri" w:cs="Calibri"/>
        </w:rPr>
        <w:t xml:space="preserve">Jurídicamente persona es el sujeto de derecho, o sea que es titular de derecho y de contraer obligaciones. No solo es titular de derechos, sino que también los puede ejercer dichos derechos. Jurídicamente Persona no solo es una persona </w:t>
      </w:r>
      <w:r w:rsidR="00A7167B">
        <w:rPr>
          <w:rFonts w:ascii="Calibri" w:eastAsia="Calibri" w:hAnsi="Calibri" w:cs="Calibri"/>
        </w:rPr>
        <w:t>viva,</w:t>
      </w:r>
      <w:r>
        <w:rPr>
          <w:rFonts w:ascii="Calibri" w:eastAsia="Calibri" w:hAnsi="Calibri" w:cs="Calibri"/>
        </w:rPr>
        <w:t xml:space="preserve"> sino que para el derecho la persona se divide en dos. Están las personas Humanas, que poseen rasgos humanos y las personas Jurídicas que son creadas por personas humanas o </w:t>
      </w:r>
      <w:r w:rsidR="00A7167B">
        <w:rPr>
          <w:rFonts w:ascii="Calibri" w:eastAsia="Calibri" w:hAnsi="Calibri" w:cs="Calibri"/>
        </w:rPr>
        <w:t>jurídicas,</w:t>
      </w:r>
      <w:r>
        <w:rPr>
          <w:rFonts w:ascii="Calibri" w:eastAsia="Calibri" w:hAnsi="Calibri" w:cs="Calibri"/>
        </w:rPr>
        <w:t xml:space="preserve"> pero son diferentes a </w:t>
      </w:r>
      <w:r w:rsidR="00A7167B">
        <w:rPr>
          <w:rFonts w:ascii="Calibri" w:eastAsia="Calibri" w:hAnsi="Calibri" w:cs="Calibri"/>
        </w:rPr>
        <w:t>ellas (</w:t>
      </w:r>
      <w:r>
        <w:rPr>
          <w:rFonts w:ascii="Calibri" w:eastAsia="Calibri" w:hAnsi="Calibri" w:cs="Calibri"/>
        </w:rPr>
        <w:t>Estado, Iglesias, Sociedades, etc.)</w:t>
      </w:r>
    </w:p>
    <w:p w14:paraId="3985E5EC" w14:textId="003DF2ED" w:rsidR="00205F61" w:rsidRPr="002B7795" w:rsidRDefault="002B7795" w:rsidP="002B7795">
      <w:pPr>
        <w:numPr>
          <w:ilvl w:val="0"/>
          <w:numId w:val="2"/>
        </w:numPr>
        <w:spacing w:line="276" w:lineRule="auto"/>
        <w:ind w:left="720" w:hanging="360"/>
        <w:rPr>
          <w:rFonts w:ascii="Calibri" w:eastAsia="Calibri" w:hAnsi="Calibri" w:cs="Calibri"/>
        </w:rPr>
      </w:pPr>
      <w:r w:rsidRPr="002B7795">
        <w:rPr>
          <w:rFonts w:ascii="Calibri" w:eastAsia="Calibri" w:hAnsi="Calibri" w:cs="Calibri"/>
          <w:b/>
          <w:bCs/>
          <w:sz w:val="28"/>
          <w:szCs w:val="28"/>
        </w:rPr>
        <w:t>2)</w:t>
      </w:r>
      <w:r>
        <w:rPr>
          <w:rFonts w:ascii="Calibri" w:eastAsia="Calibri" w:hAnsi="Calibri" w:cs="Calibri"/>
        </w:rPr>
        <w:t xml:space="preserve"> a) </w:t>
      </w:r>
      <w:r w:rsidR="00220ECB">
        <w:rPr>
          <w:rFonts w:ascii="Calibri" w:eastAsia="Calibri" w:hAnsi="Calibri" w:cs="Calibri"/>
        </w:rPr>
        <w:t>Mencion</w:t>
      </w:r>
      <w:r>
        <w:rPr>
          <w:rFonts w:ascii="Calibri" w:eastAsia="Calibri" w:hAnsi="Calibri" w:cs="Calibri"/>
        </w:rPr>
        <w:t>ar</w:t>
      </w:r>
      <w:r w:rsidR="00220ECB">
        <w:rPr>
          <w:rFonts w:ascii="Calibri" w:eastAsia="Calibri" w:hAnsi="Calibri" w:cs="Calibri"/>
        </w:rPr>
        <w:t xml:space="preserve"> los </w:t>
      </w:r>
      <w:r w:rsidR="008D06B5">
        <w:rPr>
          <w:rFonts w:ascii="Calibri" w:eastAsia="Calibri" w:hAnsi="Calibri" w:cs="Calibri"/>
        </w:rPr>
        <w:t>A</w:t>
      </w:r>
      <w:r w:rsidR="00220ECB">
        <w:rPr>
          <w:rFonts w:ascii="Calibri" w:eastAsia="Calibri" w:hAnsi="Calibri" w:cs="Calibri"/>
        </w:rPr>
        <w:t xml:space="preserve">tributos de la personalidad que </w:t>
      </w:r>
      <w:r>
        <w:rPr>
          <w:rFonts w:ascii="Calibri" w:eastAsia="Calibri" w:hAnsi="Calibri" w:cs="Calibri"/>
        </w:rPr>
        <w:t>son</w:t>
      </w:r>
      <w:r w:rsidR="00220ECB">
        <w:rPr>
          <w:rFonts w:ascii="Calibri" w:eastAsia="Calibri" w:hAnsi="Calibri" w:cs="Calibri"/>
        </w:rPr>
        <w:t xml:space="preserve"> </w:t>
      </w:r>
      <w:r>
        <w:rPr>
          <w:rFonts w:ascii="Calibri" w:eastAsia="Calibri" w:hAnsi="Calibri" w:cs="Calibri"/>
        </w:rPr>
        <w:t xml:space="preserve">comunes </w:t>
      </w:r>
      <w:r w:rsidR="008D06B5">
        <w:rPr>
          <w:rFonts w:ascii="Calibri" w:eastAsia="Calibri" w:hAnsi="Calibri" w:cs="Calibri"/>
        </w:rPr>
        <w:t>a</w:t>
      </w:r>
      <w:r w:rsidR="00220ECB">
        <w:rPr>
          <w:rFonts w:ascii="Calibri" w:eastAsia="Calibri" w:hAnsi="Calibri" w:cs="Calibri"/>
        </w:rPr>
        <w:t xml:space="preserve"> las personas humanas y</w:t>
      </w:r>
      <w:r w:rsidR="008D06B5">
        <w:rPr>
          <w:rFonts w:ascii="Calibri" w:eastAsia="Calibri" w:hAnsi="Calibri" w:cs="Calibri"/>
        </w:rPr>
        <w:t xml:space="preserve"> a</w:t>
      </w:r>
      <w:r w:rsidR="00220ECB">
        <w:rPr>
          <w:rFonts w:ascii="Calibri" w:eastAsia="Calibri" w:hAnsi="Calibri" w:cs="Calibri"/>
        </w:rPr>
        <w:t xml:space="preserve"> las jurídicas</w:t>
      </w:r>
      <w:r>
        <w:rPr>
          <w:rFonts w:ascii="Calibri" w:eastAsia="Calibri" w:hAnsi="Calibri" w:cs="Calibri"/>
        </w:rPr>
        <w:t>.                                                                                                                         b) Explique</w:t>
      </w:r>
      <w:r w:rsidR="00220ECB" w:rsidRPr="002B7795">
        <w:rPr>
          <w:rFonts w:ascii="Calibri" w:eastAsia="Calibri" w:hAnsi="Calibri" w:cs="Calibri"/>
        </w:rPr>
        <w:t xml:space="preserve"> aquel </w:t>
      </w:r>
      <w:r>
        <w:rPr>
          <w:rFonts w:ascii="Calibri" w:eastAsia="Calibri" w:hAnsi="Calibri" w:cs="Calibri"/>
        </w:rPr>
        <w:t xml:space="preserve">Atributo </w:t>
      </w:r>
      <w:r w:rsidR="00220ECB" w:rsidRPr="002B7795">
        <w:rPr>
          <w:rFonts w:ascii="Calibri" w:eastAsia="Calibri" w:hAnsi="Calibri" w:cs="Calibri"/>
        </w:rPr>
        <w:t>que sólo es propio de una de ellas</w:t>
      </w:r>
      <w:r>
        <w:rPr>
          <w:rFonts w:ascii="Calibri" w:eastAsia="Calibri" w:hAnsi="Calibri" w:cs="Calibri"/>
        </w:rPr>
        <w:t>.</w:t>
      </w:r>
    </w:p>
    <w:p w14:paraId="60D2553D" w14:textId="60E972D5" w:rsidR="00205F61" w:rsidRPr="009B6CB8" w:rsidRDefault="009B6CB8" w:rsidP="009B6CB8">
      <w:pPr>
        <w:pStyle w:val="Prrafodelista"/>
        <w:numPr>
          <w:ilvl w:val="0"/>
          <w:numId w:val="8"/>
        </w:numPr>
        <w:spacing w:line="276" w:lineRule="auto"/>
        <w:rPr>
          <w:rFonts w:ascii="Calibri" w:eastAsia="Calibri" w:hAnsi="Calibri" w:cs="Calibri"/>
        </w:rPr>
      </w:pPr>
      <w:r w:rsidRPr="009B6CB8">
        <w:rPr>
          <w:rFonts w:ascii="Calibri" w:eastAsia="Calibri" w:hAnsi="Calibri" w:cs="Calibri"/>
        </w:rPr>
        <w:t>Los atributos de la personalidad que son comunes son.</w:t>
      </w:r>
    </w:p>
    <w:p w14:paraId="69578059" w14:textId="52646071" w:rsidR="009B6CB8" w:rsidRPr="009B6CB8" w:rsidRDefault="009B6CB8" w:rsidP="009B6CB8">
      <w:pPr>
        <w:pStyle w:val="Prrafodelista"/>
        <w:numPr>
          <w:ilvl w:val="0"/>
          <w:numId w:val="7"/>
        </w:numPr>
        <w:spacing w:line="276" w:lineRule="auto"/>
        <w:rPr>
          <w:rFonts w:ascii="Calibri" w:eastAsia="Calibri" w:hAnsi="Calibri" w:cs="Calibri"/>
        </w:rPr>
      </w:pPr>
      <w:r w:rsidRPr="009B6CB8">
        <w:rPr>
          <w:rFonts w:ascii="Calibri" w:eastAsia="Calibri" w:hAnsi="Calibri" w:cs="Calibri"/>
        </w:rPr>
        <w:t>El nombre</w:t>
      </w:r>
    </w:p>
    <w:p w14:paraId="4CAAC123" w14:textId="1E90820A" w:rsidR="009B6CB8" w:rsidRPr="009B6CB8" w:rsidRDefault="009B6CB8" w:rsidP="009B6CB8">
      <w:pPr>
        <w:pStyle w:val="Prrafodelista"/>
        <w:numPr>
          <w:ilvl w:val="0"/>
          <w:numId w:val="7"/>
        </w:numPr>
        <w:spacing w:line="276" w:lineRule="auto"/>
        <w:rPr>
          <w:rFonts w:ascii="Calibri" w:eastAsia="Calibri" w:hAnsi="Calibri" w:cs="Calibri"/>
        </w:rPr>
      </w:pPr>
      <w:r w:rsidRPr="009B6CB8">
        <w:rPr>
          <w:rFonts w:ascii="Calibri" w:eastAsia="Calibri" w:hAnsi="Calibri" w:cs="Calibri"/>
        </w:rPr>
        <w:t>El domicilio</w:t>
      </w:r>
    </w:p>
    <w:p w14:paraId="3B99F60C" w14:textId="09B34144" w:rsidR="009B6CB8" w:rsidRPr="009B6CB8" w:rsidRDefault="009B6CB8" w:rsidP="009B6CB8">
      <w:pPr>
        <w:pStyle w:val="Prrafodelista"/>
        <w:numPr>
          <w:ilvl w:val="0"/>
          <w:numId w:val="7"/>
        </w:numPr>
        <w:spacing w:line="276" w:lineRule="auto"/>
        <w:rPr>
          <w:rFonts w:ascii="Calibri" w:eastAsia="Calibri" w:hAnsi="Calibri" w:cs="Calibri"/>
        </w:rPr>
      </w:pPr>
      <w:r w:rsidRPr="009B6CB8">
        <w:rPr>
          <w:rFonts w:ascii="Calibri" w:eastAsia="Calibri" w:hAnsi="Calibri" w:cs="Calibri"/>
        </w:rPr>
        <w:t>La capacidad</w:t>
      </w:r>
    </w:p>
    <w:p w14:paraId="4DBAECBC" w14:textId="3847755D" w:rsidR="009B6CB8" w:rsidRDefault="009B6CB8" w:rsidP="009B6CB8">
      <w:pPr>
        <w:pStyle w:val="Prrafodelista"/>
        <w:numPr>
          <w:ilvl w:val="0"/>
          <w:numId w:val="7"/>
        </w:numPr>
        <w:spacing w:line="276" w:lineRule="auto"/>
        <w:rPr>
          <w:rFonts w:ascii="Calibri" w:eastAsia="Calibri" w:hAnsi="Calibri" w:cs="Calibri"/>
        </w:rPr>
      </w:pPr>
      <w:r w:rsidRPr="009B6CB8">
        <w:rPr>
          <w:rFonts w:ascii="Calibri" w:eastAsia="Calibri" w:hAnsi="Calibri" w:cs="Calibri"/>
        </w:rPr>
        <w:t>El Patrimonio</w:t>
      </w:r>
    </w:p>
    <w:p w14:paraId="131FB603" w14:textId="3F8B5763" w:rsidR="009B6CB8" w:rsidRPr="009B6CB8" w:rsidRDefault="009B6CB8" w:rsidP="009B6CB8">
      <w:pPr>
        <w:spacing w:line="276" w:lineRule="auto"/>
        <w:ind w:left="708"/>
        <w:rPr>
          <w:rFonts w:ascii="Calibri" w:eastAsia="Calibri" w:hAnsi="Calibri" w:cs="Calibri"/>
        </w:rPr>
      </w:pPr>
      <w:r>
        <w:rPr>
          <w:rFonts w:ascii="Calibri" w:eastAsia="Calibri" w:hAnsi="Calibri" w:cs="Calibri"/>
        </w:rPr>
        <w:t>b)</w:t>
      </w:r>
      <w:r w:rsidR="00A7167B">
        <w:rPr>
          <w:rFonts w:ascii="Calibri" w:eastAsia="Calibri" w:hAnsi="Calibri" w:cs="Calibri"/>
        </w:rPr>
        <w:t xml:space="preserve"> EL atributo que solo es para las personas humanas es el “Estado”, el mismo refiere al estado jurídico de la persona con relación a otra. Dentro de estados podemos distinguir el estado familiar (Progenitor, Hijo, Hermano, etc.) y el estado </w:t>
      </w:r>
      <w:r w:rsidR="00311DDE">
        <w:rPr>
          <w:rFonts w:ascii="Calibri" w:eastAsia="Calibri" w:hAnsi="Calibri" w:cs="Calibri"/>
        </w:rPr>
        <w:t>civil (</w:t>
      </w:r>
      <w:r w:rsidR="00A7167B">
        <w:rPr>
          <w:rFonts w:ascii="Calibri" w:eastAsia="Calibri" w:hAnsi="Calibri" w:cs="Calibri"/>
        </w:rPr>
        <w:t>Soltero, casado, viudo, divorciado).</w:t>
      </w:r>
    </w:p>
    <w:p w14:paraId="001D0272" w14:textId="40F0DDC8" w:rsidR="00205F61" w:rsidRDefault="002B7795">
      <w:pPr>
        <w:numPr>
          <w:ilvl w:val="0"/>
          <w:numId w:val="3"/>
        </w:numPr>
        <w:spacing w:line="276" w:lineRule="auto"/>
        <w:ind w:left="720" w:hanging="360"/>
        <w:rPr>
          <w:rFonts w:ascii="Calibri" w:eastAsia="Calibri" w:hAnsi="Calibri" w:cs="Calibri"/>
        </w:rPr>
      </w:pPr>
      <w:r w:rsidRPr="002B7795">
        <w:rPr>
          <w:rFonts w:ascii="Calibri" w:eastAsia="Calibri" w:hAnsi="Calibri" w:cs="Calibri"/>
          <w:b/>
          <w:bCs/>
          <w:sz w:val="28"/>
          <w:szCs w:val="28"/>
        </w:rPr>
        <w:t>3)</w:t>
      </w:r>
      <w:r>
        <w:rPr>
          <w:rFonts w:ascii="Calibri" w:eastAsia="Calibri" w:hAnsi="Calibri" w:cs="Calibri"/>
        </w:rPr>
        <w:t xml:space="preserve"> a) </w:t>
      </w:r>
      <w:r w:rsidR="00220ECB">
        <w:rPr>
          <w:rFonts w:ascii="Calibri" w:eastAsia="Calibri" w:hAnsi="Calibri" w:cs="Calibri"/>
        </w:rPr>
        <w:t>Defina y explique l</w:t>
      </w:r>
      <w:r w:rsidR="008D06B5">
        <w:rPr>
          <w:rFonts w:ascii="Calibri" w:eastAsia="Calibri" w:hAnsi="Calibri" w:cs="Calibri"/>
        </w:rPr>
        <w:t>o</w:t>
      </w:r>
      <w:r>
        <w:rPr>
          <w:rFonts w:ascii="Calibri" w:eastAsia="Calibri" w:hAnsi="Calibri" w:cs="Calibri"/>
        </w:rPr>
        <w:t xml:space="preserve">s distintivos tipos de Capacidad e Incapacidad vigentes.                                                                                                                                                                </w:t>
      </w:r>
      <w:r w:rsidR="00220ECB">
        <w:rPr>
          <w:rFonts w:ascii="Calibri" w:eastAsia="Calibri" w:hAnsi="Calibri" w:cs="Calibri"/>
        </w:rPr>
        <w:t xml:space="preserve"> </w:t>
      </w:r>
      <w:r>
        <w:rPr>
          <w:rFonts w:ascii="Calibri" w:eastAsia="Calibri" w:hAnsi="Calibri" w:cs="Calibri"/>
        </w:rPr>
        <w:t xml:space="preserve">b) </w:t>
      </w:r>
      <w:r w:rsidR="00220ECB">
        <w:rPr>
          <w:rFonts w:ascii="Calibri" w:eastAsia="Calibri" w:hAnsi="Calibri" w:cs="Calibri"/>
        </w:rPr>
        <w:t xml:space="preserve">¿Cuál de ellas se puede suplir por </w:t>
      </w:r>
      <w:r>
        <w:rPr>
          <w:rFonts w:ascii="Calibri" w:eastAsia="Calibri" w:hAnsi="Calibri" w:cs="Calibri"/>
        </w:rPr>
        <w:t>R</w:t>
      </w:r>
      <w:r w:rsidR="00220ECB">
        <w:rPr>
          <w:rFonts w:ascii="Calibri" w:eastAsia="Calibri" w:hAnsi="Calibri" w:cs="Calibri"/>
        </w:rPr>
        <w:t xml:space="preserve">epresentación? Fundamente y ejemplifique. </w:t>
      </w:r>
    </w:p>
    <w:p w14:paraId="73F3777F" w14:textId="3C41660B" w:rsidR="00205F61" w:rsidRDefault="00A7167B" w:rsidP="00A7167B">
      <w:pPr>
        <w:pStyle w:val="Prrafodelista"/>
        <w:numPr>
          <w:ilvl w:val="0"/>
          <w:numId w:val="9"/>
        </w:numPr>
        <w:spacing w:line="276" w:lineRule="auto"/>
        <w:rPr>
          <w:rFonts w:ascii="Calibri" w:eastAsia="Calibri" w:hAnsi="Calibri" w:cs="Calibri"/>
        </w:rPr>
      </w:pPr>
      <w:r>
        <w:rPr>
          <w:rFonts w:ascii="Calibri" w:eastAsia="Calibri" w:hAnsi="Calibri" w:cs="Calibri"/>
        </w:rPr>
        <w:t>“Capacidad” es la capacidad que tiene una persona de ser titular de derecho y ejercerlos. Llamamos capacidad de derecho a la capacidad de ser titular de los mismos y capacidad de ejercicio a la capacidad de ejercerlos</w:t>
      </w:r>
      <w:r w:rsidR="00D8316F">
        <w:rPr>
          <w:rFonts w:ascii="Calibri" w:eastAsia="Calibri" w:hAnsi="Calibri" w:cs="Calibri"/>
        </w:rPr>
        <w:t>.</w:t>
      </w:r>
    </w:p>
    <w:p w14:paraId="4F8D4CFD" w14:textId="06839486" w:rsidR="00D8316F" w:rsidRPr="00D8316F" w:rsidRDefault="00D8316F" w:rsidP="00D8316F">
      <w:pPr>
        <w:spacing w:line="276" w:lineRule="auto"/>
        <w:ind w:left="1080"/>
        <w:rPr>
          <w:rFonts w:ascii="Calibri" w:eastAsia="Calibri" w:hAnsi="Calibri" w:cs="Calibri"/>
        </w:rPr>
      </w:pPr>
      <w:r>
        <w:rPr>
          <w:rFonts w:ascii="Calibri" w:eastAsia="Calibri" w:hAnsi="Calibri" w:cs="Calibri"/>
        </w:rPr>
        <w:t xml:space="preserve">Incapacidad de derechos es la incapacidad de ser titular de algún derecho, esto no significa que es incapaz de ser titular de cualquier derecho. Esta incapacidad no se puede sustituir por representación por ejemplo un funcionario </w:t>
      </w:r>
      <w:r w:rsidR="00311DDE">
        <w:rPr>
          <w:rFonts w:ascii="Calibri" w:eastAsia="Calibri" w:hAnsi="Calibri" w:cs="Calibri"/>
        </w:rPr>
        <w:t>público</w:t>
      </w:r>
      <w:r>
        <w:rPr>
          <w:rFonts w:ascii="Calibri" w:eastAsia="Calibri" w:hAnsi="Calibri" w:cs="Calibri"/>
        </w:rPr>
        <w:t xml:space="preserve"> no puede comprar un bien del estado de cual su administración o venta esta o estuviese a su cargo. El otro tipo de incapacidad es la incapacidad de ejercicio, la misma indica que una persona no tiene la aptitud para poder ejercer cierto derecho, esta </w:t>
      </w:r>
      <w:r>
        <w:rPr>
          <w:rFonts w:ascii="Calibri" w:eastAsia="Calibri" w:hAnsi="Calibri" w:cs="Calibri"/>
        </w:rPr>
        <w:lastRenderedPageBreak/>
        <w:t>incapacidad si se puede sustituir por representación por ejemplo las personas por nacer.</w:t>
      </w:r>
    </w:p>
    <w:p w14:paraId="5E3C4A28" w14:textId="502DE861" w:rsidR="00205F61" w:rsidRDefault="002B7795">
      <w:pPr>
        <w:numPr>
          <w:ilvl w:val="0"/>
          <w:numId w:val="4"/>
        </w:numPr>
        <w:spacing w:line="276" w:lineRule="auto"/>
        <w:ind w:left="720" w:hanging="360"/>
        <w:rPr>
          <w:rFonts w:ascii="Calibri" w:eastAsia="Calibri" w:hAnsi="Calibri" w:cs="Calibri"/>
        </w:rPr>
      </w:pPr>
      <w:r w:rsidRPr="002B7795">
        <w:rPr>
          <w:rFonts w:ascii="Calibri" w:eastAsia="Calibri" w:hAnsi="Calibri" w:cs="Calibri"/>
          <w:b/>
          <w:bCs/>
          <w:sz w:val="28"/>
          <w:szCs w:val="28"/>
        </w:rPr>
        <w:t>4)</w:t>
      </w:r>
      <w:r>
        <w:rPr>
          <w:rFonts w:ascii="Calibri" w:eastAsia="Calibri" w:hAnsi="Calibri" w:cs="Calibri"/>
        </w:rPr>
        <w:t xml:space="preserve"> a) </w:t>
      </w:r>
      <w:r w:rsidR="00220ECB">
        <w:rPr>
          <w:rFonts w:ascii="Calibri" w:eastAsia="Calibri" w:hAnsi="Calibri" w:cs="Calibri"/>
        </w:rPr>
        <w:t>Expli</w:t>
      </w:r>
      <w:r>
        <w:rPr>
          <w:rFonts w:ascii="Calibri" w:eastAsia="Calibri" w:hAnsi="Calibri" w:cs="Calibri"/>
        </w:rPr>
        <w:t>car</w:t>
      </w:r>
      <w:r w:rsidR="00220ECB">
        <w:rPr>
          <w:rFonts w:ascii="Calibri" w:eastAsia="Calibri" w:hAnsi="Calibri" w:cs="Calibri"/>
        </w:rPr>
        <w:t xml:space="preserve"> qué es el </w:t>
      </w:r>
      <w:r w:rsidR="008D06B5">
        <w:rPr>
          <w:rFonts w:ascii="Calibri" w:eastAsia="Calibri" w:hAnsi="Calibri" w:cs="Calibri"/>
        </w:rPr>
        <w:t>P</w:t>
      </w:r>
      <w:r w:rsidR="00220ECB">
        <w:rPr>
          <w:rFonts w:ascii="Calibri" w:eastAsia="Calibri" w:hAnsi="Calibri" w:cs="Calibri"/>
        </w:rPr>
        <w:t xml:space="preserve">atrimonio y cuáles son sus </w:t>
      </w:r>
      <w:r>
        <w:rPr>
          <w:rFonts w:ascii="Calibri" w:eastAsia="Calibri" w:hAnsi="Calibri" w:cs="Calibri"/>
        </w:rPr>
        <w:t>componentes.</w:t>
      </w:r>
      <w:r w:rsidR="008D06B5">
        <w:rPr>
          <w:rFonts w:ascii="Calibri" w:eastAsia="Calibri" w:hAnsi="Calibri" w:cs="Calibri"/>
        </w:rPr>
        <w:t xml:space="preserve">                                  </w:t>
      </w:r>
      <w:r>
        <w:rPr>
          <w:rFonts w:ascii="Calibri" w:eastAsia="Calibri" w:hAnsi="Calibri" w:cs="Calibri"/>
        </w:rPr>
        <w:t xml:space="preserve"> B) Significado de </w:t>
      </w:r>
      <w:r w:rsidR="008D06B5">
        <w:rPr>
          <w:rFonts w:ascii="Calibri" w:eastAsia="Calibri" w:hAnsi="Calibri" w:cs="Calibri"/>
        </w:rPr>
        <w:t>“</w:t>
      </w:r>
      <w:r w:rsidR="008D06B5" w:rsidRPr="008D06B5">
        <w:rPr>
          <w:rFonts w:ascii="Calibri" w:eastAsia="Calibri" w:hAnsi="Calibri" w:cs="Calibri"/>
          <w:i/>
          <w:iCs/>
        </w:rPr>
        <w:t>Garantía común de los Acreedores</w:t>
      </w:r>
      <w:r w:rsidR="008D06B5">
        <w:rPr>
          <w:rFonts w:ascii="Calibri" w:eastAsia="Calibri" w:hAnsi="Calibri" w:cs="Calibri"/>
        </w:rPr>
        <w:t>” y de “</w:t>
      </w:r>
      <w:r w:rsidR="008D06B5" w:rsidRPr="008D06B5">
        <w:rPr>
          <w:rFonts w:ascii="Calibri" w:eastAsia="Calibri" w:hAnsi="Calibri" w:cs="Calibri"/>
          <w:i/>
          <w:iCs/>
        </w:rPr>
        <w:t>Universalidad Jurídica</w:t>
      </w:r>
      <w:r w:rsidR="008D06B5">
        <w:rPr>
          <w:rFonts w:ascii="Calibri" w:eastAsia="Calibri" w:hAnsi="Calibri" w:cs="Calibri"/>
          <w:i/>
          <w:iCs/>
        </w:rPr>
        <w:t xml:space="preserve">       de Bienes</w:t>
      </w:r>
      <w:r w:rsidR="008D06B5">
        <w:rPr>
          <w:rFonts w:ascii="Calibri" w:eastAsia="Calibri" w:hAnsi="Calibri" w:cs="Calibri"/>
        </w:rPr>
        <w:t>”.</w:t>
      </w:r>
    </w:p>
    <w:p w14:paraId="49F5D4E5" w14:textId="27A75EC9" w:rsidR="00205F61" w:rsidRPr="00311DDE" w:rsidRDefault="00311DDE" w:rsidP="00311DDE">
      <w:pPr>
        <w:pStyle w:val="Prrafodelista"/>
        <w:numPr>
          <w:ilvl w:val="0"/>
          <w:numId w:val="10"/>
        </w:numPr>
        <w:spacing w:line="276" w:lineRule="auto"/>
        <w:rPr>
          <w:rFonts w:ascii="Calibri" w:eastAsia="Calibri" w:hAnsi="Calibri" w:cs="Calibri"/>
        </w:rPr>
      </w:pPr>
      <w:r w:rsidRPr="00311DDE">
        <w:rPr>
          <w:rFonts w:ascii="Calibri" w:eastAsia="Calibri" w:hAnsi="Calibri" w:cs="Calibri"/>
        </w:rPr>
        <w:t xml:space="preserve">Es el conjunto de bienes de una persona, los bienes pueden ser materiales(cosas) o inmateriales (Derechos), </w:t>
      </w:r>
      <w:r w:rsidR="005C390E" w:rsidRPr="00311DDE">
        <w:rPr>
          <w:rFonts w:ascii="Calibri" w:eastAsia="Calibri" w:hAnsi="Calibri" w:cs="Calibri"/>
        </w:rPr>
        <w:t>susceptible</w:t>
      </w:r>
      <w:r w:rsidRPr="00311DDE">
        <w:rPr>
          <w:rFonts w:ascii="Calibri" w:eastAsia="Calibri" w:hAnsi="Calibri" w:cs="Calibri"/>
        </w:rPr>
        <w:t xml:space="preserve"> de tener un valor económico.</w:t>
      </w:r>
    </w:p>
    <w:p w14:paraId="70944224" w14:textId="0FA2DB5E" w:rsidR="00311DDE" w:rsidRDefault="00311DDE" w:rsidP="00311DDE">
      <w:pPr>
        <w:pStyle w:val="Prrafodelista"/>
        <w:numPr>
          <w:ilvl w:val="0"/>
          <w:numId w:val="9"/>
        </w:numPr>
        <w:spacing w:line="276" w:lineRule="auto"/>
        <w:rPr>
          <w:rFonts w:ascii="Calibri" w:eastAsia="Calibri" w:hAnsi="Calibri" w:cs="Calibri"/>
        </w:rPr>
      </w:pPr>
      <w:r>
        <w:rPr>
          <w:rFonts w:ascii="Calibri" w:eastAsia="Calibri" w:hAnsi="Calibri" w:cs="Calibri"/>
        </w:rPr>
        <w:t>Garantía común de los acreedores: Todos los bienes presentes y futuros de la persona son garantía común para los acreedores.</w:t>
      </w:r>
    </w:p>
    <w:p w14:paraId="569314AA" w14:textId="09141AB0" w:rsidR="00311DDE" w:rsidRPr="00311DDE" w:rsidRDefault="00311DDE" w:rsidP="00311DDE">
      <w:pPr>
        <w:spacing w:line="276" w:lineRule="auto"/>
        <w:ind w:left="1080"/>
        <w:rPr>
          <w:rFonts w:ascii="Calibri" w:eastAsia="Calibri" w:hAnsi="Calibri" w:cs="Calibri"/>
        </w:rPr>
      </w:pPr>
      <w:r>
        <w:rPr>
          <w:rFonts w:ascii="Calibri" w:eastAsia="Calibri" w:hAnsi="Calibri" w:cs="Calibri"/>
        </w:rPr>
        <w:t>Universalidad Jurídica: Si bien el concepto es abstracto y no se trata de sumar los bienes materiales e inmateriales, se refiere a todos los bienes que posee una persona y por eso se habla de universalidad.</w:t>
      </w:r>
    </w:p>
    <w:p w14:paraId="76F53266" w14:textId="4B7CB6FB" w:rsidR="00205F61" w:rsidRDefault="008D06B5">
      <w:pPr>
        <w:numPr>
          <w:ilvl w:val="0"/>
          <w:numId w:val="5"/>
        </w:numPr>
        <w:spacing w:line="276" w:lineRule="auto"/>
        <w:ind w:left="720" w:hanging="360"/>
        <w:rPr>
          <w:rFonts w:ascii="Calibri" w:eastAsia="Calibri" w:hAnsi="Calibri" w:cs="Calibri"/>
        </w:rPr>
      </w:pPr>
      <w:r w:rsidRPr="008D06B5">
        <w:rPr>
          <w:rFonts w:ascii="Calibri" w:eastAsia="Calibri" w:hAnsi="Calibri" w:cs="Calibri"/>
          <w:b/>
          <w:bCs/>
          <w:sz w:val="28"/>
          <w:szCs w:val="28"/>
        </w:rPr>
        <w:t>5)</w:t>
      </w:r>
      <w:r>
        <w:rPr>
          <w:rFonts w:ascii="Calibri" w:eastAsia="Calibri" w:hAnsi="Calibri" w:cs="Calibri"/>
        </w:rPr>
        <w:t xml:space="preserve"> a) </w:t>
      </w:r>
      <w:r w:rsidR="00220ECB">
        <w:rPr>
          <w:rFonts w:ascii="Calibri" w:eastAsia="Calibri" w:hAnsi="Calibri" w:cs="Calibri"/>
        </w:rPr>
        <w:t xml:space="preserve">¿Cuándo comienza la </w:t>
      </w:r>
      <w:r>
        <w:rPr>
          <w:rFonts w:ascii="Calibri" w:eastAsia="Calibri" w:hAnsi="Calibri" w:cs="Calibri"/>
        </w:rPr>
        <w:t>E</w:t>
      </w:r>
      <w:r w:rsidR="00220ECB">
        <w:rPr>
          <w:rFonts w:ascii="Calibri" w:eastAsia="Calibri" w:hAnsi="Calibri" w:cs="Calibri"/>
        </w:rPr>
        <w:t xml:space="preserve">xistencia de una </w:t>
      </w:r>
      <w:r>
        <w:rPr>
          <w:rFonts w:ascii="Calibri" w:eastAsia="Calibri" w:hAnsi="Calibri" w:cs="Calibri"/>
        </w:rPr>
        <w:t>P</w:t>
      </w:r>
      <w:r w:rsidR="00220ECB">
        <w:rPr>
          <w:rFonts w:ascii="Calibri" w:eastAsia="Calibri" w:hAnsi="Calibri" w:cs="Calibri"/>
        </w:rPr>
        <w:t xml:space="preserve">ersona </w:t>
      </w:r>
      <w:r>
        <w:rPr>
          <w:rFonts w:ascii="Calibri" w:eastAsia="Calibri" w:hAnsi="Calibri" w:cs="Calibri"/>
        </w:rPr>
        <w:t>J</w:t>
      </w:r>
      <w:r w:rsidR="00220ECB">
        <w:rPr>
          <w:rFonts w:ascii="Calibri" w:eastAsia="Calibri" w:hAnsi="Calibri" w:cs="Calibri"/>
        </w:rPr>
        <w:t>urídica?</w:t>
      </w:r>
      <w:r>
        <w:rPr>
          <w:rFonts w:ascii="Calibri" w:eastAsia="Calibri" w:hAnsi="Calibri" w:cs="Calibri"/>
        </w:rPr>
        <w:t xml:space="preserve">                                                    b)</w:t>
      </w:r>
      <w:r w:rsidR="00220ECB">
        <w:rPr>
          <w:rFonts w:ascii="Calibri" w:eastAsia="Calibri" w:hAnsi="Calibri" w:cs="Calibri"/>
        </w:rPr>
        <w:t xml:space="preserve"> Enumere </w:t>
      </w:r>
      <w:r>
        <w:rPr>
          <w:rFonts w:ascii="Calibri" w:eastAsia="Calibri" w:hAnsi="Calibri" w:cs="Calibri"/>
        </w:rPr>
        <w:t>como mínimo</w:t>
      </w:r>
      <w:r w:rsidR="00220ECB">
        <w:rPr>
          <w:rFonts w:ascii="Calibri" w:eastAsia="Calibri" w:hAnsi="Calibri" w:cs="Calibri"/>
        </w:rPr>
        <w:t xml:space="preserve"> 3</w:t>
      </w:r>
      <w:r>
        <w:rPr>
          <w:rFonts w:ascii="Calibri" w:eastAsia="Calibri" w:hAnsi="Calibri" w:cs="Calibri"/>
        </w:rPr>
        <w:t xml:space="preserve"> (tres)</w:t>
      </w:r>
      <w:r w:rsidR="00220ECB">
        <w:rPr>
          <w:rFonts w:ascii="Calibri" w:eastAsia="Calibri" w:hAnsi="Calibri" w:cs="Calibri"/>
        </w:rPr>
        <w:t xml:space="preserve"> formas de </w:t>
      </w:r>
      <w:r>
        <w:rPr>
          <w:rFonts w:ascii="Calibri" w:eastAsia="Calibri" w:hAnsi="Calibri" w:cs="Calibri"/>
        </w:rPr>
        <w:t>D</w:t>
      </w:r>
      <w:r w:rsidR="00220ECB">
        <w:rPr>
          <w:rFonts w:ascii="Calibri" w:eastAsia="Calibri" w:hAnsi="Calibri" w:cs="Calibri"/>
        </w:rPr>
        <w:t>isolución de la</w:t>
      </w:r>
      <w:r>
        <w:rPr>
          <w:rFonts w:ascii="Calibri" w:eastAsia="Calibri" w:hAnsi="Calibri" w:cs="Calibri"/>
        </w:rPr>
        <w:t xml:space="preserve"> </w:t>
      </w:r>
      <w:r w:rsidR="00220ECB">
        <w:rPr>
          <w:rFonts w:ascii="Calibri" w:eastAsia="Calibri" w:hAnsi="Calibri" w:cs="Calibri"/>
        </w:rPr>
        <w:t>misma</w:t>
      </w:r>
      <w:r>
        <w:rPr>
          <w:rFonts w:ascii="Calibri" w:eastAsia="Calibri" w:hAnsi="Calibri" w:cs="Calibri"/>
        </w:rPr>
        <w:t>.</w:t>
      </w:r>
    </w:p>
    <w:p w14:paraId="0A849FD1" w14:textId="5D5203E4" w:rsidR="008D06B5" w:rsidRDefault="005C390E" w:rsidP="005C390E">
      <w:pPr>
        <w:spacing w:line="276" w:lineRule="auto"/>
        <w:ind w:left="708" w:firstLine="12"/>
        <w:rPr>
          <w:rFonts w:ascii="Calibri" w:eastAsia="Calibri" w:hAnsi="Calibri" w:cs="Calibri"/>
        </w:rPr>
      </w:pPr>
      <w:r>
        <w:rPr>
          <w:rFonts w:ascii="Calibri" w:eastAsia="Calibri" w:hAnsi="Calibri" w:cs="Calibri"/>
        </w:rPr>
        <w:t>A) Las personas jurídicas son creadas con un objetivo preciso y determinado. Algunas personas jurídicas necesitan autorización del estado en este caso la existencia es a partir desde que se logra dicha autorización. En caso de no requerir autorización la existencia es a partir del acto constitutivo.</w:t>
      </w:r>
    </w:p>
    <w:p w14:paraId="353CF40C" w14:textId="3A624E2B" w:rsidR="005C390E" w:rsidRDefault="005C390E" w:rsidP="008D06B5">
      <w:pPr>
        <w:spacing w:line="276" w:lineRule="auto"/>
        <w:ind w:left="720"/>
        <w:rPr>
          <w:rFonts w:ascii="Calibri" w:eastAsia="Calibri" w:hAnsi="Calibri" w:cs="Calibri"/>
        </w:rPr>
      </w:pPr>
      <w:r>
        <w:rPr>
          <w:rFonts w:ascii="Calibri" w:eastAsia="Calibri" w:hAnsi="Calibri" w:cs="Calibri"/>
        </w:rPr>
        <w:t>B)</w:t>
      </w:r>
    </w:p>
    <w:p w14:paraId="6437C371" w14:textId="6F5E6C05" w:rsidR="005C390E" w:rsidRPr="005C390E" w:rsidRDefault="005C390E" w:rsidP="005C390E">
      <w:pPr>
        <w:pStyle w:val="Prrafodelista"/>
        <w:numPr>
          <w:ilvl w:val="0"/>
          <w:numId w:val="11"/>
        </w:numPr>
        <w:spacing w:line="276" w:lineRule="auto"/>
        <w:rPr>
          <w:rFonts w:ascii="Calibri" w:eastAsia="Calibri" w:hAnsi="Calibri" w:cs="Calibri"/>
        </w:rPr>
      </w:pPr>
      <w:r w:rsidRPr="005C390E">
        <w:rPr>
          <w:rFonts w:ascii="Calibri" w:eastAsia="Calibri" w:hAnsi="Calibri" w:cs="Calibri"/>
        </w:rPr>
        <w:t>Decisión unánime de los miembros</w:t>
      </w:r>
    </w:p>
    <w:p w14:paraId="04EB0AEF" w14:textId="19E6AA7B" w:rsidR="005C390E" w:rsidRPr="005C390E" w:rsidRDefault="005C390E" w:rsidP="005C390E">
      <w:pPr>
        <w:pStyle w:val="Prrafodelista"/>
        <w:numPr>
          <w:ilvl w:val="0"/>
          <w:numId w:val="11"/>
        </w:numPr>
        <w:spacing w:line="276" w:lineRule="auto"/>
        <w:rPr>
          <w:rFonts w:ascii="Calibri" w:eastAsia="Calibri" w:hAnsi="Calibri" w:cs="Calibri"/>
        </w:rPr>
      </w:pPr>
      <w:r w:rsidRPr="005C390E">
        <w:rPr>
          <w:rFonts w:ascii="Calibri" w:eastAsia="Calibri" w:hAnsi="Calibri" w:cs="Calibri"/>
        </w:rPr>
        <w:t>logro del objetivo o imposibilidad de este</w:t>
      </w:r>
    </w:p>
    <w:p w14:paraId="7740BCAD" w14:textId="376F303C" w:rsidR="005C390E" w:rsidRPr="005C390E" w:rsidRDefault="005C390E" w:rsidP="005C390E">
      <w:pPr>
        <w:pStyle w:val="Prrafodelista"/>
        <w:numPr>
          <w:ilvl w:val="0"/>
          <w:numId w:val="11"/>
        </w:numPr>
        <w:spacing w:line="276" w:lineRule="auto"/>
        <w:rPr>
          <w:rFonts w:ascii="Calibri" w:eastAsia="Calibri" w:hAnsi="Calibri" w:cs="Calibri"/>
        </w:rPr>
      </w:pPr>
      <w:r>
        <w:rPr>
          <w:rFonts w:ascii="Calibri" w:eastAsia="Calibri" w:hAnsi="Calibri" w:cs="Calibri"/>
        </w:rPr>
        <w:t xml:space="preserve">Declaración de </w:t>
      </w:r>
      <w:r w:rsidRPr="005C390E">
        <w:rPr>
          <w:rFonts w:ascii="Calibri" w:eastAsia="Calibri" w:hAnsi="Calibri" w:cs="Calibri"/>
        </w:rPr>
        <w:t>Quiebra</w:t>
      </w:r>
    </w:p>
    <w:p w14:paraId="2A7467FE" w14:textId="4FB37485" w:rsidR="008D06B5" w:rsidRDefault="008D06B5" w:rsidP="008D06B5">
      <w:pPr>
        <w:spacing w:line="276" w:lineRule="auto"/>
        <w:rPr>
          <w:rFonts w:ascii="Calibri" w:eastAsia="Calibri" w:hAnsi="Calibri" w:cs="Calibri"/>
        </w:rPr>
      </w:pPr>
      <w:r>
        <w:rPr>
          <w:rFonts w:ascii="Calibri" w:eastAsia="Calibri" w:hAnsi="Calibri" w:cs="Calibri"/>
        </w:rPr>
        <w:t>----------------------------------------------------------------------------------------------------------------------------</w:t>
      </w:r>
    </w:p>
    <w:p w14:paraId="379B71C2" w14:textId="77777777" w:rsidR="00205F61" w:rsidRDefault="00205F61">
      <w:pPr>
        <w:ind w:left="720"/>
        <w:rPr>
          <w:rFonts w:ascii="Calibri" w:eastAsia="Calibri" w:hAnsi="Calibri" w:cs="Calibri"/>
        </w:rPr>
      </w:pPr>
    </w:p>
    <w:p w14:paraId="6167FF4F" w14:textId="77777777" w:rsidR="00205F61" w:rsidRDefault="00205F61">
      <w:pPr>
        <w:rPr>
          <w:rFonts w:ascii="Calibri" w:eastAsia="Calibri" w:hAnsi="Calibri" w:cs="Calibri"/>
        </w:rPr>
      </w:pPr>
    </w:p>
    <w:sectPr w:rsidR="00205F6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8281A"/>
    <w:multiLevelType w:val="multilevel"/>
    <w:tmpl w:val="53962E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9A57BC5"/>
    <w:multiLevelType w:val="hybridMultilevel"/>
    <w:tmpl w:val="3BE88A66"/>
    <w:lvl w:ilvl="0" w:tplc="DF509BD2">
      <w:start w:val="1"/>
      <w:numFmt w:val="upp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 w15:restartNumberingAfterBreak="0">
    <w:nsid w:val="32094CBC"/>
    <w:multiLevelType w:val="multilevel"/>
    <w:tmpl w:val="F6CC7C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98C5E03"/>
    <w:multiLevelType w:val="hybridMultilevel"/>
    <w:tmpl w:val="B7525226"/>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4" w15:restartNumberingAfterBreak="0">
    <w:nsid w:val="3BBF4FAF"/>
    <w:multiLevelType w:val="multilevel"/>
    <w:tmpl w:val="472826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5231E5B"/>
    <w:multiLevelType w:val="multilevel"/>
    <w:tmpl w:val="6AFE27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9AF7200"/>
    <w:multiLevelType w:val="hybridMultilevel"/>
    <w:tmpl w:val="921263BE"/>
    <w:lvl w:ilvl="0" w:tplc="2C0A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 w15:restartNumberingAfterBreak="0">
    <w:nsid w:val="57E40ED4"/>
    <w:multiLevelType w:val="hybridMultilevel"/>
    <w:tmpl w:val="D3CE2016"/>
    <w:lvl w:ilvl="0" w:tplc="6C268D9A">
      <w:start w:val="1"/>
      <w:numFmt w:val="upperLetter"/>
      <w:lvlText w:val="%1)"/>
      <w:lvlJc w:val="left"/>
      <w:pPr>
        <w:ind w:left="1080" w:hanging="360"/>
      </w:pPr>
      <w:rPr>
        <w:rFonts w:hint="default"/>
      </w:rPr>
    </w:lvl>
    <w:lvl w:ilvl="1" w:tplc="2C0A0019">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8" w15:restartNumberingAfterBreak="0">
    <w:nsid w:val="5DB35A62"/>
    <w:multiLevelType w:val="hybridMultilevel"/>
    <w:tmpl w:val="AF82BE1C"/>
    <w:lvl w:ilvl="0" w:tplc="AEA4377A">
      <w:start w:val="1"/>
      <w:numFmt w:val="upp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9" w15:restartNumberingAfterBreak="0">
    <w:nsid w:val="5DF53CD9"/>
    <w:multiLevelType w:val="hybridMultilevel"/>
    <w:tmpl w:val="0E842126"/>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0" w15:restartNumberingAfterBreak="0">
    <w:nsid w:val="5E202DC4"/>
    <w:multiLevelType w:val="multilevel"/>
    <w:tmpl w:val="C61466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694188937">
    <w:abstractNumId w:val="5"/>
  </w:num>
  <w:num w:numId="2" w16cid:durableId="1404138654">
    <w:abstractNumId w:val="0"/>
  </w:num>
  <w:num w:numId="3" w16cid:durableId="1288197520">
    <w:abstractNumId w:val="2"/>
  </w:num>
  <w:num w:numId="4" w16cid:durableId="1053117167">
    <w:abstractNumId w:val="4"/>
  </w:num>
  <w:num w:numId="5" w16cid:durableId="889225177">
    <w:abstractNumId w:val="10"/>
  </w:num>
  <w:num w:numId="6" w16cid:durableId="1030422718">
    <w:abstractNumId w:val="3"/>
  </w:num>
  <w:num w:numId="7" w16cid:durableId="840200067">
    <w:abstractNumId w:val="6"/>
  </w:num>
  <w:num w:numId="8" w16cid:durableId="1115440835">
    <w:abstractNumId w:val="1"/>
  </w:num>
  <w:num w:numId="9" w16cid:durableId="755904339">
    <w:abstractNumId w:val="7"/>
  </w:num>
  <w:num w:numId="10" w16cid:durableId="83457344">
    <w:abstractNumId w:val="8"/>
  </w:num>
  <w:num w:numId="11" w16cid:durableId="7191354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5F61"/>
    <w:rsid w:val="000F7CBF"/>
    <w:rsid w:val="00205F61"/>
    <w:rsid w:val="00220ECB"/>
    <w:rsid w:val="002B7795"/>
    <w:rsid w:val="002E241B"/>
    <w:rsid w:val="002F3B51"/>
    <w:rsid w:val="00311DDE"/>
    <w:rsid w:val="005C390E"/>
    <w:rsid w:val="008D06B5"/>
    <w:rsid w:val="009B6CB8"/>
    <w:rsid w:val="00A7167B"/>
    <w:rsid w:val="00D8316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831BA"/>
  <w15:docId w15:val="{D2F20624-BC25-4386-81B6-21A86DC38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B6C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620</Words>
  <Characters>3413</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Ministerio de Educacion</Company>
  <LinksUpToDate>false</LinksUpToDate>
  <CharactersWithSpaces>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Giselle Wybranski</dc:creator>
  <cp:lastModifiedBy>Lucas Ciardullo</cp:lastModifiedBy>
  <cp:revision>2</cp:revision>
  <dcterms:created xsi:type="dcterms:W3CDTF">2023-11-08T21:29:00Z</dcterms:created>
  <dcterms:modified xsi:type="dcterms:W3CDTF">2023-11-08T21:29:00Z</dcterms:modified>
</cp:coreProperties>
</file>