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FA32D" w14:textId="77777777" w:rsidR="008E1CF1" w:rsidRDefault="008E1CF1">
      <w:r>
        <w:t xml:space="preserve">UTN </w:t>
      </w:r>
      <w:proofErr w:type="gramStart"/>
      <w:r>
        <w:t xml:space="preserve">– </w:t>
      </w:r>
      <w:r w:rsidR="00620DA4">
        <w:t xml:space="preserve"> FACULTAD</w:t>
      </w:r>
      <w:proofErr w:type="gramEnd"/>
      <w:r w:rsidR="00620DA4">
        <w:t xml:space="preserve"> </w:t>
      </w:r>
      <w:r>
        <w:t>REGIONAL BUENOS AIRES</w:t>
      </w:r>
    </w:p>
    <w:p w14:paraId="40A3DFF9" w14:textId="33BB0C7A" w:rsidR="008E1CF1" w:rsidRDefault="008E1CF1">
      <w:r>
        <w:t>Materia:</w:t>
      </w:r>
      <w:r w:rsidR="0089224E">
        <w:t xml:space="preserve"> </w:t>
      </w:r>
      <w:r w:rsidR="00601298">
        <w:t xml:space="preserve">Sistemas y </w:t>
      </w:r>
      <w:r w:rsidR="007A3446">
        <w:t>Procesos de Negocios</w:t>
      </w:r>
      <w:r w:rsidR="00601298">
        <w:t xml:space="preserve"> – 20</w:t>
      </w:r>
      <w:r w:rsidR="007A3446">
        <w:t>2</w:t>
      </w:r>
      <w:r w:rsidR="006B60A8">
        <w:t>4</w:t>
      </w:r>
    </w:p>
    <w:p w14:paraId="69D41923" w14:textId="4DA473AF" w:rsidR="008E1CF1" w:rsidRDefault="00624081">
      <w:r>
        <w:t>CURSO K</w:t>
      </w:r>
      <w:r w:rsidR="006B60A8">
        <w:t>1052</w:t>
      </w:r>
    </w:p>
    <w:p w14:paraId="08D55113" w14:textId="77777777" w:rsidR="008E1CF1" w:rsidRDefault="008E1CF1"/>
    <w:p w14:paraId="7A93F4F4" w14:textId="77777777" w:rsidR="008E1CF1" w:rsidRDefault="008E1CF1"/>
    <w:p w14:paraId="1929378B" w14:textId="77777777" w:rsidR="008E1CF1" w:rsidRDefault="008E1CF1"/>
    <w:p w14:paraId="5D448F8F" w14:textId="77777777" w:rsidR="008E1CF1" w:rsidRDefault="008E1CF1"/>
    <w:p w14:paraId="2A444667" w14:textId="77777777" w:rsidR="008E1CF1" w:rsidRDefault="008E1CF1"/>
    <w:p w14:paraId="4751F9E2" w14:textId="77777777" w:rsidR="008E1CF1" w:rsidRDefault="008E1CF1"/>
    <w:p w14:paraId="2EEC1C62" w14:textId="77777777" w:rsidR="008E1CF1" w:rsidRDefault="008E1CF1"/>
    <w:p w14:paraId="3309A7CE" w14:textId="77777777" w:rsidR="008E1CF1" w:rsidRDefault="008E1CF1"/>
    <w:p w14:paraId="525A0915" w14:textId="5C9DD4AB" w:rsidR="006B60A8" w:rsidRDefault="008E1CF1">
      <w:pPr>
        <w:jc w:val="center"/>
        <w:rPr>
          <w:color w:val="D9D9D9"/>
          <w:sz w:val="52"/>
        </w:rPr>
      </w:pPr>
      <w:r>
        <w:rPr>
          <w:sz w:val="52"/>
        </w:rPr>
        <w:t xml:space="preserve">TRABAJO </w:t>
      </w:r>
      <w:r w:rsidR="006B60A8" w:rsidRPr="006B60A8">
        <w:rPr>
          <w:color w:val="0D0D0D" w:themeColor="text1" w:themeTint="F2"/>
          <w:sz w:val="52"/>
        </w:rPr>
        <w:t>PRÁCTICO</w:t>
      </w:r>
      <w:r w:rsidR="006B60A8">
        <w:rPr>
          <w:color w:val="0D0D0D" w:themeColor="text1" w:themeTint="F2"/>
          <w:sz w:val="52"/>
        </w:rPr>
        <w:t xml:space="preserve"> ANUAL</w:t>
      </w:r>
    </w:p>
    <w:p w14:paraId="14775943" w14:textId="24E4C218" w:rsidR="008E1CF1" w:rsidRDefault="006B60A8">
      <w:pPr>
        <w:jc w:val="center"/>
        <w:rPr>
          <w:sz w:val="52"/>
        </w:rPr>
      </w:pPr>
      <w:r>
        <w:rPr>
          <w:sz w:val="52"/>
        </w:rPr>
        <w:t>PRIMERA ENTREGA</w:t>
      </w:r>
    </w:p>
    <w:p w14:paraId="41A8277F" w14:textId="77777777" w:rsidR="008E1CF1" w:rsidRDefault="008E1CF1">
      <w:pPr>
        <w:jc w:val="center"/>
        <w:rPr>
          <w:sz w:val="52"/>
        </w:rPr>
      </w:pPr>
    </w:p>
    <w:p w14:paraId="6B0009E7" w14:textId="0DBBA462" w:rsidR="008E1CF1" w:rsidRPr="007130B1" w:rsidRDefault="008E1CF1">
      <w:pPr>
        <w:jc w:val="center"/>
        <w:rPr>
          <w:color w:val="0D0D0D" w:themeColor="text1" w:themeTint="F2"/>
          <w:sz w:val="52"/>
        </w:rPr>
      </w:pPr>
      <w:r>
        <w:rPr>
          <w:sz w:val="52"/>
        </w:rPr>
        <w:t xml:space="preserve">TEMA: </w:t>
      </w:r>
      <w:r w:rsidR="007130B1">
        <w:rPr>
          <w:color w:val="0D0D0D" w:themeColor="text1" w:themeTint="F2"/>
          <w:sz w:val="52"/>
        </w:rPr>
        <w:t>Organizaciones</w:t>
      </w:r>
    </w:p>
    <w:p w14:paraId="7B88C9CB" w14:textId="77777777" w:rsidR="008E1CF1" w:rsidRDefault="008E1CF1"/>
    <w:p w14:paraId="49B259B8" w14:textId="77777777" w:rsidR="008E1CF1" w:rsidRDefault="008E1CF1"/>
    <w:p w14:paraId="5A28D41D" w14:textId="77777777" w:rsidR="008E1CF1" w:rsidRDefault="008E1CF1"/>
    <w:p w14:paraId="6B5E486E" w14:textId="77777777" w:rsidR="008E1CF1" w:rsidRDefault="008E1CF1"/>
    <w:tbl>
      <w:tblPr>
        <w:tblpPr w:leftFromText="141" w:rightFromText="141" w:vertAnchor="text" w:horzAnchor="margin" w:tblpXSpec="center" w:tblpY="-35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10"/>
        <w:gridCol w:w="1808"/>
        <w:gridCol w:w="3260"/>
      </w:tblGrid>
      <w:tr w:rsidR="00752409" w14:paraId="25B54109" w14:textId="77777777" w:rsidTr="00752409">
        <w:trPr>
          <w:cantSplit/>
        </w:trPr>
        <w:tc>
          <w:tcPr>
            <w:tcW w:w="7978" w:type="dxa"/>
            <w:gridSpan w:val="3"/>
            <w:tcBorders>
              <w:bottom w:val="single" w:sz="4" w:space="0" w:color="auto"/>
            </w:tcBorders>
          </w:tcPr>
          <w:p w14:paraId="02E4FC72" w14:textId="77777777" w:rsidR="00752409" w:rsidRDefault="00752409" w:rsidP="0075240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GRUPO </w:t>
            </w:r>
            <w:proofErr w:type="spellStart"/>
            <w:r w:rsidRPr="005806A3">
              <w:rPr>
                <w:b/>
                <w:bCs/>
                <w:color w:val="0D0D0D" w:themeColor="text1" w:themeTint="F2"/>
              </w:rPr>
              <w:t>N°</w:t>
            </w:r>
            <w:proofErr w:type="spellEnd"/>
            <w:r w:rsidRPr="005806A3">
              <w:rPr>
                <w:b/>
                <w:bCs/>
                <w:color w:val="0D0D0D" w:themeColor="text1" w:themeTint="F2"/>
              </w:rPr>
              <w:t xml:space="preserve"> 2</w:t>
            </w:r>
          </w:p>
        </w:tc>
      </w:tr>
      <w:tr w:rsidR="00752409" w14:paraId="741901DD" w14:textId="77777777" w:rsidTr="00752409">
        <w:trPr>
          <w:cantSplit/>
        </w:trPr>
        <w:tc>
          <w:tcPr>
            <w:tcW w:w="7978" w:type="dxa"/>
            <w:gridSpan w:val="3"/>
            <w:tcBorders>
              <w:top w:val="single" w:sz="4" w:space="0" w:color="auto"/>
            </w:tcBorders>
          </w:tcPr>
          <w:p w14:paraId="358CC2C6" w14:textId="77777777" w:rsidR="00752409" w:rsidRDefault="00752409" w:rsidP="00752409"/>
        </w:tc>
      </w:tr>
      <w:tr w:rsidR="00752409" w14:paraId="60ECA383" w14:textId="77777777" w:rsidTr="00752409">
        <w:tc>
          <w:tcPr>
            <w:tcW w:w="2910" w:type="dxa"/>
          </w:tcPr>
          <w:p w14:paraId="7E69769D" w14:textId="77777777" w:rsidR="00752409" w:rsidRDefault="00752409" w:rsidP="00752409">
            <w:pPr>
              <w:jc w:val="center"/>
            </w:pPr>
            <w:proofErr w:type="spellStart"/>
            <w:r>
              <w:rPr>
                <w:b/>
                <w:bCs/>
              </w:rPr>
              <w:t>Sanchez</w:t>
            </w:r>
            <w:proofErr w:type="spellEnd"/>
            <w:r>
              <w:t>, Franco</w:t>
            </w:r>
          </w:p>
        </w:tc>
        <w:tc>
          <w:tcPr>
            <w:tcW w:w="1808" w:type="dxa"/>
          </w:tcPr>
          <w:p w14:paraId="2EF864A4" w14:textId="77777777" w:rsidR="00752409" w:rsidRDefault="00752409" w:rsidP="00752409">
            <w:pPr>
              <w:jc w:val="center"/>
            </w:pPr>
            <w:r>
              <w:t>215.382-8</w:t>
            </w:r>
          </w:p>
        </w:tc>
        <w:tc>
          <w:tcPr>
            <w:tcW w:w="3260" w:type="dxa"/>
          </w:tcPr>
          <w:p w14:paraId="0A39A7F2" w14:textId="77777777" w:rsidR="00752409" w:rsidRDefault="00752409" w:rsidP="00752409">
            <w:pPr>
              <w:jc w:val="center"/>
            </w:pPr>
            <w:r w:rsidRPr="005806A3">
              <w:t xml:space="preserve">fransanchez@frba.utn.edu.ar </w:t>
            </w:r>
          </w:p>
        </w:tc>
      </w:tr>
      <w:tr w:rsidR="00752409" w14:paraId="38C7BCE0" w14:textId="77777777" w:rsidTr="00752409">
        <w:tc>
          <w:tcPr>
            <w:tcW w:w="2910" w:type="dxa"/>
          </w:tcPr>
          <w:p w14:paraId="7149C60F" w14:textId="77777777" w:rsidR="00752409" w:rsidRDefault="00752409" w:rsidP="00752409">
            <w:pPr>
              <w:jc w:val="center"/>
            </w:pPr>
            <w:r>
              <w:rPr>
                <w:b/>
                <w:bCs/>
              </w:rPr>
              <w:t>Carmona</w:t>
            </w:r>
            <w:r>
              <w:t>, Nicolas</w:t>
            </w:r>
          </w:p>
        </w:tc>
        <w:tc>
          <w:tcPr>
            <w:tcW w:w="1808" w:type="dxa"/>
          </w:tcPr>
          <w:p w14:paraId="364015C0" w14:textId="77777777" w:rsidR="00752409" w:rsidRDefault="00752409" w:rsidP="00752409">
            <w:pPr>
              <w:jc w:val="center"/>
            </w:pPr>
            <w:r>
              <w:t>213.569-3</w:t>
            </w:r>
          </w:p>
        </w:tc>
        <w:tc>
          <w:tcPr>
            <w:tcW w:w="3260" w:type="dxa"/>
          </w:tcPr>
          <w:p w14:paraId="538F3A98" w14:textId="77777777" w:rsidR="00752409" w:rsidRDefault="00752409" w:rsidP="00752409">
            <w:pPr>
              <w:jc w:val="center"/>
            </w:pPr>
            <w:r w:rsidRPr="00B62788">
              <w:t xml:space="preserve">ncarmonafretez@frba.utn.edu.ar </w:t>
            </w:r>
          </w:p>
        </w:tc>
      </w:tr>
      <w:tr w:rsidR="00752409" w14:paraId="0A16BC49" w14:textId="77777777" w:rsidTr="00752409">
        <w:tc>
          <w:tcPr>
            <w:tcW w:w="2910" w:type="dxa"/>
          </w:tcPr>
          <w:p w14:paraId="61A5A72D" w14:textId="77777777" w:rsidR="00752409" w:rsidRDefault="00752409" w:rsidP="00752409">
            <w:pPr>
              <w:jc w:val="center"/>
            </w:pPr>
            <w:r>
              <w:rPr>
                <w:b/>
                <w:bCs/>
              </w:rPr>
              <w:t>Ciardullo</w:t>
            </w:r>
            <w:r>
              <w:t>, Lucas Manuel</w:t>
            </w:r>
          </w:p>
        </w:tc>
        <w:tc>
          <w:tcPr>
            <w:tcW w:w="1808" w:type="dxa"/>
          </w:tcPr>
          <w:p w14:paraId="2B0B6654" w14:textId="77777777" w:rsidR="00752409" w:rsidRDefault="00752409" w:rsidP="00752409">
            <w:pPr>
              <w:jc w:val="center"/>
            </w:pPr>
            <w:r>
              <w:t>175.595-0</w:t>
            </w:r>
          </w:p>
        </w:tc>
        <w:tc>
          <w:tcPr>
            <w:tcW w:w="3260" w:type="dxa"/>
          </w:tcPr>
          <w:p w14:paraId="6F617D74" w14:textId="77777777" w:rsidR="00752409" w:rsidRDefault="00752409" w:rsidP="00752409">
            <w:pPr>
              <w:jc w:val="center"/>
            </w:pPr>
            <w:r w:rsidRPr="005F25D9">
              <w:t>lciardullo@frba.utn.edu.ar</w:t>
            </w:r>
          </w:p>
        </w:tc>
      </w:tr>
      <w:tr w:rsidR="00752409" w14:paraId="321040DB" w14:textId="77777777" w:rsidTr="00752409">
        <w:tc>
          <w:tcPr>
            <w:tcW w:w="2910" w:type="dxa"/>
          </w:tcPr>
          <w:p w14:paraId="2541FAC9" w14:textId="77777777" w:rsidR="00752409" w:rsidRDefault="00752409" w:rsidP="00752409">
            <w:pPr>
              <w:jc w:val="center"/>
            </w:pPr>
            <w:r>
              <w:rPr>
                <w:b/>
                <w:bCs/>
              </w:rPr>
              <w:t>Vallejos</w:t>
            </w:r>
            <w:r>
              <w:t>, Emanuel Alejandro</w:t>
            </w:r>
          </w:p>
        </w:tc>
        <w:tc>
          <w:tcPr>
            <w:tcW w:w="1808" w:type="dxa"/>
          </w:tcPr>
          <w:p w14:paraId="6F3EC8AF" w14:textId="77777777" w:rsidR="00752409" w:rsidRDefault="00752409" w:rsidP="00752409">
            <w:pPr>
              <w:jc w:val="center"/>
            </w:pPr>
            <w:r>
              <w:t>159.578-7</w:t>
            </w:r>
          </w:p>
        </w:tc>
        <w:tc>
          <w:tcPr>
            <w:tcW w:w="3260" w:type="dxa"/>
          </w:tcPr>
          <w:p w14:paraId="56A5CF58" w14:textId="77777777" w:rsidR="00752409" w:rsidRDefault="00752409" w:rsidP="00752409">
            <w:pPr>
              <w:jc w:val="center"/>
            </w:pPr>
            <w:r w:rsidRPr="005F25D9">
              <w:t>evallejos@frba.utn.edu.ar</w:t>
            </w:r>
          </w:p>
        </w:tc>
      </w:tr>
      <w:tr w:rsidR="00752409" w14:paraId="575AAA9E" w14:textId="77777777" w:rsidTr="00752409">
        <w:tc>
          <w:tcPr>
            <w:tcW w:w="2910" w:type="dxa"/>
          </w:tcPr>
          <w:p w14:paraId="3494DBE3" w14:textId="77777777" w:rsidR="00752409" w:rsidRDefault="00752409" w:rsidP="00752409">
            <w:pPr>
              <w:jc w:val="center"/>
            </w:pPr>
            <w:r>
              <w:rPr>
                <w:b/>
                <w:bCs/>
              </w:rPr>
              <w:t>Conforte</w:t>
            </w:r>
            <w:r>
              <w:t xml:space="preserve">, Gabriel </w:t>
            </w:r>
            <w:proofErr w:type="spellStart"/>
            <w:r>
              <w:t>Matias</w:t>
            </w:r>
            <w:proofErr w:type="spellEnd"/>
          </w:p>
        </w:tc>
        <w:tc>
          <w:tcPr>
            <w:tcW w:w="1808" w:type="dxa"/>
          </w:tcPr>
          <w:p w14:paraId="4DC4747F" w14:textId="77777777" w:rsidR="00752409" w:rsidRDefault="00752409" w:rsidP="00752409">
            <w:pPr>
              <w:jc w:val="center"/>
            </w:pPr>
            <w:r w:rsidRPr="00752409">
              <w:t>208.949-0</w:t>
            </w:r>
          </w:p>
        </w:tc>
        <w:tc>
          <w:tcPr>
            <w:tcW w:w="3260" w:type="dxa"/>
          </w:tcPr>
          <w:p w14:paraId="04B60E99" w14:textId="77777777" w:rsidR="00752409" w:rsidRDefault="00752409" w:rsidP="00752409">
            <w:pPr>
              <w:jc w:val="center"/>
            </w:pPr>
            <w:r w:rsidRPr="001F39E6">
              <w:t>gconforte@frba.utn.edu.ar</w:t>
            </w:r>
          </w:p>
        </w:tc>
      </w:tr>
      <w:tr w:rsidR="00752409" w14:paraId="761F23B0" w14:textId="77777777" w:rsidTr="00752409">
        <w:tc>
          <w:tcPr>
            <w:tcW w:w="2910" w:type="dxa"/>
          </w:tcPr>
          <w:p w14:paraId="4C506197" w14:textId="77777777" w:rsidR="00752409" w:rsidRDefault="00752409" w:rsidP="00752409">
            <w:pPr>
              <w:jc w:val="center"/>
            </w:pPr>
            <w:r>
              <w:rPr>
                <w:b/>
              </w:rPr>
              <w:t>Dorrego</w:t>
            </w:r>
            <w:r>
              <w:t xml:space="preserve">, </w:t>
            </w:r>
            <w:proofErr w:type="spellStart"/>
            <w:r>
              <w:t>Joaquin</w:t>
            </w:r>
            <w:proofErr w:type="spellEnd"/>
            <w:r>
              <w:t xml:space="preserve"> </w:t>
            </w:r>
            <w:proofErr w:type="spellStart"/>
            <w:r>
              <w:t>Liendro</w:t>
            </w:r>
            <w:proofErr w:type="spellEnd"/>
          </w:p>
        </w:tc>
        <w:tc>
          <w:tcPr>
            <w:tcW w:w="1808" w:type="dxa"/>
          </w:tcPr>
          <w:p w14:paraId="42BCB0CD" w14:textId="77777777" w:rsidR="00752409" w:rsidRDefault="00752409" w:rsidP="00752409">
            <w:pPr>
              <w:jc w:val="center"/>
            </w:pPr>
            <w:r>
              <w:t>213.831-1</w:t>
            </w:r>
          </w:p>
        </w:tc>
        <w:tc>
          <w:tcPr>
            <w:tcW w:w="3260" w:type="dxa"/>
          </w:tcPr>
          <w:p w14:paraId="5BD7853C" w14:textId="77777777" w:rsidR="00752409" w:rsidRDefault="00752409" w:rsidP="00752409">
            <w:pPr>
              <w:jc w:val="center"/>
            </w:pPr>
            <w:r w:rsidRPr="00B51143">
              <w:t>jliendro@frba.utn.edu.ar</w:t>
            </w:r>
          </w:p>
        </w:tc>
      </w:tr>
      <w:tr w:rsidR="00752409" w14:paraId="11868A6C" w14:textId="77777777" w:rsidTr="00752409">
        <w:tc>
          <w:tcPr>
            <w:tcW w:w="2910" w:type="dxa"/>
          </w:tcPr>
          <w:p w14:paraId="23A90F6D" w14:textId="77777777" w:rsidR="00752409" w:rsidRPr="00B51143" w:rsidRDefault="00752409" w:rsidP="00752409">
            <w:pPr>
              <w:jc w:val="center"/>
              <w:rPr>
                <w:bCs/>
              </w:rPr>
            </w:pPr>
            <w:r>
              <w:rPr>
                <w:b/>
              </w:rPr>
              <w:t xml:space="preserve">Quispe, </w:t>
            </w:r>
            <w:r>
              <w:rPr>
                <w:bCs/>
              </w:rPr>
              <w:t>Juan Manuel</w:t>
            </w:r>
          </w:p>
        </w:tc>
        <w:tc>
          <w:tcPr>
            <w:tcW w:w="1808" w:type="dxa"/>
          </w:tcPr>
          <w:p w14:paraId="27C17F13" w14:textId="77777777" w:rsidR="00752409" w:rsidRDefault="00752409" w:rsidP="00752409">
            <w:pPr>
              <w:jc w:val="center"/>
            </w:pPr>
          </w:p>
        </w:tc>
        <w:tc>
          <w:tcPr>
            <w:tcW w:w="3260" w:type="dxa"/>
          </w:tcPr>
          <w:p w14:paraId="4534B167" w14:textId="77777777" w:rsidR="00752409" w:rsidRDefault="00752409" w:rsidP="00752409">
            <w:pPr>
              <w:jc w:val="center"/>
            </w:pPr>
            <w:r w:rsidRPr="00B51143">
              <w:t>juquispe@frba.utn.edu.ar</w:t>
            </w:r>
          </w:p>
        </w:tc>
      </w:tr>
      <w:tr w:rsidR="00752409" w14:paraId="17A77C27" w14:textId="77777777" w:rsidTr="00752409">
        <w:tc>
          <w:tcPr>
            <w:tcW w:w="2910" w:type="dxa"/>
          </w:tcPr>
          <w:p w14:paraId="0FB5E91D" w14:textId="77777777" w:rsidR="00752409" w:rsidRDefault="00752409" w:rsidP="00752409">
            <w:pPr>
              <w:jc w:val="center"/>
              <w:rPr>
                <w:bCs/>
              </w:rPr>
            </w:pPr>
            <w:r>
              <w:rPr>
                <w:b/>
              </w:rPr>
              <w:t>Santos,</w:t>
            </w:r>
            <w:r>
              <w:rPr>
                <w:bCs/>
              </w:rPr>
              <w:t xml:space="preserve"> Facundo Segura</w:t>
            </w:r>
          </w:p>
          <w:p w14:paraId="6CD0370E" w14:textId="7A889A8D" w:rsidR="00752409" w:rsidRDefault="00752409" w:rsidP="00752409">
            <w:pPr>
              <w:jc w:val="center"/>
              <w:rPr>
                <w:bCs/>
              </w:rPr>
            </w:pPr>
            <w:r>
              <w:rPr>
                <w:bCs/>
              </w:rPr>
              <w:t xml:space="preserve">Tintaya </w:t>
            </w:r>
            <w:proofErr w:type="spellStart"/>
            <w:r>
              <w:rPr>
                <w:bCs/>
              </w:rPr>
              <w:t>Tacuri</w:t>
            </w:r>
            <w:proofErr w:type="spellEnd"/>
            <w:r>
              <w:rPr>
                <w:bCs/>
              </w:rPr>
              <w:t>, Kevin Alex</w:t>
            </w:r>
          </w:p>
          <w:p w14:paraId="71790814" w14:textId="0165354E" w:rsidR="00752409" w:rsidRPr="00B51143" w:rsidRDefault="00752409" w:rsidP="00752409">
            <w:pPr>
              <w:jc w:val="center"/>
              <w:rPr>
                <w:bCs/>
              </w:rPr>
            </w:pPr>
          </w:p>
        </w:tc>
        <w:tc>
          <w:tcPr>
            <w:tcW w:w="1808" w:type="dxa"/>
          </w:tcPr>
          <w:p w14:paraId="52CD8A90" w14:textId="77777777" w:rsidR="00752409" w:rsidRDefault="00752409" w:rsidP="00752409">
            <w:pPr>
              <w:jc w:val="center"/>
            </w:pPr>
            <w:r w:rsidRPr="00982FBC">
              <w:t>215.443-2</w:t>
            </w:r>
          </w:p>
          <w:p w14:paraId="4B37E5F8" w14:textId="533EE95C" w:rsidR="00752409" w:rsidRDefault="00752409" w:rsidP="00752409">
            <w:pPr>
              <w:jc w:val="center"/>
            </w:pPr>
            <w:r w:rsidRPr="00752409">
              <w:t>208.949-0</w:t>
            </w:r>
          </w:p>
        </w:tc>
        <w:tc>
          <w:tcPr>
            <w:tcW w:w="3260" w:type="dxa"/>
          </w:tcPr>
          <w:p w14:paraId="7959B100" w14:textId="77777777" w:rsidR="00752409" w:rsidRPr="00752409" w:rsidRDefault="00752409" w:rsidP="00752409">
            <w:pPr>
              <w:jc w:val="center"/>
            </w:pPr>
            <w:hyperlink r:id="rId8" w:history="1">
              <w:r w:rsidRPr="00752409">
                <w:rPr>
                  <w:rStyle w:val="Hipervnculo"/>
                  <w:color w:val="auto"/>
                  <w:u w:val="none"/>
                </w:rPr>
                <w:t>fsegurasantos@frba.utn.edu.ar</w:t>
              </w:r>
            </w:hyperlink>
          </w:p>
          <w:p w14:paraId="3A7E3AED" w14:textId="1F439EBE" w:rsidR="00752409" w:rsidRDefault="00752409" w:rsidP="00752409">
            <w:pPr>
              <w:jc w:val="center"/>
            </w:pPr>
            <w:r w:rsidRPr="00752409">
              <w:t>ktintaya@frba.utn.edu.ar</w:t>
            </w:r>
          </w:p>
        </w:tc>
      </w:tr>
    </w:tbl>
    <w:p w14:paraId="1B0D9362" w14:textId="77777777" w:rsidR="008E1CF1" w:rsidRDefault="008E1CF1"/>
    <w:p w14:paraId="72DBCDF9" w14:textId="77777777" w:rsidR="008E1CF1" w:rsidRDefault="008E1CF1"/>
    <w:p w14:paraId="7579AC36" w14:textId="77777777" w:rsidR="008E1CF1" w:rsidRDefault="008E1CF1"/>
    <w:p w14:paraId="57D07D0A" w14:textId="77777777" w:rsidR="008E1CF1" w:rsidRDefault="008E1CF1"/>
    <w:p w14:paraId="7459D859" w14:textId="77777777" w:rsidR="008E1CF1" w:rsidRDefault="008E1CF1"/>
    <w:p w14:paraId="35CDC7DE" w14:textId="77777777" w:rsidR="008E1CF1" w:rsidRDefault="008E1CF1">
      <w:pPr>
        <w:pStyle w:val="Encabezado"/>
        <w:tabs>
          <w:tab w:val="clear" w:pos="4419"/>
          <w:tab w:val="clear" w:pos="8838"/>
        </w:tabs>
      </w:pPr>
    </w:p>
    <w:p w14:paraId="05BE7B22" w14:textId="77777777" w:rsidR="008E1CF1" w:rsidRDefault="008E1CF1"/>
    <w:p w14:paraId="77868DB5" w14:textId="77777777" w:rsidR="008E1CF1" w:rsidRDefault="008E1CF1"/>
    <w:p w14:paraId="7FF74818" w14:textId="77777777" w:rsidR="008E1CF1" w:rsidRDefault="008E1CF1"/>
    <w:p w14:paraId="4C95BDEC" w14:textId="77777777" w:rsidR="008E1CF1" w:rsidRDefault="008E1CF1"/>
    <w:p w14:paraId="27A3F4A8" w14:textId="77777777" w:rsidR="008E1CF1" w:rsidRDefault="008E1CF1"/>
    <w:p w14:paraId="57ED966A" w14:textId="70D50C7D" w:rsidR="008E1CF1" w:rsidRDefault="00752409">
      <w:r>
        <w:tab/>
      </w:r>
      <w:r>
        <w:tab/>
      </w:r>
    </w:p>
    <w:p w14:paraId="50B041FD" w14:textId="77777777" w:rsidR="008E1CF1" w:rsidRDefault="008E1CF1"/>
    <w:p w14:paraId="14E06CD1" w14:textId="77777777" w:rsidR="008E1CF1" w:rsidRDefault="008E1CF1"/>
    <w:p w14:paraId="2AF6DC06" w14:textId="77777777" w:rsidR="008E1CF1" w:rsidRDefault="008E1CF1"/>
    <w:p w14:paraId="48756287" w14:textId="77777777" w:rsidR="006A4E8B" w:rsidRDefault="006A4E8B"/>
    <w:p w14:paraId="0C2A6318" w14:textId="77777777" w:rsidR="006A4E8B" w:rsidRDefault="006A4E8B"/>
    <w:p w14:paraId="5B638FFF" w14:textId="77777777" w:rsidR="008E1CF1" w:rsidRDefault="008E1CF1"/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1"/>
        <w:gridCol w:w="1139"/>
        <w:gridCol w:w="1907"/>
        <w:gridCol w:w="1945"/>
        <w:gridCol w:w="1907"/>
      </w:tblGrid>
      <w:tr w:rsidR="008E1CF1" w14:paraId="049BDD6D" w14:textId="77777777">
        <w:tc>
          <w:tcPr>
            <w:tcW w:w="2770" w:type="dxa"/>
          </w:tcPr>
          <w:p w14:paraId="1598095C" w14:textId="77777777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 xml:space="preserve">FECHA DE PRESENTACIÓN: </w:t>
            </w:r>
          </w:p>
        </w:tc>
        <w:tc>
          <w:tcPr>
            <w:tcW w:w="1141" w:type="dxa"/>
          </w:tcPr>
          <w:p w14:paraId="04ABD6CE" w14:textId="786C668F" w:rsidR="008E1CF1" w:rsidRPr="00624081" w:rsidRDefault="00EB6521">
            <w:pPr>
              <w:rPr>
                <w:color w:val="D9D9D9"/>
                <w:sz w:val="20"/>
              </w:rPr>
            </w:pPr>
            <w:r w:rsidRPr="00EB6521">
              <w:rPr>
                <w:color w:val="0D0D0D" w:themeColor="text1" w:themeTint="F2"/>
                <w:sz w:val="20"/>
              </w:rPr>
              <w:t>02</w:t>
            </w:r>
            <w:r w:rsidR="008E1CF1" w:rsidRPr="00EB6521">
              <w:rPr>
                <w:color w:val="0D0D0D" w:themeColor="text1" w:themeTint="F2"/>
                <w:sz w:val="20"/>
              </w:rPr>
              <w:t>/</w:t>
            </w:r>
            <w:r w:rsidRPr="00EB6521">
              <w:rPr>
                <w:color w:val="0D0D0D" w:themeColor="text1" w:themeTint="F2"/>
                <w:sz w:val="20"/>
              </w:rPr>
              <w:t>05</w:t>
            </w:r>
            <w:r w:rsidR="008E1CF1" w:rsidRPr="00EB6521">
              <w:rPr>
                <w:color w:val="0D0D0D" w:themeColor="text1" w:themeTint="F2"/>
                <w:sz w:val="20"/>
              </w:rPr>
              <w:t>/</w:t>
            </w:r>
            <w:r w:rsidRPr="00EB6521">
              <w:rPr>
                <w:color w:val="0D0D0D" w:themeColor="text1" w:themeTint="F2"/>
                <w:sz w:val="20"/>
              </w:rPr>
              <w:t>2024</w:t>
            </w:r>
            <w:r w:rsidR="008E1CF1" w:rsidRPr="00624081">
              <w:rPr>
                <w:color w:val="D9D9D9"/>
                <w:sz w:val="20"/>
              </w:rPr>
              <w:t xml:space="preserve"> </w:t>
            </w:r>
          </w:p>
        </w:tc>
        <w:tc>
          <w:tcPr>
            <w:tcW w:w="1956" w:type="dxa"/>
          </w:tcPr>
          <w:p w14:paraId="4F5C6225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262DFFF5" w14:textId="77777777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>FIRMA PROFESOR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4DC11DAA" w14:textId="77777777" w:rsidR="008E1CF1" w:rsidRDefault="008E1CF1">
            <w:pPr>
              <w:rPr>
                <w:sz w:val="20"/>
              </w:rPr>
            </w:pPr>
          </w:p>
        </w:tc>
      </w:tr>
      <w:tr w:rsidR="008E1CF1" w14:paraId="13A924E4" w14:textId="77777777">
        <w:tc>
          <w:tcPr>
            <w:tcW w:w="2770" w:type="dxa"/>
          </w:tcPr>
          <w:p w14:paraId="6A8A49D4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141" w:type="dxa"/>
          </w:tcPr>
          <w:p w14:paraId="563F42CD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53F284D1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19DE37AB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  <w:tcBorders>
              <w:top w:val="single" w:sz="4" w:space="0" w:color="auto"/>
            </w:tcBorders>
          </w:tcPr>
          <w:p w14:paraId="7D0A6A9E" w14:textId="77777777" w:rsidR="008E1CF1" w:rsidRDefault="008E1CF1">
            <w:pPr>
              <w:rPr>
                <w:sz w:val="20"/>
              </w:rPr>
            </w:pPr>
          </w:p>
        </w:tc>
      </w:tr>
      <w:tr w:rsidR="008E1CF1" w14:paraId="40708F33" w14:textId="77777777">
        <w:tc>
          <w:tcPr>
            <w:tcW w:w="2770" w:type="dxa"/>
          </w:tcPr>
          <w:p w14:paraId="5AF8EB1C" w14:textId="77777777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>FECHA DE DEVOLUCIÓN:</w:t>
            </w:r>
          </w:p>
        </w:tc>
        <w:tc>
          <w:tcPr>
            <w:tcW w:w="1141" w:type="dxa"/>
          </w:tcPr>
          <w:p w14:paraId="1A60786D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01F8AC9E" w14:textId="77777777" w:rsidR="008E1CF1" w:rsidRDefault="008E1CF1">
            <w:pPr>
              <w:rPr>
                <w:sz w:val="20"/>
              </w:rPr>
            </w:pPr>
          </w:p>
        </w:tc>
        <w:tc>
          <w:tcPr>
            <w:tcW w:w="1956" w:type="dxa"/>
          </w:tcPr>
          <w:p w14:paraId="3C02D3A9" w14:textId="77777777" w:rsidR="008E1CF1" w:rsidRDefault="008E1CF1">
            <w:pPr>
              <w:rPr>
                <w:sz w:val="20"/>
              </w:rPr>
            </w:pPr>
            <w:r>
              <w:rPr>
                <w:sz w:val="20"/>
              </w:rPr>
              <w:t>CALIFICACIÓN</w:t>
            </w:r>
          </w:p>
        </w:tc>
        <w:tc>
          <w:tcPr>
            <w:tcW w:w="1956" w:type="dxa"/>
            <w:tcBorders>
              <w:bottom w:val="single" w:sz="4" w:space="0" w:color="auto"/>
            </w:tcBorders>
          </w:tcPr>
          <w:p w14:paraId="537EBEF5" w14:textId="77777777" w:rsidR="008E1CF1" w:rsidRDefault="008E1CF1">
            <w:pPr>
              <w:rPr>
                <w:sz w:val="20"/>
              </w:rPr>
            </w:pPr>
          </w:p>
        </w:tc>
      </w:tr>
    </w:tbl>
    <w:p w14:paraId="39327B55" w14:textId="77777777" w:rsidR="008E1CF1" w:rsidRDefault="008E1CF1">
      <w:pPr>
        <w:sectPr w:rsidR="008E1CF1" w:rsidSect="00133D8D">
          <w:headerReference w:type="default" r:id="rId9"/>
          <w:footerReference w:type="default" r:id="rId10"/>
          <w:headerReference w:type="first" r:id="rId11"/>
          <w:pgSz w:w="11907" w:h="16840" w:code="9"/>
          <w:pgMar w:top="567" w:right="567" w:bottom="567" w:left="1701" w:header="0" w:footer="0" w:gutter="0"/>
          <w:cols w:space="708"/>
          <w:titlePg/>
          <w:docGrid w:linePitch="360"/>
        </w:sectPr>
      </w:pPr>
    </w:p>
    <w:p w14:paraId="382C073B" w14:textId="77777777" w:rsidR="004E6637" w:rsidRPr="00E97988" w:rsidRDefault="004E6637" w:rsidP="004E6637">
      <w:pPr>
        <w:pStyle w:val="Ttulo4"/>
        <w:rPr>
          <w:rFonts w:ascii="Times New Roman" w:hAnsi="Times New Roman" w:cs="Times New Roman"/>
        </w:rPr>
      </w:pPr>
      <w:bookmarkStart w:id="0" w:name="_Hlk164526835"/>
      <w:r w:rsidRPr="00E97988">
        <w:rPr>
          <w:rFonts w:ascii="Times New Roman" w:hAnsi="Times New Roman" w:cs="Times New Roman"/>
        </w:rPr>
        <w:lastRenderedPageBreak/>
        <w:t>Denominación de la Organización.</w:t>
      </w:r>
    </w:p>
    <w:p w14:paraId="0C1E4771" w14:textId="7DD25303" w:rsidR="004E6637" w:rsidRPr="00E97988" w:rsidRDefault="004E6637" w:rsidP="004E6637">
      <w:pPr>
        <w:numPr>
          <w:ilvl w:val="0"/>
          <w:numId w:val="3"/>
        </w:numPr>
        <w:spacing w:before="240" w:after="240" w:line="276" w:lineRule="auto"/>
      </w:pPr>
      <w:r w:rsidRPr="00E97988">
        <w:t>La de nominación de la organización es Lambda sistemas S.R.L.</w:t>
      </w:r>
    </w:p>
    <w:p w14:paraId="00A767D6" w14:textId="77777777" w:rsidR="004E6637" w:rsidRPr="00E97988" w:rsidRDefault="004E6637" w:rsidP="004E6637">
      <w:pPr>
        <w:pStyle w:val="Ttulo4"/>
        <w:ind w:right="580"/>
        <w:rPr>
          <w:rFonts w:ascii="Times New Roman" w:hAnsi="Times New Roman" w:cs="Times New Roman"/>
        </w:rPr>
      </w:pPr>
      <w:bookmarkStart w:id="1" w:name="_jm42bvdqavxa" w:colFirst="0" w:colLast="0"/>
      <w:bookmarkEnd w:id="1"/>
      <w:r w:rsidRPr="00E97988">
        <w:rPr>
          <w:rFonts w:ascii="Times New Roman" w:hAnsi="Times New Roman" w:cs="Times New Roman"/>
        </w:rPr>
        <w:t xml:space="preserve">Naturaleza Jurídica </w:t>
      </w:r>
    </w:p>
    <w:p w14:paraId="31472F8B" w14:textId="510E43BD" w:rsidR="004E6637" w:rsidRPr="00E97988" w:rsidRDefault="004E6637" w:rsidP="004E6637">
      <w:pPr>
        <w:numPr>
          <w:ilvl w:val="0"/>
          <w:numId w:val="5"/>
        </w:numPr>
        <w:spacing w:line="276" w:lineRule="auto"/>
        <w:ind w:right="580"/>
      </w:pPr>
      <w:r w:rsidRPr="00E97988">
        <w:t>La naturaleza Jurídica es S.R.L.</w:t>
      </w:r>
    </w:p>
    <w:p w14:paraId="12F7C72F" w14:textId="77777777" w:rsidR="004E6637" w:rsidRPr="00E97988" w:rsidRDefault="004E6637" w:rsidP="004E6637">
      <w:pPr>
        <w:pStyle w:val="Ttulo4"/>
        <w:rPr>
          <w:rFonts w:ascii="Times New Roman" w:hAnsi="Times New Roman" w:cs="Times New Roman"/>
        </w:rPr>
      </w:pPr>
      <w:bookmarkStart w:id="2" w:name="_rjizjqlcu7t8" w:colFirst="0" w:colLast="0"/>
      <w:bookmarkEnd w:id="2"/>
      <w:r w:rsidRPr="00E97988">
        <w:rPr>
          <w:rFonts w:ascii="Times New Roman" w:hAnsi="Times New Roman" w:cs="Times New Roman"/>
        </w:rPr>
        <w:t>Clasificación (según el cuadro anterior</w:t>
      </w:r>
    </w:p>
    <w:p w14:paraId="46A11354" w14:textId="5E961ED3" w:rsidR="004E6637" w:rsidRPr="00E97988" w:rsidRDefault="004E6637" w:rsidP="004E6637">
      <w:pPr>
        <w:numPr>
          <w:ilvl w:val="0"/>
          <w:numId w:val="4"/>
        </w:numPr>
        <w:spacing w:line="276" w:lineRule="auto"/>
      </w:pPr>
      <w:r w:rsidRPr="00E97988">
        <w:t xml:space="preserve">Es un Pyme de servicios pequeña, ya que no cuenta con más de 30 empleados (Incluyendo a los gerentes generales) pero si con </w:t>
      </w:r>
      <w:r w:rsidR="00752409" w:rsidRPr="00E97988">
        <w:t>más</w:t>
      </w:r>
      <w:r w:rsidRPr="00E97988">
        <w:t xml:space="preserve"> de 7 por lo tanto, tampoco es una microempresa</w:t>
      </w:r>
    </w:p>
    <w:p w14:paraId="2C6F5705" w14:textId="77777777" w:rsidR="004E6637" w:rsidRPr="00E97988" w:rsidRDefault="004E6637" w:rsidP="004E6637">
      <w:pPr>
        <w:pStyle w:val="Ttulo4"/>
        <w:ind w:right="580"/>
        <w:rPr>
          <w:rFonts w:ascii="Times New Roman" w:hAnsi="Times New Roman" w:cs="Times New Roman"/>
        </w:rPr>
      </w:pPr>
      <w:bookmarkStart w:id="3" w:name="_5t6qspoxtid2" w:colFirst="0" w:colLast="0"/>
      <w:bookmarkEnd w:id="3"/>
      <w:r w:rsidRPr="00E97988">
        <w:rPr>
          <w:rFonts w:ascii="Times New Roman" w:hAnsi="Times New Roman" w:cs="Times New Roman"/>
        </w:rPr>
        <w:t xml:space="preserve">Actividades principales: </w:t>
      </w:r>
    </w:p>
    <w:p w14:paraId="466A205A" w14:textId="77777777" w:rsidR="004E6637" w:rsidRPr="00E97988" w:rsidRDefault="004E6637" w:rsidP="004E6637">
      <w:pPr>
        <w:numPr>
          <w:ilvl w:val="0"/>
          <w:numId w:val="4"/>
        </w:numPr>
        <w:spacing w:line="276" w:lineRule="auto"/>
      </w:pPr>
      <w:r w:rsidRPr="00E97988">
        <w:t xml:space="preserve">Servicios de consultores en informática y suministros de programas de informática </w:t>
      </w:r>
    </w:p>
    <w:p w14:paraId="7067E5BF" w14:textId="77777777" w:rsidR="004E6637" w:rsidRPr="00E97988" w:rsidRDefault="004E6637" w:rsidP="004E6637">
      <w:pPr>
        <w:pStyle w:val="Ttulo4"/>
        <w:ind w:right="580"/>
        <w:rPr>
          <w:rFonts w:ascii="Times New Roman" w:hAnsi="Times New Roman" w:cs="Times New Roman"/>
        </w:rPr>
      </w:pPr>
      <w:bookmarkStart w:id="4" w:name="_bhq7pz2684ih" w:colFirst="0" w:colLast="0"/>
      <w:bookmarkEnd w:id="4"/>
      <w:r w:rsidRPr="00E97988">
        <w:rPr>
          <w:rFonts w:ascii="Times New Roman" w:hAnsi="Times New Roman" w:cs="Times New Roman"/>
        </w:rPr>
        <w:t>Cantidad de Empleados (Discriminando Puestos Jerárquicos y Puestos Operativos)</w:t>
      </w:r>
    </w:p>
    <w:p w14:paraId="5CE5D469" w14:textId="77777777" w:rsidR="004E6637" w:rsidRPr="00E97988" w:rsidRDefault="004E6637" w:rsidP="004E6637">
      <w:pPr>
        <w:numPr>
          <w:ilvl w:val="0"/>
          <w:numId w:val="1"/>
        </w:numPr>
        <w:spacing w:before="240" w:line="276" w:lineRule="auto"/>
      </w:pPr>
      <w:r w:rsidRPr="00E97988">
        <w:t>La empresa cuenta con 21 empleados activos, de los cuales 2 son gerentes generales y 19 empleados operativos. Cabe aclarar que los empleados operativos cumplen en distintas áreas el rol de líder o encargados.</w:t>
      </w:r>
    </w:p>
    <w:p w14:paraId="78129C14" w14:textId="77777777" w:rsidR="004E6637" w:rsidRPr="00E97988" w:rsidRDefault="004E6637" w:rsidP="004E6637">
      <w:pPr>
        <w:numPr>
          <w:ilvl w:val="0"/>
          <w:numId w:val="2"/>
        </w:numPr>
        <w:spacing w:line="276" w:lineRule="auto"/>
      </w:pPr>
      <w:r w:rsidRPr="00E97988">
        <w:t>Líder de soporte técnico.</w:t>
      </w:r>
    </w:p>
    <w:p w14:paraId="7CFAA698" w14:textId="77777777" w:rsidR="004E6637" w:rsidRPr="00E97988" w:rsidRDefault="004E6637" w:rsidP="004E6637">
      <w:pPr>
        <w:numPr>
          <w:ilvl w:val="0"/>
          <w:numId w:val="2"/>
        </w:numPr>
        <w:spacing w:line="276" w:lineRule="auto"/>
      </w:pPr>
      <w:r w:rsidRPr="00E97988">
        <w:t>Líder de desarrollo.</w:t>
      </w:r>
    </w:p>
    <w:p w14:paraId="36D614D3" w14:textId="77777777" w:rsidR="004E6637" w:rsidRPr="00E97988" w:rsidRDefault="004E6637" w:rsidP="004E6637">
      <w:pPr>
        <w:numPr>
          <w:ilvl w:val="0"/>
          <w:numId w:val="2"/>
        </w:numPr>
        <w:spacing w:line="276" w:lineRule="auto"/>
      </w:pPr>
      <w:r w:rsidRPr="00E97988">
        <w:t>Líder de DevOps o infraestructura.</w:t>
      </w:r>
    </w:p>
    <w:p w14:paraId="4DE9A304" w14:textId="77777777" w:rsidR="004E6637" w:rsidRPr="00E97988" w:rsidRDefault="004E6637" w:rsidP="004E6637">
      <w:pPr>
        <w:numPr>
          <w:ilvl w:val="0"/>
          <w:numId w:val="2"/>
        </w:numPr>
        <w:spacing w:line="276" w:lineRule="auto"/>
      </w:pPr>
      <w:r w:rsidRPr="00E97988">
        <w:t>Líder de soporte Funcional.</w:t>
      </w:r>
    </w:p>
    <w:p w14:paraId="171FAB6B" w14:textId="77777777" w:rsidR="004E6637" w:rsidRPr="00E97988" w:rsidRDefault="004E6637" w:rsidP="004E6637">
      <w:pPr>
        <w:numPr>
          <w:ilvl w:val="0"/>
          <w:numId w:val="2"/>
        </w:numPr>
        <w:spacing w:line="276" w:lineRule="auto"/>
      </w:pPr>
      <w:r w:rsidRPr="00E97988">
        <w:t>Líder o encargado de ventas y comercial (en este caso hay un solo integrantes de ventas y uno de comercial, cada uno se encarga de distintos productos dentro de la misma empresa).</w:t>
      </w:r>
    </w:p>
    <w:p w14:paraId="34FFEEFB" w14:textId="54593851" w:rsidR="004E6637" w:rsidRPr="00E97988" w:rsidRDefault="00623010" w:rsidP="004E6637">
      <w:pPr>
        <w:numPr>
          <w:ilvl w:val="0"/>
          <w:numId w:val="2"/>
        </w:numPr>
        <w:spacing w:line="276" w:lineRule="auto"/>
      </w:pPr>
      <w:r>
        <w:t>L</w:t>
      </w:r>
      <w:r w:rsidR="004E6637" w:rsidRPr="00E97988">
        <w:t>íder de soporte funcional.</w:t>
      </w:r>
    </w:p>
    <w:p w14:paraId="597FD51F" w14:textId="77777777" w:rsidR="004E6637" w:rsidRPr="00E97988" w:rsidRDefault="004E6637" w:rsidP="004E6637">
      <w:pPr>
        <w:numPr>
          <w:ilvl w:val="0"/>
          <w:numId w:val="2"/>
        </w:numPr>
        <w:spacing w:after="240" w:line="276" w:lineRule="auto"/>
      </w:pPr>
      <w:r w:rsidRPr="00E97988">
        <w:t xml:space="preserve">Encargado de administración (Incluye contabilidad, en este caso no hay un líder como </w:t>
      </w:r>
      <w:proofErr w:type="gramStart"/>
      <w:r w:rsidRPr="00E97988">
        <w:t>tal</w:t>
      </w:r>
      <w:proofErr w:type="gramEnd"/>
      <w:r w:rsidRPr="00E97988">
        <w:t xml:space="preserve"> sino que trabajan en conjunto los diferentes integrantes que responden a alguno de los dos gerentes generales).</w:t>
      </w:r>
    </w:p>
    <w:p w14:paraId="181FDA1C" w14:textId="77777777" w:rsidR="004E6637" w:rsidRPr="00E97988" w:rsidRDefault="004E6637" w:rsidP="006130A7">
      <w:pPr>
        <w:spacing w:before="240" w:after="240"/>
        <w:ind w:left="708"/>
      </w:pPr>
      <w:r w:rsidRPr="00E97988">
        <w:t>Después está un área adicional, que podríamos denominar de maestranza, integrada por una persona que se encarga de la limpieza.</w:t>
      </w:r>
    </w:p>
    <w:p w14:paraId="1023054C" w14:textId="77777777" w:rsidR="004E6637" w:rsidRPr="00E97988" w:rsidRDefault="004E6637" w:rsidP="004E6637">
      <w:pPr>
        <w:pStyle w:val="Ttulo4"/>
        <w:rPr>
          <w:rFonts w:ascii="Times New Roman" w:hAnsi="Times New Roman" w:cs="Times New Roman"/>
        </w:rPr>
      </w:pPr>
      <w:r w:rsidRPr="00E97988">
        <w:rPr>
          <w:rFonts w:ascii="Times New Roman" w:hAnsi="Times New Roman" w:cs="Times New Roman"/>
        </w:rPr>
        <w:t>Apellido y Nombre del alumno que posee el contacto con la empresa</w:t>
      </w:r>
    </w:p>
    <w:p w14:paraId="2A8EF845" w14:textId="77777777" w:rsidR="004E6637" w:rsidRPr="00E97988" w:rsidRDefault="004E6637" w:rsidP="004E6637">
      <w:pPr>
        <w:numPr>
          <w:ilvl w:val="0"/>
          <w:numId w:val="6"/>
        </w:numPr>
        <w:spacing w:line="276" w:lineRule="auto"/>
      </w:pPr>
      <w:r w:rsidRPr="00E97988">
        <w:t>Ciardullo, Lucas Manuel.</w:t>
      </w:r>
    </w:p>
    <w:p w14:paraId="49D749BB" w14:textId="77777777" w:rsidR="004E6637" w:rsidRPr="00E97988" w:rsidRDefault="004E6637" w:rsidP="004E6637">
      <w:pPr>
        <w:pStyle w:val="Ttulo4"/>
        <w:ind w:right="580"/>
        <w:rPr>
          <w:rFonts w:ascii="Times New Roman" w:hAnsi="Times New Roman" w:cs="Times New Roman"/>
        </w:rPr>
      </w:pPr>
      <w:bookmarkStart w:id="5" w:name="_d8gb2tf6yl6e" w:colFirst="0" w:colLast="0"/>
      <w:bookmarkEnd w:id="5"/>
      <w:r w:rsidRPr="00E97988">
        <w:rPr>
          <w:rFonts w:ascii="Times New Roman" w:hAnsi="Times New Roman" w:cs="Times New Roman"/>
        </w:rPr>
        <w:t>Apellido, Nombre, email de la persona en la empresa con la que establecieron el contacto.</w:t>
      </w:r>
    </w:p>
    <w:p w14:paraId="63345C87" w14:textId="77777777" w:rsidR="004E6637" w:rsidRPr="00E97988" w:rsidRDefault="004E6637" w:rsidP="004E6637">
      <w:pPr>
        <w:numPr>
          <w:ilvl w:val="0"/>
          <w:numId w:val="7"/>
        </w:numPr>
        <w:spacing w:before="240" w:line="276" w:lineRule="auto"/>
      </w:pPr>
      <w:r w:rsidRPr="00E97988">
        <w:rPr>
          <w:sz w:val="14"/>
          <w:szCs w:val="14"/>
        </w:rPr>
        <w:t xml:space="preserve"> </w:t>
      </w:r>
      <w:r w:rsidRPr="00E97988">
        <w:t>Ciardullo, Lucas Manuel</w:t>
      </w:r>
      <w:r w:rsidRPr="00E97988">
        <w:rPr>
          <w:sz w:val="14"/>
          <w:szCs w:val="14"/>
        </w:rPr>
        <w:t xml:space="preserve">   </w:t>
      </w:r>
    </w:p>
    <w:p w14:paraId="6ACE9FD3" w14:textId="77777777" w:rsidR="004E6637" w:rsidRPr="00E97988" w:rsidRDefault="004E6637" w:rsidP="004E6637">
      <w:pPr>
        <w:numPr>
          <w:ilvl w:val="0"/>
          <w:numId w:val="7"/>
        </w:numPr>
        <w:spacing w:after="240" w:line="276" w:lineRule="auto"/>
      </w:pPr>
      <w:r w:rsidRPr="00E97988">
        <w:t>lciardullo@frba.utn.edu.ar</w:t>
      </w:r>
    </w:p>
    <w:p w14:paraId="02313124" w14:textId="77777777" w:rsidR="004E6637" w:rsidRDefault="004E6637" w:rsidP="004E6637">
      <w:pPr>
        <w:spacing w:before="240" w:after="240"/>
      </w:pPr>
    </w:p>
    <w:p w14:paraId="53D1C6AF" w14:textId="395AB7D8" w:rsidR="00685FDE" w:rsidRPr="00E97988" w:rsidRDefault="006A4E8B" w:rsidP="00685FDE">
      <w:pPr>
        <w:pStyle w:val="Ttulo4"/>
        <w:rPr>
          <w:rFonts w:ascii="Times New Roman" w:hAnsi="Times New Roman" w:cs="Times New Roman"/>
        </w:rPr>
      </w:pPr>
      <w:bookmarkStart w:id="6" w:name="_Hlk164527248"/>
      <w:bookmarkEnd w:id="0"/>
      <w:r w:rsidRPr="00E97988">
        <w:rPr>
          <w:rFonts w:ascii="Times New Roman" w:hAnsi="Times New Roman" w:cs="Times New Roman"/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31C008E8" wp14:editId="684BB15C">
            <wp:simplePos x="0" y="0"/>
            <wp:positionH relativeFrom="page">
              <wp:align>right</wp:align>
            </wp:positionH>
            <wp:positionV relativeFrom="paragraph">
              <wp:posOffset>352425</wp:posOffset>
            </wp:positionV>
            <wp:extent cx="7586663" cy="6003695"/>
            <wp:effectExtent l="0" t="0" r="0" b="0"/>
            <wp:wrapNone/>
            <wp:docPr id="1" name="image2.png" descr="Interfaz de usuario gráfica, Texto, Aplicación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Interfaz de usuario gráfica, Texto, Aplicación&#10;&#10;Descripción generada automáticamente con confianza media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6663" cy="6003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685FDE" w:rsidRPr="00E97988">
        <w:rPr>
          <w:rFonts w:ascii="Times New Roman" w:hAnsi="Times New Roman" w:cs="Times New Roman"/>
        </w:rPr>
        <w:t>Anexo: Constancia de Inscripción en AFIP</w:t>
      </w:r>
    </w:p>
    <w:bookmarkEnd w:id="6"/>
    <w:p w14:paraId="60B2439E" w14:textId="77777777" w:rsidR="00120A0E" w:rsidRDefault="00120A0E">
      <w:pPr>
        <w:pStyle w:val="Encabezado"/>
        <w:tabs>
          <w:tab w:val="clear" w:pos="4419"/>
          <w:tab w:val="clear" w:pos="8838"/>
        </w:tabs>
      </w:pPr>
    </w:p>
    <w:sectPr w:rsidR="00120A0E">
      <w:headerReference w:type="first" r:id="rId13"/>
      <w:footerReference w:type="first" r:id="rId14"/>
      <w:pgSz w:w="11907" w:h="16840" w:code="9"/>
      <w:pgMar w:top="567" w:right="567" w:bottom="1962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01C2E" w14:textId="77777777" w:rsidR="00133D8D" w:rsidRDefault="00133D8D">
      <w:r>
        <w:separator/>
      </w:r>
    </w:p>
  </w:endnote>
  <w:endnote w:type="continuationSeparator" w:id="0">
    <w:p w14:paraId="4802EB95" w14:textId="77777777" w:rsidR="00133D8D" w:rsidRDefault="00133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2"/>
      <w:gridCol w:w="4817"/>
    </w:tblGrid>
    <w:tr w:rsidR="004E6637" w14:paraId="51B864B5" w14:textId="77777777" w:rsidTr="00B47DA7">
      <w:tc>
        <w:tcPr>
          <w:tcW w:w="4889" w:type="dxa"/>
        </w:tcPr>
        <w:p w14:paraId="0067A251" w14:textId="77777777" w:rsidR="004E6637" w:rsidRDefault="004E6637" w:rsidP="004E6637">
          <w:pPr>
            <w:pStyle w:val="Piedepgina"/>
            <w:rPr>
              <w:sz w:val="20"/>
            </w:rPr>
          </w:pPr>
          <w:r>
            <w:t>Sistemas y Procesos de Negocios</w:t>
          </w:r>
        </w:p>
      </w:tc>
      <w:tc>
        <w:tcPr>
          <w:tcW w:w="4890" w:type="dxa"/>
        </w:tcPr>
        <w:p w14:paraId="22CA9B66" w14:textId="7288DC1C" w:rsidR="004E6637" w:rsidRDefault="004E6637" w:rsidP="004E6637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="009E747C" w:rsidRPr="009E747C">
            <w:t>2</w:t>
          </w:r>
          <w:r>
            <w:rPr>
              <w:rStyle w:val="Nmerodepgina"/>
              <w:sz w:val="20"/>
            </w:rPr>
            <w:t xml:space="preserve"> de</w:t>
          </w:r>
          <w:r w:rsidRPr="00F6713D">
            <w:rPr>
              <w:rStyle w:val="Nmerodepgina"/>
              <w:color w:val="FFFFFF"/>
              <w:sz w:val="20"/>
            </w:rPr>
            <w:t>n</w:t>
          </w:r>
          <w:r w:rsidRPr="009E747C">
            <w:rPr>
              <w:rStyle w:val="Nmerodepgina"/>
              <w:color w:val="0D0D0D" w:themeColor="text1" w:themeTint="F2"/>
            </w:rPr>
            <w:t>2</w:t>
          </w:r>
          <w:r w:rsidRPr="00F6713D">
            <w:rPr>
              <w:rStyle w:val="Nmerodepgina"/>
              <w:color w:val="FFFFFF"/>
              <w:sz w:val="20"/>
            </w:rPr>
            <w:t>n</w:t>
          </w:r>
          <w:r>
            <w:rPr>
              <w:rStyle w:val="Nmerodepgina"/>
              <w:sz w:val="20"/>
            </w:rPr>
            <w:t xml:space="preserve">      </w:t>
          </w:r>
        </w:p>
      </w:tc>
    </w:tr>
  </w:tbl>
  <w:p w14:paraId="0E3E2871" w14:textId="77777777" w:rsidR="004E6637" w:rsidRDefault="004E66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823"/>
      <w:gridCol w:w="4816"/>
    </w:tblGrid>
    <w:tr w:rsidR="008E1CF1" w14:paraId="0BC7A127" w14:textId="77777777">
      <w:tc>
        <w:tcPr>
          <w:tcW w:w="4889" w:type="dxa"/>
        </w:tcPr>
        <w:p w14:paraId="726ACE24" w14:textId="4C94296E" w:rsidR="008E1CF1" w:rsidRDefault="00120A0E">
          <w:pPr>
            <w:pStyle w:val="Piedepgina"/>
            <w:rPr>
              <w:sz w:val="20"/>
            </w:rPr>
          </w:pPr>
          <w:r>
            <w:t xml:space="preserve">Sistemas y </w:t>
          </w:r>
          <w:r w:rsidR="007A3446">
            <w:t>Procesos de Negocios</w:t>
          </w:r>
        </w:p>
      </w:tc>
      <w:tc>
        <w:tcPr>
          <w:tcW w:w="4890" w:type="dxa"/>
        </w:tcPr>
        <w:p w14:paraId="06732E66" w14:textId="3053E69E" w:rsidR="008E1CF1" w:rsidRDefault="008E1CF1">
          <w:pPr>
            <w:pStyle w:val="Piedepgina"/>
            <w:jc w:val="right"/>
            <w:rPr>
              <w:sz w:val="20"/>
            </w:rPr>
          </w:pPr>
          <w:r>
            <w:rPr>
              <w:sz w:val="20"/>
            </w:rPr>
            <w:t xml:space="preserve">Hoja </w:t>
          </w:r>
          <w:r w:rsidR="004E6637" w:rsidRPr="004E6637">
            <w:rPr>
              <w:rStyle w:val="Nmerodepgina"/>
              <w:color w:val="0D0D0D" w:themeColor="text1" w:themeTint="F2"/>
            </w:rPr>
            <w:t>1</w:t>
          </w:r>
          <w:r>
            <w:rPr>
              <w:rStyle w:val="Nmerodepgina"/>
              <w:sz w:val="20"/>
            </w:rPr>
            <w:t xml:space="preserve"> de</w:t>
          </w:r>
          <w:r w:rsidR="004E6637">
            <w:rPr>
              <w:rStyle w:val="Nmerodepgina"/>
              <w:sz w:val="20"/>
            </w:rPr>
            <w:t xml:space="preserve"> </w:t>
          </w:r>
          <w:r w:rsidR="004E6637" w:rsidRPr="004E6637">
            <w:rPr>
              <w:rStyle w:val="Nmerodepgina"/>
              <w:color w:val="0D0D0D" w:themeColor="text1" w:themeTint="F2"/>
            </w:rPr>
            <w:t>2</w:t>
          </w:r>
          <w:r w:rsidR="00F6713D" w:rsidRPr="00F6713D">
            <w:rPr>
              <w:rStyle w:val="Nmerodepgina"/>
              <w:color w:val="FFFFFF"/>
              <w:sz w:val="20"/>
            </w:rPr>
            <w:t>nn</w:t>
          </w:r>
          <w:r w:rsidR="00F6713D">
            <w:rPr>
              <w:rStyle w:val="Nmerodepgina"/>
              <w:sz w:val="20"/>
            </w:rPr>
            <w:t xml:space="preserve">  </w:t>
          </w:r>
          <w:r>
            <w:rPr>
              <w:rStyle w:val="Nmerodepgina"/>
              <w:sz w:val="20"/>
            </w:rPr>
            <w:t xml:space="preserve"> </w:t>
          </w:r>
          <w:r w:rsidR="00F6713D">
            <w:rPr>
              <w:rStyle w:val="Nmerodepgina"/>
              <w:sz w:val="20"/>
            </w:rPr>
            <w:t xml:space="preserve">   </w:t>
          </w:r>
        </w:p>
      </w:tc>
    </w:tr>
  </w:tbl>
  <w:p w14:paraId="047DFB16" w14:textId="77777777" w:rsidR="008E1CF1" w:rsidRDefault="008E1CF1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8E824" w14:textId="77777777" w:rsidR="00133D8D" w:rsidRDefault="00133D8D">
      <w:r>
        <w:separator/>
      </w:r>
    </w:p>
  </w:footnote>
  <w:footnote w:type="continuationSeparator" w:id="0">
    <w:p w14:paraId="7A71863E" w14:textId="77777777" w:rsidR="00133D8D" w:rsidRDefault="00133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3"/>
      <w:gridCol w:w="1948"/>
      <w:gridCol w:w="2667"/>
      <w:gridCol w:w="1595"/>
      <w:gridCol w:w="2116"/>
    </w:tblGrid>
    <w:tr w:rsidR="004E6637" w:rsidRPr="00F6713D" w14:paraId="33301DB6" w14:textId="77777777" w:rsidTr="00B47DA7">
      <w:tc>
        <w:tcPr>
          <w:tcW w:w="1313" w:type="dxa"/>
        </w:tcPr>
        <w:p w14:paraId="2D1E386D" w14:textId="77777777" w:rsidR="004E6637" w:rsidRDefault="004E6637" w:rsidP="004E6637">
          <w:pPr>
            <w:pStyle w:val="Encabezado"/>
          </w:pPr>
          <w:r>
            <w:t xml:space="preserve">TP Anual: </w:t>
          </w:r>
        </w:p>
      </w:tc>
      <w:tc>
        <w:tcPr>
          <w:tcW w:w="1948" w:type="dxa"/>
        </w:tcPr>
        <w:p w14:paraId="7B678077" w14:textId="77777777" w:rsidR="004E6637" w:rsidRPr="00884914" w:rsidRDefault="004E6637" w:rsidP="004E6637">
          <w:pPr>
            <w:pStyle w:val="Encabezado"/>
            <w:jc w:val="center"/>
            <w:rPr>
              <w:color w:val="0D0D0D" w:themeColor="text1" w:themeTint="F2"/>
            </w:rPr>
          </w:pPr>
          <w:r w:rsidRPr="00884914">
            <w:rPr>
              <w:color w:val="0D0D0D" w:themeColor="text1" w:themeTint="F2"/>
            </w:rPr>
            <w:t>Primera Entrega</w:t>
          </w:r>
        </w:p>
      </w:tc>
      <w:tc>
        <w:tcPr>
          <w:tcW w:w="2667" w:type="dxa"/>
        </w:tcPr>
        <w:p w14:paraId="4CB85163" w14:textId="77777777" w:rsidR="004E6637" w:rsidRDefault="004E6637" w:rsidP="004E6637">
          <w:pPr>
            <w:pStyle w:val="Encabezado"/>
          </w:pPr>
          <w:r>
            <w:t xml:space="preserve"> Tema:    Organizaciones</w:t>
          </w:r>
        </w:p>
      </w:tc>
      <w:tc>
        <w:tcPr>
          <w:tcW w:w="1595" w:type="dxa"/>
        </w:tcPr>
        <w:p w14:paraId="56171C0E" w14:textId="77777777" w:rsidR="004E6637" w:rsidRDefault="004E6637" w:rsidP="004E6637">
          <w:pPr>
            <w:pStyle w:val="Encabezado"/>
            <w:jc w:val="center"/>
          </w:pPr>
          <w:r>
            <w:t>Curso: K1052</w:t>
          </w:r>
        </w:p>
      </w:tc>
      <w:tc>
        <w:tcPr>
          <w:tcW w:w="2116" w:type="dxa"/>
        </w:tcPr>
        <w:p w14:paraId="4F9C1DCD" w14:textId="77777777" w:rsidR="004E6637" w:rsidRPr="00F6713D" w:rsidRDefault="004E6637" w:rsidP="004E6637">
          <w:pPr>
            <w:pStyle w:val="Encabezado"/>
            <w:jc w:val="right"/>
          </w:pPr>
          <w:r>
            <w:t>Grupo N°</w:t>
          </w:r>
          <w:r w:rsidRPr="00F6713D">
            <w:t xml:space="preserve">: </w:t>
          </w:r>
          <w:r>
            <w:t>2</w:t>
          </w:r>
          <w:r w:rsidRPr="00F6713D">
            <w:t xml:space="preserve">  </w:t>
          </w:r>
        </w:p>
      </w:tc>
    </w:tr>
  </w:tbl>
  <w:p w14:paraId="3C76DD1A" w14:textId="77777777" w:rsidR="004E6637" w:rsidRDefault="004E66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AC1A" w14:textId="77777777" w:rsidR="008E1CF1" w:rsidRDefault="008E1CF1">
    <w:pPr>
      <w:pStyle w:val="Encabezado"/>
      <w:rPr>
        <w:lang w:val="en-US"/>
      </w:rPr>
    </w:pPr>
  </w:p>
  <w:p w14:paraId="64DE1F56" w14:textId="77777777" w:rsidR="008E1CF1" w:rsidRDefault="008E1CF1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13"/>
      <w:gridCol w:w="1948"/>
      <w:gridCol w:w="2667"/>
      <w:gridCol w:w="1595"/>
      <w:gridCol w:w="2116"/>
    </w:tblGrid>
    <w:tr w:rsidR="00884914" w:rsidRPr="00F6713D" w14:paraId="6D08433E" w14:textId="77777777" w:rsidTr="00884914">
      <w:tc>
        <w:tcPr>
          <w:tcW w:w="1313" w:type="dxa"/>
        </w:tcPr>
        <w:p w14:paraId="15F4CBFB" w14:textId="12D4BED1" w:rsidR="008E1CF1" w:rsidRDefault="008E1CF1">
          <w:pPr>
            <w:pStyle w:val="Encabezado"/>
          </w:pPr>
          <w:r>
            <w:t xml:space="preserve">TP </w:t>
          </w:r>
          <w:r w:rsidR="00884914">
            <w:t>Anual</w:t>
          </w:r>
          <w:r>
            <w:t xml:space="preserve">: </w:t>
          </w:r>
        </w:p>
      </w:tc>
      <w:tc>
        <w:tcPr>
          <w:tcW w:w="1948" w:type="dxa"/>
        </w:tcPr>
        <w:p w14:paraId="6B4208B0" w14:textId="69ADE675" w:rsidR="008E1CF1" w:rsidRPr="00884914" w:rsidRDefault="00884914">
          <w:pPr>
            <w:pStyle w:val="Encabezado"/>
            <w:jc w:val="center"/>
            <w:rPr>
              <w:color w:val="0D0D0D" w:themeColor="text1" w:themeTint="F2"/>
            </w:rPr>
          </w:pPr>
          <w:r w:rsidRPr="00884914">
            <w:rPr>
              <w:color w:val="0D0D0D" w:themeColor="text1" w:themeTint="F2"/>
            </w:rPr>
            <w:t>Primera Entrega</w:t>
          </w:r>
        </w:p>
      </w:tc>
      <w:tc>
        <w:tcPr>
          <w:tcW w:w="2667" w:type="dxa"/>
        </w:tcPr>
        <w:p w14:paraId="5F544418" w14:textId="18BB0EC7" w:rsidR="008E1CF1" w:rsidRDefault="00F6713D" w:rsidP="00F6713D">
          <w:pPr>
            <w:pStyle w:val="Encabezado"/>
          </w:pPr>
          <w:r>
            <w:t xml:space="preserve"> </w:t>
          </w:r>
          <w:r w:rsidR="008E1CF1">
            <w:t>Tema:</w:t>
          </w:r>
          <w:r>
            <w:t xml:space="preserve">    </w:t>
          </w:r>
          <w:r w:rsidR="00884914">
            <w:t>Organizaciones</w:t>
          </w:r>
        </w:p>
      </w:tc>
      <w:tc>
        <w:tcPr>
          <w:tcW w:w="1595" w:type="dxa"/>
        </w:tcPr>
        <w:p w14:paraId="3EC525CF" w14:textId="0488E1C8" w:rsidR="008E1CF1" w:rsidRDefault="00624081">
          <w:pPr>
            <w:pStyle w:val="Encabezado"/>
            <w:jc w:val="center"/>
          </w:pPr>
          <w:r>
            <w:t>Curso: K</w:t>
          </w:r>
          <w:r w:rsidR="00884914">
            <w:t>1052</w:t>
          </w:r>
        </w:p>
      </w:tc>
      <w:tc>
        <w:tcPr>
          <w:tcW w:w="2116" w:type="dxa"/>
        </w:tcPr>
        <w:p w14:paraId="2C484EEA" w14:textId="32ABBCCB" w:rsidR="008E1CF1" w:rsidRPr="00F6713D" w:rsidRDefault="00F6713D">
          <w:pPr>
            <w:pStyle w:val="Encabezado"/>
            <w:jc w:val="right"/>
          </w:pPr>
          <w:r>
            <w:t xml:space="preserve">Grupo </w:t>
          </w:r>
          <w:r w:rsidR="00884914">
            <w:t>N°</w:t>
          </w:r>
          <w:r w:rsidR="008E1CF1" w:rsidRPr="00F6713D">
            <w:t xml:space="preserve">: </w:t>
          </w:r>
          <w:r w:rsidR="00884914">
            <w:t>2</w:t>
          </w:r>
          <w:r w:rsidR="008E1CF1" w:rsidRPr="00F6713D">
            <w:t xml:space="preserve">  </w:t>
          </w:r>
        </w:p>
      </w:tc>
    </w:tr>
  </w:tbl>
  <w:p w14:paraId="7108925D" w14:textId="77777777" w:rsidR="008E1CF1" w:rsidRPr="00F6713D" w:rsidRDefault="008E1C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6A5A"/>
    <w:multiLevelType w:val="multilevel"/>
    <w:tmpl w:val="9368A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925088"/>
    <w:multiLevelType w:val="multilevel"/>
    <w:tmpl w:val="949EE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6F1A6B"/>
    <w:multiLevelType w:val="multilevel"/>
    <w:tmpl w:val="483224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668F4AB5"/>
    <w:multiLevelType w:val="multilevel"/>
    <w:tmpl w:val="77009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6F33CBC"/>
    <w:multiLevelType w:val="multilevel"/>
    <w:tmpl w:val="7EE6BC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F8631E"/>
    <w:multiLevelType w:val="multilevel"/>
    <w:tmpl w:val="7CA2D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8C41CD"/>
    <w:multiLevelType w:val="multilevel"/>
    <w:tmpl w:val="28BE7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4708476">
    <w:abstractNumId w:val="1"/>
  </w:num>
  <w:num w:numId="2" w16cid:durableId="142620750">
    <w:abstractNumId w:val="2"/>
  </w:num>
  <w:num w:numId="3" w16cid:durableId="927888675">
    <w:abstractNumId w:val="5"/>
  </w:num>
  <w:num w:numId="4" w16cid:durableId="1581599527">
    <w:abstractNumId w:val="6"/>
  </w:num>
  <w:num w:numId="5" w16cid:durableId="570189969">
    <w:abstractNumId w:val="4"/>
  </w:num>
  <w:num w:numId="6" w16cid:durableId="320935652">
    <w:abstractNumId w:val="0"/>
  </w:num>
  <w:num w:numId="7" w16cid:durableId="18359523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A4"/>
    <w:rsid w:val="00025277"/>
    <w:rsid w:val="00027DC9"/>
    <w:rsid w:val="00056ADF"/>
    <w:rsid w:val="000A51E5"/>
    <w:rsid w:val="000C4DC5"/>
    <w:rsid w:val="00120A0E"/>
    <w:rsid w:val="00133D8D"/>
    <w:rsid w:val="001C5283"/>
    <w:rsid w:val="001D20C9"/>
    <w:rsid w:val="001F39E6"/>
    <w:rsid w:val="002A193A"/>
    <w:rsid w:val="002D6875"/>
    <w:rsid w:val="002F282E"/>
    <w:rsid w:val="004E6637"/>
    <w:rsid w:val="005806A3"/>
    <w:rsid w:val="005A20A9"/>
    <w:rsid w:val="005E11A4"/>
    <w:rsid w:val="005F05F6"/>
    <w:rsid w:val="005F25D9"/>
    <w:rsid w:val="00601298"/>
    <w:rsid w:val="006130A7"/>
    <w:rsid w:val="00620DA4"/>
    <w:rsid w:val="00623010"/>
    <w:rsid w:val="00624081"/>
    <w:rsid w:val="00652024"/>
    <w:rsid w:val="00685FDE"/>
    <w:rsid w:val="006A4E8B"/>
    <w:rsid w:val="006B60A8"/>
    <w:rsid w:val="006E401E"/>
    <w:rsid w:val="007130B1"/>
    <w:rsid w:val="007330BD"/>
    <w:rsid w:val="00752409"/>
    <w:rsid w:val="007A3446"/>
    <w:rsid w:val="00884914"/>
    <w:rsid w:val="0089224E"/>
    <w:rsid w:val="008D44BF"/>
    <w:rsid w:val="008D6E2D"/>
    <w:rsid w:val="008E1CF1"/>
    <w:rsid w:val="00982FBC"/>
    <w:rsid w:val="009E747C"/>
    <w:rsid w:val="00A5767E"/>
    <w:rsid w:val="00AA6BEF"/>
    <w:rsid w:val="00B008CC"/>
    <w:rsid w:val="00B51143"/>
    <w:rsid w:val="00B62788"/>
    <w:rsid w:val="00BC3EE6"/>
    <w:rsid w:val="00CD65FE"/>
    <w:rsid w:val="00D0700A"/>
    <w:rsid w:val="00E54AEE"/>
    <w:rsid w:val="00E97988"/>
    <w:rsid w:val="00EB6521"/>
    <w:rsid w:val="00F408D7"/>
    <w:rsid w:val="00F6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1B7A9E"/>
  <w15:docId w15:val="{B99729C1-079A-4423-BD11-26CA888D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E6637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s"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Ttulo4Car">
    <w:name w:val="Título 4 Car"/>
    <w:basedOn w:val="Fuentedeprrafopredeter"/>
    <w:link w:val="Ttulo4"/>
    <w:uiPriority w:val="9"/>
    <w:rsid w:val="004E6637"/>
    <w:rPr>
      <w:rFonts w:ascii="Arial" w:eastAsia="Arial" w:hAnsi="Arial" w:cs="Arial"/>
      <w:color w:val="666666"/>
      <w:sz w:val="24"/>
      <w:szCs w:val="24"/>
      <w:lang w:val="es" w:eastAsia="es-AR"/>
    </w:rPr>
  </w:style>
  <w:style w:type="character" w:styleId="Hipervnculo">
    <w:name w:val="Hyperlink"/>
    <w:basedOn w:val="Fuentedeprrafopredeter"/>
    <w:unhideWhenUsed/>
    <w:rsid w:val="0075240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segurasantos@frba.utn.edu.a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.001\CONFIG~1\Temp\Rar$DI01.296\UT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D44C8-AAB7-48CD-9408-7FFAAD2A6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UTN.dot</Template>
  <TotalTime>12</TotalTime>
  <Pages>3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UTN – REGIONAL BUENOS AIRES</vt:lpstr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UTN – REGIONAL BUENOS AIRES</dc:title>
  <dc:creator>Administrador</dc:creator>
  <cp:lastModifiedBy>Lucas Ciardullo</cp:lastModifiedBy>
  <cp:revision>2</cp:revision>
  <cp:lastPrinted>2004-03-26T21:02:00Z</cp:lastPrinted>
  <dcterms:created xsi:type="dcterms:W3CDTF">2024-04-25T23:03:00Z</dcterms:created>
  <dcterms:modified xsi:type="dcterms:W3CDTF">2024-04-25T23:03:00Z</dcterms:modified>
</cp:coreProperties>
</file>