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No flag?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Ты думал, это просто мем? Но тут есть кое-что…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Формат флага: TyumenCTF{message}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Исходное изображение при анализе в binwalk показывает, что в конце файла </w:t>
        <w:br w:type="textWrapping"/>
        <w:t xml:space="preserve">есть подсказка: MORSE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! ;3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 xml:space="preserve">Далее открыв картинку в stegsolve мы увидим странные прозрачные пиксели на alpha plane.</w:t>
        <w:br w:type="textWrapping"/>
        <w:t xml:space="preserve"> 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-73659</wp:posOffset>
            </wp:positionH>
            <wp:positionV relativeFrom="paragraph">
              <wp:posOffset>1236345</wp:posOffset>
            </wp:positionV>
            <wp:extent cx="5711825" cy="3904615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904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-105409</wp:posOffset>
            </wp:positionH>
            <wp:positionV relativeFrom="paragraph">
              <wp:posOffset>5962650</wp:posOffset>
            </wp:positionV>
            <wp:extent cx="6120130" cy="1273175"/>
            <wp:effectExtent b="0" l="0" r="0" t="0"/>
            <wp:wrapTopAndBottom distB="0" dist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их можно заметить просто через какой либо редактор:</w:t>
        <w:br w:type="textWrapping"/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Далее мы уже понимаем, что эти точки и есть азбука морзе. Введя их в переводчик мы можем получить наше сообщение:</w:t>
        <w:br w:type="textWrapping"/>
        <w:br w:type="textWrapping"/>
        <w:t xml:space="preserve">Это и будет наш флаг: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TyumenCTF{4re_y0u_sur3_th3r3s_n0_fl4g_h3r3?}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455929</wp:posOffset>
            </wp:positionH>
            <wp:positionV relativeFrom="paragraph">
              <wp:posOffset>635</wp:posOffset>
            </wp:positionV>
            <wp:extent cx="5208270" cy="4788535"/>
            <wp:effectExtent b="0" l="0" r="0" t="0"/>
            <wp:wrapTopAndBottom distB="0" dist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4788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-11429</wp:posOffset>
            </wp:positionH>
            <wp:positionV relativeFrom="paragraph">
              <wp:posOffset>5471160</wp:posOffset>
            </wp:positionV>
            <wp:extent cx="6120130" cy="2199005"/>
            <wp:effectExtent b="0" l="0" r="0" t="0"/>
            <wp:wrapSquare wrapText="bothSides" distB="0" distT="0" distL="0" distR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/>
      <w:jc/>
    </w:pPr>
    <w:rPr>
      <w:rFonts w:ascii="Liberation Serif" w:cs="Noto Sans Devanagari" w:eastAsia="Noto Serif CJK SC" w:hAnsi="Liberation Serif"/>
      <w:color w:val="auto"/>
      <w:kern w:val="2"/>
      <w:sz w:val="24"/>
      <w:szCs w:val="24"/>
      <w:lang w:bidi="hi-IN" w:eastAsia="zh-CN" w:val="ru-RU"/>
    </w:rPr>
  </w:style>
  <w:style w:type="paragraph" w:styleId="Style14">
    <w:name w:val="Заголовок"/>
    <w:basedOn w:val="Normal"/>
    <w:next w:val="BodyText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Style15">
    <w:name w:val="Указатель"/>
    <w:basedOn w:val="Normal"/>
    <w:qFormat w:val="1"/>
    <w:pPr>
      <w:suppressLineNumbers w:val="1"/>
    </w:pPr>
    <w:rPr>
      <w:rFonts w:cs="Noto Sans Devanagari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GJVjoML5hHnsX2ZAVzKun4tsJg==">CgMxLjA4AHIhMWQ2ZXo5TEtBT09UcXdWaTBsQmZucTkteWdpVnBYbWxw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2025-04-14T09:08:12Z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