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B Extraction Instruction</w:t>
      </w:r>
    </w:p>
    <w:p>
      <w:pPr>
        <w:spacing w:before="0" w:after="480"/>
        <w:jc w:val="center"/>
      </w:pPr>
      <w:r>
        <w:rPr>
          <w:rFonts w:ascii="Arial" w:cs="Arial" w:eastAsia="Arial" w:hAnsi="Arial"/>
          <w:color w:val="666666"/>
          <w:sz w:val="22"/>
          <w:szCs w:val="22"/>
        </w:rPr>
        <w:t xml:space="preserve">Version 5  |  March 2026  |  Status: Active governing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WA-SessionB-Extraction-Instruction-v5-20260327.docx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of FrameworkB-SessionB-Instruction-v4.4-20260326.docx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WA-SessionB-Analysis-Instruction-v5 | WA-SessionB-DataPrep-Instruction-v5 | WA-Reference-v5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Session B narrative document (wa-{nnn}-{word}-analysis-{date}.docx)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JSON (wa-{nnn}-{word}-json-{date}.json) | Analysis patch (wa-{nnn}-{word}-patch-{date}.json)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AI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narrative, extracts structured data, populates JSON template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Applies analysis patch, updates database, confirms completion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0. Purpose and Scope</w:t>
      </w:r>
    </w:p>
    <w:p>
      <w:r>
        <w:rPr>
          <w:rFonts w:ascii="Arial" w:cs="Arial" w:eastAsia="Arial" w:hAnsi="Arial"/>
          <w:sz w:val="22"/>
          <w:szCs w:val="22"/>
        </w:rPr>
        <w:t xml:space="preserve">This document governs the Session B JSON extraction session — the separate run that takes a completed Session B narrative document and produces two outputs: the Session B JSON file and the analysis completion patch.</w:t>
      </w:r>
    </w:p>
    <w:p>
      <w:r>
        <w:rPr>
          <w:rFonts w:ascii="Arial" w:cs="Arial" w:eastAsia="Arial" w:hAnsi="Arial"/>
          <w:sz w:val="22"/>
          <w:szCs w:val="22"/>
        </w:rPr>
        <w:t xml:space="preserve"/>
      </w:r>
    </w:p>
    <w:p>
      <w:r>
        <w:rPr>
          <w:rFonts w:ascii="Arial" w:cs="Arial" w:eastAsia="Arial" w:hAnsi="Arial"/>
          <w:sz w:val="22"/>
          <w:szCs w:val="22"/>
        </w:rPr>
        <w:t xml:space="preserve">This session does not re-run the analysis. It reads the completed narrative and extracts its findings into the structured JSON format that maps to the database. The extraction session runs after the analysis session is complete and reviewed.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Batching: Extraction sessions are run in batches of approximately five completed narratives. Do not run extraction immediately after each analysis. Wait until a batch of approximately five are ready, then run one extraction session for the batch.</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58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document (WA-SessionB-Extraction-Instruction-v5)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Governs all extraction behaviour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narrative documents — wa-{nnn}-{word}-analysis-{date}.docx (batch of ~5)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for all extracted data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JSON exports for each registry in batch — wa-{nnn}-{word}-extract-{date}.json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 IDs and term_inv_ids for field mapping</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extraction session does not require WA-SessionB-Analysis-Instruction-v5. That document governed the analysis. This session reads the completed output of that analysis.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Startup Sequence</w:t>
      </w:r>
    </w:p>
    <w:p>
      <w:pPr>
        <w:pStyle w:val="ListParagraph"/>
        <w:numPr>
          <w:ilvl w:val="0"/>
          <w:numId w:val="2"/>
        </w:numPr>
      </w:pPr>
      <w:r>
        <w:rPr>
          <w:rFonts w:ascii="Arial" w:cs="Arial" w:eastAsia="Arial" w:hAnsi="Arial"/>
          <w:sz w:val="22"/>
          <w:szCs w:val="22"/>
        </w:rPr>
        <w:t xml:space="preserve">Read this instruction in full.</w:t>
      </w:r>
    </w:p>
    <w:p>
      <w:pPr>
        <w:pStyle w:val="ListParagraph"/>
        <w:numPr>
          <w:ilvl w:val="0"/>
          <w:numId w:val="2"/>
        </w:numPr>
      </w:pPr>
      <w:r>
        <w:rPr>
          <w:rFonts w:ascii="Arial" w:cs="Arial" w:eastAsia="Arial" w:hAnsi="Arial"/>
          <w:sz w:val="22"/>
          <w:szCs w:val="22"/>
        </w:rPr>
        <w:t xml:space="preserve">Load all narrative documents in the batch and confirm each has a compliance statement in Section 11.</w:t>
      </w:r>
    </w:p>
    <w:p>
      <w:pPr>
        <w:pStyle w:val="ListParagraph"/>
        <w:numPr>
          <w:ilvl w:val="0"/>
          <w:numId w:val="2"/>
        </w:numPr>
      </w:pPr>
      <w:r>
        <w:rPr>
          <w:rFonts w:ascii="Arial" w:cs="Arial" w:eastAsia="Arial" w:hAnsi="Arial"/>
          <w:sz w:val="22"/>
          <w:szCs w:val="22"/>
        </w:rPr>
        <w:t xml:space="preserve">Load the corresponding JSON exports to obtain term_inv_ids and file_ids for database mapping.</w:t>
      </w:r>
    </w:p>
    <w:p>
      <w:pPr>
        <w:pStyle w:val="ListParagraph"/>
        <w:numPr>
          <w:ilvl w:val="0"/>
          <w:numId w:val="2"/>
        </w:numPr>
      </w:pPr>
      <w:r>
        <w:rPr>
          <w:rFonts w:ascii="Arial" w:cs="Arial" w:eastAsia="Arial" w:hAnsi="Arial"/>
          <w:sz w:val="22"/>
          <w:szCs w:val="22"/>
        </w:rPr>
        <w:t xml:space="preserve">State the startup summary: 'Extraction v5 startup complete. Batch: [n] registries — [list]. All narratives confirmed complete. Ready to extract.'</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Extraction Process</w:t>
      </w:r>
    </w:p>
    <w:p>
      <w:r>
        <w:rPr>
          <w:rFonts w:ascii="Arial" w:cs="Arial" w:eastAsia="Arial" w:hAnsi="Arial"/>
          <w:sz w:val="22"/>
          <w:szCs w:val="22"/>
        </w:rPr>
        <w:t xml:space="preserve">For each narrative document in the batch:</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Read the narrative document in full.</w:t>
      </w:r>
    </w:p>
    <w:p>
      <w:pPr>
        <w:pStyle w:val="ListParagraph"/>
        <w:numPr>
          <w:ilvl w:val="0"/>
          <w:numId w:val="2"/>
        </w:numPr>
      </w:pPr>
      <w:r>
        <w:rPr>
          <w:rFonts w:ascii="Arial" w:cs="Arial" w:eastAsia="Arial" w:hAnsi="Arial"/>
          <w:sz w:val="22"/>
          <w:szCs w:val="22"/>
        </w:rPr>
        <w:t xml:space="preserve">Extract all fields into the Session B JSON template (Section 4 and Annexure A).</w:t>
      </w:r>
    </w:p>
    <w:p>
      <w:pPr>
        <w:pStyle w:val="ListParagraph"/>
        <w:numPr>
          <w:ilvl w:val="0"/>
          <w:numId w:val="2"/>
        </w:numPr>
      </w:pPr>
      <w:r>
        <w:rPr>
          <w:rFonts w:ascii="Arial" w:cs="Arial" w:eastAsia="Arial" w:hAnsi="Arial"/>
          <w:sz w:val="22"/>
          <w:szCs w:val="22"/>
        </w:rPr>
        <w:t xml:space="preserve">Map every field to its database table and column (Section 5).</w:t>
      </w:r>
    </w:p>
    <w:p>
      <w:pPr>
        <w:pStyle w:val="ListParagraph"/>
        <w:numPr>
          <w:ilvl w:val="0"/>
          <w:numId w:val="2"/>
        </w:numPr>
      </w:pPr>
      <w:r>
        <w:rPr>
          <w:rFonts w:ascii="Arial" w:cs="Arial" w:eastAsia="Arial" w:hAnsi="Arial"/>
          <w:sz w:val="22"/>
          <w:szCs w:val="22"/>
        </w:rPr>
        <w:t xml:space="preserve">Produce the analysis completion patch (Section 6).</w:t>
      </w:r>
    </w:p>
    <w:p>
      <w:pPr>
        <w:pStyle w:val="ListParagraph"/>
        <w:numPr>
          <w:ilvl w:val="0"/>
          <w:numId w:val="2"/>
        </w:numPr>
      </w:pPr>
      <w:r>
        <w:rPr>
          <w:rFonts w:ascii="Arial" w:cs="Arial" w:eastAsia="Arial" w:hAnsi="Arial"/>
          <w:sz w:val="22"/>
          <w:szCs w:val="22"/>
        </w:rPr>
        <w:t xml:space="preserve">Output both files with correct naming.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re-interpret or re-analyse during extraction. The JSON captures what the narrative says. If the narrative is unclear on a point, note it as an extraction flag — do not resolve it analytically.</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Session B JSON — Field Definitions</w:t>
      </w:r>
    </w:p>
    <w:p>
      <w:pPr>
        <w:pStyle w:val="Heading2"/>
      </w:pPr>
      <w:r>
        <w:rPr>
          <w:rFonts w:ascii="Arial" w:cs="Arial" w:eastAsia="Arial" w:hAnsi="Arial"/>
          <w:b/>
          <w:bCs/>
          <w:sz w:val="28"/>
          <w:szCs w:val="28"/>
        </w:rPr>
        <w:t xml:space="preserve">4.1 Meta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json_template_version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session_b_json_v1.0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json_filename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wa-{nnn}-{word}-json-{YYYYMMDD}.json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analysis_filename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filename of the source narrative document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the narrative analysis was produced (from narrative header)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this JSON was produced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chat_session_ref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Chat reference from narrative compliance statement if recorded, else 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session_b_instruction_version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version from narrative compliance statement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SESSIONB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pending on first production</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Registry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word_label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active_term_count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extracted/extracted_thin terms from narrative Section 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total_verse_count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verse count from narrative Section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session_b_status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Analysis Complete (set by patch)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unassigned (set in clustering run)</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4.3 Terms Array</w:t>
      </w:r>
    </w:p>
    <w:p>
      <w:r>
        <w:rPr>
          <w:rFonts w:ascii="Arial" w:cs="Arial" w:eastAsia="Arial" w:hAnsi="Arial"/>
          <w:sz w:val="22"/>
          <w:szCs w:val="22"/>
        </w:rPr>
        <w:t xml:space="preserve">One entry per active term from narrative Section 3 — all terms with evidential status assigned.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term inventory / wa_term_inventory.strongs_number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transliteration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 wa_term_inventory.transliteration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Hebrew or Greek / wa_term_inventory.language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mti_status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JSON export (confirmed in data prep) / mti_terms.status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verse_count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or JSON export / wa_term_inventory occurrence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evidential_status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Assigned in narrative Section 9 — confirmed/plausible/uncertain/instrumental/relational_only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retention_note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 required for all non-confirmed terms, null for confirmed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4.4 Dimensions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relational_environment.present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relational_environment.note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from narrative,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spirit_soul_body.present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spirit_soul_body.note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inner_operations.present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inner_operations.note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being.present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from narrative Section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being.note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Brief observation or null</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4.5 Inner Being Standing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scope assessment — confirmed_characteristic/plausible/uncertain/instrumental/relational_only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reasoning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Section 2 — required for non-confirmed, null for confirmed / word_registry 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carry_forward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 true unless researcher explicitly excluded / word_registry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4.6 Key Findings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{nnn}-F{sequence} — e.g. 097-F001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etymology / verse_pattern / term_behaviour / theological_note / anomaly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Concise statement from narrative Section 6 or Section 8 — not narrative prose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anchor_verses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verse references supporting this finding</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4.7 Data Flags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{nnn}-DQ{sequence}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narrative or data prep — PH2_VOLUME_LIMITATION, PH2_DATA_ERROR,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strongs_affected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strongs_numbers / wa_term_phase2_flags.term_inv_id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 of the flag</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4.8 Session D Pointers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 / Maps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 {nnn}-SD{sequence}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pointer_type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term_co_occurrence / verse_overlap / evidential_uncertainty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strongs_id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term involved in the cross-registry observation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also_in_registries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registry_ids where this term also appears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observation only — no interpretation. Null if observation is self-evident from fields.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Database Field Mapping</w:t>
      </w:r>
    </w:p>
    <w:p>
      <w:r>
        <w:rPr>
          <w:rFonts w:ascii="Arial" w:cs="Arial" w:eastAsia="Arial" w:hAnsi="Arial"/>
          <w:sz w:val="22"/>
          <w:szCs w:val="22"/>
        </w:rPr>
        <w:t xml:space="preserve">The Session B JSON maps to the following database tables. This mapping governs how Claude Code applies the analysis patch.</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JSON section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Database table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 — patch_status, json_filename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wa_file_index — specification, produced_date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 session_b_status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word_registry.session_b_status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registry — cluster_assignment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 — cluster field (new — see WA-Implementation-Instruction-v5)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 evidential_status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wa_term_inventory.status_note (interim until dedicated field added)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terms — retention_note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wa_term_inventory.status_note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SB_DIMENSION (new flag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inner_being_standing — classification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word_registry.category_hint (interim) + wa_session_research_flags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key_findings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SB_FINDING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data_flags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wa_term_phase2_flags or wa_session_research_flags per flag type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session_d_pointers — all fields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wa_session_research_flags — flag_code: SD_POINTER</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Several new fields and flag types are required to fully implement this mapping. These are specified in WA-Implementation-Instruction-v5. Until those changes are applied, use the interim mappings noted above.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Analysis Completion Patch</w:t>
      </w:r>
    </w:p>
    <w:p>
      <w:r>
        <w:rPr>
          <w:rFonts w:ascii="Arial" w:cs="Arial" w:eastAsia="Arial" w:hAnsi="Arial"/>
          <w:sz w:val="22"/>
          <w:szCs w:val="22"/>
        </w:rPr>
        <w:t xml:space="preserve">After extracting the Session B JSON, produce an analysis completion patch for each registry in the batch. This patch updates the database to reflect that Session B analysis is complete.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6.1 Required Operations</w:t>
      </w:r>
    </w:p>
    <w:p>
      <w:pPr>
        <w:pStyle w:val="ListParagraph"/>
        <w:numPr>
          <w:ilvl w:val="0"/>
          <w:numId w:val="3"/>
        </w:numPr>
      </w:pPr>
      <w:r>
        <w:rPr>
          <w:rFonts w:ascii="Arial" w:cs="Arial" w:eastAsia="Arial" w:hAnsi="Arial"/>
          <w:sz w:val="22"/>
          <w:szCs w:val="22"/>
        </w:rPr>
        <w:t xml:space="preserve">update_registry — session_b_status = 'Analysis Complete'</w:t>
      </w:r>
    </w:p>
    <w:p>
      <w:pPr>
        <w:pStyle w:val="ListParagraph"/>
        <w:numPr>
          <w:ilvl w:val="0"/>
          <w:numId w:val="3"/>
        </w:numPr>
      </w:pPr>
      <w:r>
        <w:rPr>
          <w:rFonts w:ascii="Arial" w:cs="Arial" w:eastAsia="Arial" w:hAnsi="Arial"/>
          <w:sz w:val="22"/>
          <w:szCs w:val="22"/>
        </w:rPr>
        <w:t xml:space="preserve">insert on wa_session_research_flags — one record per key finding (flag_code: SB_FINDING)</w:t>
      </w:r>
    </w:p>
    <w:p>
      <w:pPr>
        <w:pStyle w:val="ListParagraph"/>
        <w:numPr>
          <w:ilvl w:val="0"/>
          <w:numId w:val="3"/>
        </w:numPr>
      </w:pPr>
      <w:r>
        <w:rPr>
          <w:rFonts w:ascii="Arial" w:cs="Arial" w:eastAsia="Arial" w:hAnsi="Arial"/>
          <w:sz w:val="22"/>
          <w:szCs w:val="22"/>
        </w:rPr>
        <w:t xml:space="preserve">insert on wa_session_research_flags — one record per Session D pointer (flag_code: SD_POINTER)</w:t>
      </w:r>
    </w:p>
    <w:p>
      <w:pPr>
        <w:pStyle w:val="ListParagraph"/>
        <w:numPr>
          <w:ilvl w:val="0"/>
          <w:numId w:val="3"/>
        </w:numPr>
      </w:pPr>
      <w:r>
        <w:rPr>
          <w:rFonts w:ascii="Arial" w:cs="Arial" w:eastAsia="Arial" w:hAnsi="Arial"/>
          <w:sz w:val="22"/>
          <w:szCs w:val="22"/>
        </w:rPr>
        <w:t xml:space="preserve">insert on wa_session_research_flags — dimensional profile records (flag_code: SB_DIMENSION)</w:t>
      </w:r>
    </w:p>
    <w:p>
      <w:pPr>
        <w:pStyle w:val="ListParagraph"/>
        <w:numPr>
          <w:ilvl w:val="0"/>
          <w:numId w:val="3"/>
        </w:numPr>
      </w:pPr>
      <w:r>
        <w:rPr>
          <w:rFonts w:ascii="Arial" w:cs="Arial" w:eastAsia="Arial" w:hAnsi="Arial"/>
          <w:sz w:val="22"/>
          <w:szCs w:val="22"/>
        </w:rPr>
        <w:t xml:space="preserve">registry_note — recording analysis filename and JSON filename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Patch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wa-{nnn}-{word}-patch-{YYYYMMDD}.json
For analysis completion patches, append -ANALYSIS to the patch_id: PATCH-{YYYYMMDD}-{nnn}-ANALYSIS-V1</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Handoff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PATCH SUBMISSION TO CLAUDE CODE
Patch file: wa-{nnn}-{word}-patch-{date}.json
Action required: Apply analysis completion patch. Update session_b_status to 'Analysis Complete'. Confirm all research flag inserts recorded.
Validation: Confirm session_b_status updated in word_registry. Confirm flag records inserted in wa_session_research_flags.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Session D Pointer Logging</w:t>
      </w:r>
    </w:p>
    <w:p>
      <w:r>
        <w:rPr>
          <w:rFonts w:ascii="Arial" w:cs="Arial" w:eastAsia="Arial" w:hAnsi="Arial"/>
          <w:sz w:val="22"/>
          <w:szCs w:val="22"/>
        </w:rPr>
        <w:t xml:space="preserve">The Session D pointers extracted from the narrative (Section 4.8 of the JSON) are also logged as wa_session_research_flags records with flag_code SD_POINTER. This makes them queryable by Claude Code when preparing Session D discovery packages.</w:t>
      </w:r>
    </w:p>
    <w:p>
      <w:r>
        <w:rPr>
          <w:rFonts w:ascii="Arial" w:cs="Arial" w:eastAsia="Arial" w:hAnsi="Arial"/>
          <w:sz w:val="22"/>
          <w:szCs w:val="22"/>
        </w:rPr>
        <w:t xml:space="preserve"/>
      </w:r>
    </w:p>
    <w:p>
      <w:r>
        <w:rPr>
          <w:rFonts w:ascii="Arial" w:cs="Arial" w:eastAsia="Arial" w:hAnsi="Arial"/>
          <w:sz w:val="22"/>
          <w:szCs w:val="22"/>
        </w:rPr>
        <w:t xml:space="preserve">At this stage, the pointers are breadcrumbs only — structural observations that point toward cross-registry relationships. They are not analysed or interpreted here. Full Session D discovery JSON is produced separately in a periodic Session D run governed by WA-SessionD-Orientation-v2.</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Output Confirmation</w:t>
      </w:r>
    </w:p>
    <w:p>
      <w:r>
        <w:rPr>
          <w:rFonts w:ascii="Arial" w:cs="Arial" w:eastAsia="Arial" w:hAnsi="Arial"/>
          <w:sz w:val="22"/>
          <w:szCs w:val="22"/>
        </w:rPr>
        <w:t xml:space="preserve">The extraction session is complete when the following are confirmed for each registry in the batch:</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Session B JSON produced and saved: wa-{nnn}-{word}-json-{date}.json</w:t>
      </w:r>
    </w:p>
    <w:p>
      <w:pPr>
        <w:pStyle w:val="ListParagraph"/>
        <w:numPr>
          <w:ilvl w:val="0"/>
          <w:numId w:val="3"/>
        </w:numPr>
      </w:pPr>
      <w:r>
        <w:rPr>
          <w:rFonts w:ascii="Arial" w:cs="Arial" w:eastAsia="Arial" w:hAnsi="Arial"/>
          <w:sz w:val="22"/>
          <w:szCs w:val="22"/>
        </w:rPr>
        <w:t xml:space="preserve">Analysis completion patch produced and submitted: wa-{nnn}-{word}-patch-{date}.json</w:t>
      </w:r>
    </w:p>
    <w:p>
      <w:pPr>
        <w:pStyle w:val="ListParagraph"/>
        <w:numPr>
          <w:ilvl w:val="0"/>
          <w:numId w:val="3"/>
        </w:numPr>
      </w:pPr>
      <w:r>
        <w:rPr>
          <w:rFonts w:ascii="Arial" w:cs="Arial" w:eastAsia="Arial" w:hAnsi="Arial"/>
          <w:sz w:val="22"/>
          <w:szCs w:val="22"/>
        </w:rPr>
        <w:t xml:space="preserve">Claude Code has applied the patch and confirmed session_b_status = 'Analysis Complete'</w:t>
      </w:r>
    </w:p>
    <w:p>
      <w:pPr>
        <w:pStyle w:val="ListParagraph"/>
        <w:numPr>
          <w:ilvl w:val="0"/>
          <w:numId w:val="3"/>
        </w:numPr>
      </w:pPr>
      <w:r>
        <w:rPr>
          <w:rFonts w:ascii="Arial" w:cs="Arial" w:eastAsia="Arial" w:hAnsi="Arial"/>
          <w:sz w:val="22"/>
          <w:szCs w:val="22"/>
        </w:rPr>
        <w:t xml:space="preserve">Session D pointer records inserted in wa_session_research_flags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Output confirmation statement: 'Extraction complete. Batch of [n] registries processed. JSON files: [list]. Patches applied: [list]. Session D pointers logged: [n total]. All registries now at Analysis Complete status.'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Researcher Compliance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Do not re-analyse or re-interpret during extraction. The JSON captures what the narrative says. Analytical judgements belong in the analysis session, not the extraction session.</w:t>
            </w:r>
          </w:p>
        </w:tc>
      </w:tr>
    </w:tbl>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If the narrative is unclear on a point, note it as an extraction flag — do not resolve it</w:t>
      </w:r>
    </w:p>
    <w:p>
      <w:pPr>
        <w:pStyle w:val="ListParagraph"/>
        <w:numPr>
          <w:ilvl w:val="0"/>
          <w:numId w:val="3"/>
        </w:numPr>
      </w:pPr>
      <w:r>
        <w:rPr>
          <w:rFonts w:ascii="Arial" w:cs="Arial" w:eastAsia="Arial" w:hAnsi="Arial"/>
          <w:sz w:val="22"/>
          <w:szCs w:val="22"/>
        </w:rPr>
        <w:t xml:space="preserve">Do not add findings that are not in the narrative</w:t>
      </w:r>
    </w:p>
    <w:p>
      <w:pPr>
        <w:pStyle w:val="ListParagraph"/>
        <w:numPr>
          <w:ilvl w:val="0"/>
          <w:numId w:val="3"/>
        </w:numPr>
      </w:pPr>
      <w:r>
        <w:rPr>
          <w:rFonts w:ascii="Arial" w:cs="Arial" w:eastAsia="Arial" w:hAnsi="Arial"/>
          <w:sz w:val="22"/>
          <w:szCs w:val="22"/>
        </w:rPr>
        <w:t xml:space="preserve">Do not modify evidential status assignments from the narrative</w:t>
      </w:r>
    </w:p>
    <w:p>
      <w:pPr>
        <w:pStyle w:val="ListParagraph"/>
        <w:numPr>
          <w:ilvl w:val="0"/>
          <w:numId w:val="3"/>
        </w:numPr>
      </w:pPr>
      <w:r>
        <w:rPr>
          <w:rFonts w:ascii="Arial" w:cs="Arial" w:eastAsia="Arial" w:hAnsi="Arial"/>
          <w:sz w:val="22"/>
          <w:szCs w:val="22"/>
        </w:rPr>
        <w:t xml:space="preserve">Session D pointers are copied from the narrative — do not add new ones or remove existing ones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A — Session B JSON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File naming: wa-{nnn}-{word}-json-{YYYYMMDD}.json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sz w:val="18"/>
                <w:szCs w:val="18"/>
              </w:rPr>
              <w:t xml:space="preserve">{
  "meta": {
    "json_template_version": "session_b_json_v1.0",
    "json_filename": "wa-{nnn}-{word}-json-{YYYYMMDD}.json",
    "analysis_filename": "wa-{nnn}-{word}-analysis-{YYYYMMDD}.docx",
    "analysis_date": "{YYYYMMDD}",
    "json_date": "{YYYYMMDD}",
    "chat_session_ref": "{ref or null}",
    "session_b_instruction_version": "WA-SessionB-Analysis-Instruction-v5",
    "patch_type": "SESSIONB",
    "patch_status": "pending"
  },
  "registry": {
    "registry_id": {nnn},
    "word_label": "{word}",
    "active_term_count": 0,
    "total_verse_count": 0,
    "session_b_status": "Analysis Complete",
    "cluster_assignment": "unassigned"
  },
  "terms": [
    {
      "strongs_id": "{H/Gnnnn}",
      "transliteration": "{transliteration}",
      "language": "{Hebrew or Greek}",
      "mti_status": "{status}",
      "verse_count": 0,
      "evidential_status": "{confirmed/plausible/uncertain/instrumental/relational_only}",
      "retention_note": null
    }
  ],
  "dimensions": {
    "relational_environment": { "present": false, "note": null },
    "spirit_soul_body":        { "present": false, "note": null },
    "inner_operations":        { "present": false, "note": null },
    "being":                   { "present": false, "note": null }
  },
  "inner_being_standing": {
    "classification": "{confirmed_characteristic/plausible/uncertain/instrumental/relational_only}",
    "reasoning": null,
    "carry_forward": true
  },
  "key_findings": [
    {
      "finding_id": "{nnn}-F001",
      "finding_type": "{etymology/verse_pattern/term_behaviour/theological_note/anomaly}",
      "finding": "{concise statement}",
      "anchor_verses": []
    }
  ],
  "data_flags": [
    {
      "flag_id": "{nnn}-DQ001",
      "flag_type": "{PH2_VOLUME_LIMITATION/PH2_DATA_ERROR/etc}",
      "strongs_affected": [],
      "note": "{description}"
    }
  ],
  "session_d_pointers": [
    {
      "pointer_id": "{nnn}-SD001",
      "pointer_type": "{term_co_occurrence/verse_overlap/evidential_uncertainty}",
      "strongs_id": "{H/Gnnnn}",
      "also_in_registries": [],
      "note": null
    }
  ]
}</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Annexure B — Analysis Completion Patch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r>
              <w:rPr>
                <w:rFonts w:ascii="Arial" w:cs="Arial" w:eastAsia="Arial" w:hAnsi="Arial"/>
                <w:sz w:val="20"/>
                <w:szCs w:val="20"/>
              </w:rPr>
              <w:t xml:space="preserve">File naming: wa-{nnn}-{word}-patch-{YYYYMMDD}.json</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sz w:val="18"/>
                <w:szCs w:val="18"/>
              </w:rPr>
              <w:t xml:space="preserve">{
  "_patch_meta": {
    "patch_id": "PATCH-{YYYYMMDD}-{nnn}-ANALYSIS-V1",
    "registry_id": {nnn},
    "word": "{word}",
    "produced_date": "{yyyy-mm-dd}",
    "produced_by": "WA-SessionB-Extraction-Instruction-v5",
    "session_b_status": "Analysis Complete",
    "description": "Analysis completion patch for registry {nnn} — {word}"
  },
  "operations": [
    {
      "op_id": "OP-001",
      "operation": "insert",
      "table": "wa_session_research_flags",
      "record": {
        "registry_id": {nnn}, "file_id": {file_id},
        "flag_code": "SB_FINDING",
        "flag_label": "{nnn}-F001",
        "strongs_reference": "{H/Gnnnn or null}",
        "priority": "MEDIUM", "session_target": "D",
        "description": "{finding statement}",
        "session_raised": "WA-SessionB-Extraction-Instruction-v5",
        "raised_date": "{yyyy-mm-dd}",
        "resolved": 0
      }
    },
    {
      "op_id": "OP-099",
      "operation": "update_registry",
      "registry_id": {nnn},
      "field": "session_b_status",
      "value": "Analysis Complete",
      "description": "Session B analysis complete — wa-{nnn}-{word}-analysis-{date}.docx"
    }
  ],
  "_patch_summary": {
    "total_operations": 0,
    "insert_research_flags": 0,
    "update_registry": 1
  }
}</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WA-SessionB-Extraction-Instruction-v5  |  20260327  |  Supersedes Section 7 of FrameworkB-SessionB-Instruction-v4.4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v5  |  20260327  |  Active governing instruction</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WA-SessionB-Extraction-Instruction-v5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2026-03-27T06:44:01.636Z</dcterms:created>
  <dcterms:modified xsi:type="dcterms:W3CDTF">2026-03-27T06:44:01.637Z</dcterms:modified>
</cp:coreProperties>
</file>

<file path=docProps/custom.xml><?xml version="1.0" encoding="utf-8"?>
<Properties xmlns="http://schemas.openxmlformats.org/officeDocument/2006/custom-properties" xmlns:vt="http://schemas.openxmlformats.org/officeDocument/2006/docPropsVTypes"/>
</file>