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BIBLICAL CATEGORIZATION OF 'SPIRIT'</w:t>
      </w:r>
    </w:p>
    <w:p>
      <w:pPr>
        <w:spacing w:after="360"/>
        <w:jc w:val="center"/>
      </w:pPr>
      <w:r>
        <w:rPr>
          <w:sz w:val="24"/>
          <w:szCs w:val="24"/>
        </w:rPr>
        <w:t xml:space="preserve">Complete Analysis of All 515 References</w:t>
      </w:r>
    </w:p>
    <w:p>
      <w:pPr>
        <w:pStyle w:val="Heading2"/>
      </w:pPr>
      <w:r>
        <w:t xml:space="preserve">INTRODUCTION</w:t>
      </w:r>
    </w:p>
    <w:p>
      <w:pPr>
        <w:spacing w:after="240"/>
      </w:pPr>
      <w:r>
        <w:t xml:space="preserve">This document provides a comprehensive categorization of all 515 biblical references to 'spirit' across both Old and New Testaments. The analysis examines the original Hebrew word רוּחַ (ruach) and Greek word πνεῦμα (pneuma), identifying distinct usage patterns, theological implications, and semantic ranges.</w:t>
      </w:r>
    </w:p>
    <w:p>
      <w:pPr>
        <w:pStyle w:val="Heading2"/>
      </w:pPr>
      <w:r>
        <w:t xml:space="preserve">LINGUISTIC FOUNDATION</w:t>
      </w:r>
    </w:p>
    <w:p>
      <w:pPr>
        <w:pStyle w:val="Heading3"/>
      </w:pPr>
      <w:r>
        <w:t xml:space="preserve">Hebrew: רוּחַ (ruach)</w:t>
      </w:r>
    </w:p>
    <w:p>
      <w:pPr>
        <w:spacing w:after="120"/>
      </w:pPr>
      <w:r>
        <w:rPr>
          <w:b/>
          <w:bCs/>
        </w:rPr>
        <w:t xml:space="preserve">Root meaning: </w:t>
      </w:r>
      <w:r>
        <w:t xml:space="preserve">wind, breath, spirit</w:t>
      </w:r>
    </w:p>
    <w:p>
      <w:pPr>
        <w:spacing w:after="120"/>
      </w:pPr>
      <w:r>
        <w:rPr>
          <w:b/>
          <w:bCs/>
        </w:rPr>
        <w:t xml:space="preserve">Semantic range:</w:t>
      </w:r>
    </w:p>
    <w:p>
      <w:pPr>
        <w:pStyle w:val="ListParagraph"/>
        <w:numPr>
          <w:ilvl w:val="0"/>
          <w:numId w:val="2"/>
        </w:numPr>
      </w:pPr>
      <w:r>
        <w:t xml:space="preserve">Physical breath/wind</w:t>
      </w:r>
    </w:p>
    <w:p>
      <w:pPr>
        <w:pStyle w:val="ListParagraph"/>
        <w:numPr>
          <w:ilvl w:val="0"/>
          <w:numId w:val="2"/>
        </w:numPr>
      </w:pPr>
      <w:r>
        <w:t xml:space="preserve">Life force/vitality</w:t>
      </w:r>
    </w:p>
    <w:p>
      <w:pPr>
        <w:pStyle w:val="ListParagraph"/>
        <w:numPr>
          <w:ilvl w:val="0"/>
          <w:numId w:val="2"/>
        </w:numPr>
      </w:pPr>
      <w:r>
        <w:t xml:space="preserve">Disposition/character/temperament</w:t>
      </w:r>
    </w:p>
    <w:p>
      <w:pPr>
        <w:pStyle w:val="ListParagraph"/>
        <w:numPr>
          <w:ilvl w:val="0"/>
          <w:numId w:val="2"/>
        </w:numPr>
      </w:pPr>
      <w:r>
        <w:t xml:space="preserve">Immaterial part of human person</w:t>
      </w:r>
    </w:p>
    <w:p>
      <w:pPr>
        <w:pStyle w:val="ListParagraph"/>
        <w:numPr>
          <w:ilvl w:val="0"/>
          <w:numId w:val="2"/>
        </w:numPr>
        <w:spacing w:after="240"/>
      </w:pPr>
      <w:r>
        <w:t xml:space="preserve">Divine Spirit of God</w:t>
      </w:r>
    </w:p>
    <w:p>
      <w:pPr>
        <w:pStyle w:val="Heading3"/>
      </w:pPr>
      <w:r>
        <w:t xml:space="preserve">Greek: πνεῦμα (pneuma)</w:t>
      </w:r>
    </w:p>
    <w:p>
      <w:pPr>
        <w:spacing w:after="120"/>
      </w:pPr>
      <w:r>
        <w:rPr>
          <w:b/>
          <w:bCs/>
        </w:rPr>
        <w:t xml:space="preserve">Root meaning: </w:t>
      </w:r>
      <w:r>
        <w:t xml:space="preserve">wind, breath, spirit (cognate with πνέω, 'to blow/breathe')</w:t>
      </w:r>
    </w:p>
    <w:p>
      <w:pPr>
        <w:spacing w:after="120"/>
      </w:pPr>
      <w:r>
        <w:rPr>
          <w:b/>
          <w:bCs/>
        </w:rPr>
        <w:t xml:space="preserve">Semantic range:</w:t>
      </w:r>
    </w:p>
    <w:p>
      <w:pPr>
        <w:pStyle w:val="ListParagraph"/>
        <w:numPr>
          <w:ilvl w:val="0"/>
          <w:numId w:val="2"/>
        </w:numPr>
      </w:pPr>
      <w:r>
        <w:t xml:space="preserve">Wind/breath</w:t>
      </w:r>
    </w:p>
    <w:p>
      <w:pPr>
        <w:pStyle w:val="ListParagraph"/>
        <w:numPr>
          <w:ilvl w:val="0"/>
          <w:numId w:val="2"/>
        </w:numPr>
      </w:pPr>
      <w:r>
        <w:t xml:space="preserve">Human spirit/inner person</w:t>
      </w:r>
    </w:p>
    <w:p>
      <w:pPr>
        <w:pStyle w:val="ListParagraph"/>
        <w:numPr>
          <w:ilvl w:val="0"/>
          <w:numId w:val="2"/>
        </w:numPr>
      </w:pPr>
      <w:r>
        <w:t xml:space="preserve">Holy Spirit/Spirit of God</w:t>
      </w:r>
    </w:p>
    <w:p>
      <w:pPr>
        <w:pStyle w:val="ListParagraph"/>
        <w:numPr>
          <w:ilvl w:val="0"/>
          <w:numId w:val="2"/>
        </w:numPr>
      </w:pPr>
      <w:r>
        <w:t xml:space="preserve">Evil/unclean spirits</w:t>
      </w:r>
    </w:p>
    <w:p>
      <w:pPr>
        <w:pStyle w:val="ListParagraph"/>
        <w:numPr>
          <w:ilvl w:val="0"/>
          <w:numId w:val="2"/>
        </w:numPr>
        <w:spacing w:after="360"/>
      </w:pPr>
      <w:r>
        <w:t xml:space="preserve">Spiritual beings (angels, demons)</w:t>
      </w:r>
    </w:p>
    <w:p>
      <w:r>
        <w:br w:type="page"/>
      </w:r>
    </w:p>
    <w:p>
      <w:pPr>
        <w:pStyle w:val="Heading2"/>
      </w:pPr>
      <w:r>
        <w:t xml:space="preserve">CATEGORY 1: THE SPIRIT OF GOD / HOLY SPIRIT</w:t>
      </w:r>
    </w:p>
    <w:p>
      <w:pPr>
        <w:spacing w:after="240"/>
      </w:pPr>
      <w:r>
        <w:rPr>
          <w:b/>
          <w:bCs/>
        </w:rPr>
        <w:t xml:space="preserve">Definition: </w:t>
      </w:r>
      <w:r>
        <w:t xml:space="preserve">References to God's own Spirit—the third person of the Trinity, the Holy Spirit, or the divine presence and power of God active in creation, empowerment, revelation, and sanctification.</w:t>
      </w:r>
    </w:p>
    <w:p>
      <w:pPr>
        <w:pStyle w:val="Heading3"/>
      </w:pPr>
      <w:r>
        <w:t xml:space="preserve">Characteristics Observed:</w:t>
      </w:r>
    </w:p>
    <w:p>
      <w:pPr>
        <w:pStyle w:val="ListParagraph"/>
        <w:numPr>
          <w:ilvl w:val="0"/>
          <w:numId w:val="2"/>
        </w:numPr>
      </w:pPr>
      <w:r>
        <w:t xml:space="preserve">Creative power (Gen 1:2, Job 33:4, Psa 104:30)</w:t>
      </w:r>
    </w:p>
    <w:p>
      <w:pPr>
        <w:pStyle w:val="ListParagraph"/>
        <w:numPr>
          <w:ilvl w:val="0"/>
          <w:numId w:val="2"/>
        </w:numPr>
      </w:pPr>
      <w:r>
        <w:t xml:space="preserve">Empowerment for service (Judg 3:10, 6:34, 14:6, 1Sa 16:13)</w:t>
      </w:r>
    </w:p>
    <w:p>
      <w:pPr>
        <w:pStyle w:val="ListParagraph"/>
        <w:numPr>
          <w:ilvl w:val="0"/>
          <w:numId w:val="2"/>
        </w:numPr>
      </w:pPr>
      <w:r>
        <w:t xml:space="preserve">Prophetic inspiration (Num 11:25, 2Sa 23:2, 2Ch 15:1, Act 2:4)</w:t>
      </w:r>
    </w:p>
    <w:p>
      <w:pPr>
        <w:pStyle w:val="ListParagraph"/>
        <w:numPr>
          <w:ilvl w:val="0"/>
          <w:numId w:val="2"/>
        </w:numPr>
      </w:pPr>
      <w:r>
        <w:t xml:space="preserve">Teaching and guidance (Neh 9:20, Joh 14:26, 16:13)</w:t>
      </w:r>
    </w:p>
    <w:p>
      <w:pPr>
        <w:pStyle w:val="ListParagraph"/>
        <w:numPr>
          <w:ilvl w:val="0"/>
          <w:numId w:val="2"/>
        </w:numPr>
      </w:pPr>
      <w:r>
        <w:t xml:space="preserve">Sanctification and transformation (Eze 36:27, Rom 8:13, Gal 5:22)</w:t>
      </w:r>
    </w:p>
    <w:p>
      <w:pPr>
        <w:pStyle w:val="ListParagraph"/>
        <w:numPr>
          <w:ilvl w:val="0"/>
          <w:numId w:val="2"/>
        </w:numPr>
      </w:pPr>
      <w:r>
        <w:t xml:space="preserve">Presence of God (Psa 139:7, 1Cor 3:16, Eph 2:22)</w:t>
      </w:r>
    </w:p>
    <w:p>
      <w:pPr>
        <w:pStyle w:val="ListParagraph"/>
        <w:numPr>
          <w:ilvl w:val="0"/>
          <w:numId w:val="2"/>
        </w:numPr>
      </w:pPr>
      <w:r>
        <w:t xml:space="preserve">Can be grieved (Isa 63:10, Eph 4:30)</w:t>
      </w:r>
    </w:p>
    <w:p>
      <w:pPr>
        <w:pStyle w:val="ListParagraph"/>
        <w:numPr>
          <w:ilvl w:val="0"/>
          <w:numId w:val="2"/>
        </w:numPr>
      </w:pPr>
      <w:r>
        <w:t xml:space="preserve">Can be resisted (Act 7:51)</w:t>
      </w:r>
    </w:p>
    <w:p>
      <w:pPr>
        <w:pStyle w:val="ListParagraph"/>
        <w:numPr>
          <w:ilvl w:val="0"/>
          <w:numId w:val="2"/>
        </w:numPr>
        <w:spacing w:after="240"/>
      </w:pPr>
      <w:r>
        <w:t xml:space="preserve">Personal attributes: speaks, testifies, intercedes (Act 13:2, Rom 8:26-27, Joh 15:26)</w:t>
      </w:r>
    </w:p>
    <w:p>
      <w:pPr>
        <w:pStyle w:val="Heading3"/>
      </w:pPr>
      <w:r>
        <w:t xml:space="preserve">Old Testament References (154 verses)</w:t>
      </w:r>
    </w:p>
    <w:p>
      <w:pPr>
        <w:spacing w:after="120"/>
      </w:pPr>
      <w:r>
        <w:t xml:space="preserve">Gen 1:2, 6:3, 41:38 • Exo 28:3, 31:3, 35:21, 35:31 • Num 11:17, 11:25 (2x), 11:26, 11:29, 24:2, 27:18 • Deu 34:9 • Judg 3:10, 6:34, 11:29, 13:25, 14:6, 14:19, 15:14 • 1Sa 10:6, 10:10, 11:6, 16:13, 19:20, 19:23 • 2Sa 23:2 • 1Ki 18:12, 22:24 • 2Ki 2:16 • 1Ch 12:18 • 2Ch 15:1, 18:23, 20:14, 24:20, 36:22 • Ezr 1:1, 1:5 • Neh 9:20, 9:30 • Job 33:4 • Psa 51:11, 104:30, 139:7, 143:10 • Pro 1:23 • Ecc 12:7 • Isa 4:4 (2x - judgment and burning), 11:2 (6x - seven-fold Spirit), 28:6, 30:1, 32:15, 34:16, 40:13, 42:1, 42:5, 44:3, 48:16, 59:21, 61:1, 63:10, 63:11, 63:14 • Eze 2:2, 3:12, 3:24, 8:3, 11:1, 11:5, 11:19, 11:24 (2x - Spirit lifted, Spirit of God), 36:27, 37:1, 37:14, 39:29, 43:5 • Joe 2:28, 2:29 • Mic 3:8 • Hag 1:14 (God stirred spirits), 2:5 • Zec 4:6, 6:8, 7:12, 12:10 • Mal 2:15</w:t>
      </w:r>
    </w:p>
    <w:p>
      <w:pPr>
        <w:pStyle w:val="Heading3"/>
        <w:spacing w:before="240"/>
      </w:pPr>
      <w:r>
        <w:t xml:space="preserve">New Testament References (268 verses)</w:t>
      </w:r>
    </w:p>
    <w:p>
      <w:pPr>
        <w:spacing w:after="360"/>
      </w:pPr>
      <w:r>
        <w:t xml:space="preserve">Mat 1:18, 1:20, 3:11, 3:16, 4:1, 10:20, 12:18, 12:28, 12:31, 12:32, 28:19 • Mar 1:8, 1:10, 1:12, 3:29, 12:36, 13:11 • Luk 1:15, 1:35, 1:41, 1:67, 2:25, 2:26, 2:27, 3:16, 3:22, 4:1 (2x), 4:14, 4:18, 10:21, 11:13, 12:10, 12:12 • Joh 1:32, 1:33 (2x), 3:5, 3:6 (2x), 3:8, 3:34, 7:39 (2x), 14:17, 14:26, 15:26, 16:13, 20:22 • Act 1:2, 1:5, 1:8, 1:16, 2:4 (2x), 2:17, 2:18, 2:33, 2:38, 4:8, 4:25, 4:31, 5:3, 5:9, 5:32, 6:3, 6:5, 6:10, 7:51, 7:55, 8:15, 8:17, 8:18, 8:19, 8:29, 8:39, 9:17, 9:31, 10:19, 10:38, 10:44, 10:45, 10:47, 11:12, 11:15, 11:16, 11:24, 11:28, 13:2, 13:4, 13:9, 13:52, 15:8, 15:28, 16:6, 16:7, 19:2, 19:6, 20:23, 20:28, 21:4, 21:11, 28:25 • Rom 1:4, 2:29, 5:5, 7:6, 8:2, 8:4, 8:5 (2x), 8:6, 8:9 (3x), 8:10, 8:11 (2x), 8:13, 8:14, 8:15, 8:23, 8:26 (2x), 8:27 (2x), 9:1, 14:17, 15:13, 15:16, 15:19, 15:30 • 1Cor 2:4, 2:10 (2x), 2:12 (2x), 2:13, 2:14, 3:16, 6:11, 6:19, 7:40, 12:3 (2x), 12:4, 12:7, 12:8 (2x), 12:9 (2x), 12:11, 12:13 (2x) • 2Cor 1:22, 3:3, 3:6 (2x), 3:8, 3:17 (2x), 3:18, 5:5, 6:6, 13:14 • Gal 3:2, 3:3, 3:5, 3:14, 4:6, 4:29, 5:5, 5:16, 5:17 (2x), 5:18, 5:22, 5:25 (2x), 6:8 (2x) • Eph 1:13, 1:17, 2:18, 2:22, 3:5, 3:16, 4:3, 4:4, 4:30, 5:18, 6:17, 6:18 • Phil 1:19, 2:1, 3:3 • Col 1:8 • 1Th 1:5, 1:6, 4:8, 5:19 • 2Th 2:13 • 1Tim 3:16, 4:1 • 2Tim 1:14 • Tit 3:5 • Heb 2:4, 3:7, 6:4, 9:8, 9:14, 10:15, 10:29 • 1Pet 1:2, 1:11, 1:12, 4:14 • 2Pet 1:21 • 1Joh 3:24, 4:2, 4:13, 5:6 (2x), 5:8 • Rev 1:10, 2:7, 2:11, 2:17, 2:29, 3:6, 3:13, 3:22, 4:2, 14:13, 17:3, 19:10, 21:10, 22:17</w:t>
      </w:r>
    </w:p>
    <w:p>
      <w:r>
        <w:br w:type="page"/>
      </w:r>
    </w:p>
    <w:p>
      <w:pPr>
        <w:pStyle w:val="Heading2"/>
      </w:pPr>
      <w:r>
        <w:t xml:space="preserve">CATEGORY 2: EVIL / HARMFUL / UNCLEAN SPIRITS</w:t>
      </w:r>
    </w:p>
    <w:p>
      <w:pPr>
        <w:spacing w:after="240"/>
      </w:pPr>
      <w:r>
        <w:rPr>
          <w:b/>
          <w:bCs/>
        </w:rPr>
        <w:t xml:space="preserve">Definition: </w:t>
      </w:r>
      <w:r>
        <w:t xml:space="preserve">Malevolent spiritual beings—demons, unclean spirits, or spiritually harmful influences. These may be sent by God for judgment purposes (OT) or are demonic entities opposed to God (NT).</w:t>
      </w:r>
    </w:p>
    <w:p>
      <w:pPr>
        <w:pStyle w:val="Heading3"/>
      </w:pPr>
      <w:r>
        <w:t xml:space="preserve">Characteristics Observed:</w:t>
      </w:r>
    </w:p>
    <w:p>
      <w:pPr>
        <w:pStyle w:val="ListParagraph"/>
        <w:numPr>
          <w:ilvl w:val="0"/>
          <w:numId w:val="2"/>
        </w:numPr>
      </w:pPr>
      <w:r>
        <w:t xml:space="preserve">Cause torment and distress (1Sa 16:14-15, Mar 9:17-20)</w:t>
      </w:r>
    </w:p>
    <w:p>
      <w:pPr>
        <w:pStyle w:val="ListParagraph"/>
        <w:numPr>
          <w:ilvl w:val="0"/>
          <w:numId w:val="2"/>
        </w:numPr>
      </w:pPr>
      <w:r>
        <w:t xml:space="preserve">Can be sent by God for judgment (Judg 9:23, 1Sa 16:14, 1Ki 22:22-23)</w:t>
      </w:r>
    </w:p>
    <w:p>
      <w:pPr>
        <w:pStyle w:val="ListParagraph"/>
        <w:numPr>
          <w:ilvl w:val="0"/>
          <w:numId w:val="2"/>
        </w:numPr>
      </w:pPr>
      <w:r>
        <w:t xml:space="preserve">Cause deception (1Ki 22:21-23, 2Ch 18:20-22 - lying spirit)</w:t>
      </w:r>
    </w:p>
    <w:p>
      <w:pPr>
        <w:pStyle w:val="ListParagraph"/>
        <w:numPr>
          <w:ilvl w:val="0"/>
          <w:numId w:val="2"/>
        </w:numPr>
      </w:pPr>
      <w:r>
        <w:t xml:space="preserve">Cause physical affliction (Luk 13:11 - disabling spirit)</w:t>
      </w:r>
    </w:p>
    <w:p>
      <w:pPr>
        <w:pStyle w:val="ListParagraph"/>
        <w:numPr>
          <w:ilvl w:val="0"/>
          <w:numId w:val="2"/>
        </w:numPr>
      </w:pPr>
      <w:r>
        <w:t xml:space="preserve">Can possess or oppress humans (Mar 1:23, 5:2, Luk 8:29)</w:t>
      </w:r>
    </w:p>
    <w:p>
      <w:pPr>
        <w:pStyle w:val="ListParagraph"/>
        <w:numPr>
          <w:ilvl w:val="0"/>
          <w:numId w:val="2"/>
        </w:numPr>
      </w:pPr>
      <w:r>
        <w:t xml:space="preserve">Subject to Christ's authority (Mar 1:26, 5:8, Luk 9:42)</w:t>
      </w:r>
    </w:p>
    <w:p>
      <w:pPr>
        <w:pStyle w:val="ListParagraph"/>
        <w:numPr>
          <w:ilvl w:val="0"/>
          <w:numId w:val="2"/>
        </w:numPr>
      </w:pPr>
      <w:r>
        <w:t xml:space="preserve">Recognize Jesus as Son of God (Mar 3:11, Act 19:15)</w:t>
      </w:r>
    </w:p>
    <w:p>
      <w:pPr>
        <w:pStyle w:val="ListParagraph"/>
        <w:numPr>
          <w:ilvl w:val="0"/>
          <w:numId w:val="2"/>
        </w:numPr>
        <w:spacing w:after="240"/>
      </w:pPr>
      <w:r>
        <w:t xml:space="preserve">Associated with divination and false prophecy (Act 16:16, 1Tim 4:1)</w:t>
      </w:r>
    </w:p>
    <w:p>
      <w:pPr>
        <w:pStyle w:val="Heading3"/>
      </w:pPr>
      <w:r>
        <w:t xml:space="preserve">Old Testament References (17 verses)</w:t>
      </w:r>
    </w:p>
    <w:p>
      <w:pPr>
        <w:spacing w:after="120"/>
      </w:pPr>
      <w:r>
        <w:t xml:space="preserve">Judg 9:23 • 1Sa 16:14 (2x - harmful spirit from Lord), 16:15, 16:16, 16:23 (2x), 18:10, 19:9 • 1Sa 28:8 (divination by spirit) • 1Ki 22:21, 22:22, 22:23 • 2Ch 18:20, 18:21, 18:22 • 2Ki 19:7 • Isa 19:14 (spirit of confusion), 29:10 (spirit of deep sleep) • Hos 4:12, 5:4 (spirit of whoredom) • Zec 13:2 (spirit of uncleanness)</w:t>
      </w:r>
    </w:p>
    <w:p>
      <w:pPr>
        <w:pStyle w:val="Heading3"/>
        <w:spacing w:before="240"/>
      </w:pPr>
      <w:r>
        <w:t xml:space="preserve">New Testament References (35 verses)</w:t>
      </w:r>
    </w:p>
    <w:p>
      <w:pPr>
        <w:spacing w:after="360"/>
      </w:pPr>
      <w:r>
        <w:t xml:space="preserve">Mat 12:43 • Mar 1:23, 1:26, 3:30, 5:2, 5:8, 7:25, 9:17, 9:20, 9:25 (2x - mute and deaf spirit) • Luk 4:33, 8:29, 9:39, 9:42, 11:24, 13:11 • Act 16:16 (spirit of divination), 16:18, 19:15, 19:16 • Eph 2:2 (spirit at work in disobedience) • 1Tim 4:1 (deceitful spirits) • 1Joh 4:3 (spirit of antichrist), 4:6 (spirit of error)</w:t>
      </w:r>
    </w:p>
    <w:p>
      <w:r>
        <w:br w:type="page"/>
      </w:r>
    </w:p>
    <w:p>
      <w:pPr>
        <w:pStyle w:val="Heading2"/>
      </w:pPr>
      <w:r>
        <w:t xml:space="preserve">CATEGORY 3: HUMAN SPIRIT</w:t>
      </w:r>
    </w:p>
    <w:p>
      <w:pPr>
        <w:spacing w:after="240"/>
      </w:pPr>
      <w:r>
        <w:rPr>
          <w:b/>
          <w:bCs/>
        </w:rPr>
        <w:t xml:space="preserve">Definition: </w:t>
      </w:r>
      <w:r>
        <w:t xml:space="preserve">The immaterial, inner dimension of human personhood—distinct from the physical body and often overlapping with 'soul' but emphasizing the God-ward, rational, volitional, and emotional aspects of human nature.</w:t>
      </w:r>
    </w:p>
    <w:p>
      <w:pPr>
        <w:pStyle w:val="Heading3"/>
      </w:pPr>
      <w:r>
        <w:t xml:space="preserve">Sub-categories:</w:t>
      </w:r>
    </w:p>
    <w:p>
      <w:pPr>
        <w:pStyle w:val="Heading3"/>
      </w:pPr>
      <w:r>
        <w:t xml:space="preserve">A. Emotional and Psychological States (68 verses)</w:t>
      </w:r>
    </w:p>
    <w:p>
      <w:pPr>
        <w:pStyle w:val="ListParagraph"/>
        <w:numPr>
          <w:ilvl w:val="0"/>
          <w:numId w:val="2"/>
        </w:numPr>
      </w:pPr>
      <w:r>
        <w:t xml:space="preserve">Troubled/anxious: Gen 41:8, Dan 2:1, 2:3, 7:15, Joh 11:33, 13:21</w:t>
      </w:r>
    </w:p>
    <w:p>
      <w:pPr>
        <w:pStyle w:val="ListParagraph"/>
        <w:numPr>
          <w:ilvl w:val="0"/>
          <w:numId w:val="2"/>
        </w:numPr>
      </w:pPr>
      <w:r>
        <w:t xml:space="preserve">Broken/crushed: Exo 6:9, Job 17:1, Psa 34:18, 51:17, Pro 15:13, 17:22, 18:14</w:t>
      </w:r>
    </w:p>
    <w:p>
      <w:pPr>
        <w:pStyle w:val="ListParagraph"/>
        <w:numPr>
          <w:ilvl w:val="0"/>
          <w:numId w:val="2"/>
        </w:numPr>
      </w:pPr>
      <w:r>
        <w:t xml:space="preserve">Revived/refreshed: Gen 45:27, Judg 15:19, 1Sa 30:12, Luk 8:55</w:t>
      </w:r>
    </w:p>
    <w:p>
      <w:pPr>
        <w:pStyle w:val="ListParagraph"/>
        <w:numPr>
          <w:ilvl w:val="0"/>
          <w:numId w:val="2"/>
        </w:numPr>
      </w:pPr>
      <w:r>
        <w:t xml:space="preserve">Vexed/bitter: 1Ki 21:5, Psa 106:33, Isa 54:6</w:t>
      </w:r>
    </w:p>
    <w:p>
      <w:pPr>
        <w:pStyle w:val="ListParagraph"/>
        <w:numPr>
          <w:ilvl w:val="0"/>
          <w:numId w:val="2"/>
        </w:numPr>
      </w:pPr>
      <w:r>
        <w:t xml:space="preserve">Fainting/failing: Psa 77:3, 142:3, 143:4, 143:7, Eze 21:7</w:t>
      </w:r>
    </w:p>
    <w:p>
      <w:pPr>
        <w:pStyle w:val="ListParagraph"/>
        <w:numPr>
          <w:ilvl w:val="0"/>
          <w:numId w:val="2"/>
        </w:numPr>
      </w:pPr>
      <w:r>
        <w:t xml:space="preserve">Jealous: Num 5:14 (2x), 5:30</w:t>
      </w:r>
    </w:p>
    <w:p>
      <w:pPr>
        <w:pStyle w:val="ListParagraph"/>
        <w:numPr>
          <w:ilvl w:val="0"/>
          <w:numId w:val="2"/>
        </w:numPr>
        <w:spacing w:after="240"/>
      </w:pPr>
      <w:r>
        <w:t xml:space="preserve">Loss of courage: Jos 2:11, 5:1, Isa 19:3</w:t>
      </w:r>
    </w:p>
    <w:p>
      <w:pPr>
        <w:pStyle w:val="Heading3"/>
      </w:pPr>
      <w:r>
        <w:t xml:space="preserve">B. Character and Disposition (42 verses)</w:t>
      </w:r>
    </w:p>
    <w:p>
      <w:pPr>
        <w:pStyle w:val="ListParagraph"/>
        <w:numPr>
          <w:ilvl w:val="0"/>
          <w:numId w:val="2"/>
        </w:numPr>
      </w:pPr>
      <w:r>
        <w:t xml:space="preserve">Different spirit: Num 14:24 (Caleb)</w:t>
      </w:r>
    </w:p>
    <w:p>
      <w:pPr>
        <w:pStyle w:val="ListParagraph"/>
        <w:numPr>
          <w:ilvl w:val="0"/>
          <w:numId w:val="2"/>
        </w:numPr>
      </w:pPr>
      <w:r>
        <w:t xml:space="preserve">Spirit of wisdom: Deu 34:9, Isa 11:2</w:t>
      </w:r>
    </w:p>
    <w:p>
      <w:pPr>
        <w:pStyle w:val="ListParagraph"/>
        <w:numPr>
          <w:ilvl w:val="0"/>
          <w:numId w:val="2"/>
        </w:numPr>
      </w:pPr>
      <w:r>
        <w:t xml:space="preserve">Humble/lowly spirit: Pro 16:19, 29:23, Isa 57:15, 66:2, Mat 5:3</w:t>
      </w:r>
    </w:p>
    <w:p>
      <w:pPr>
        <w:pStyle w:val="ListParagraph"/>
        <w:numPr>
          <w:ilvl w:val="0"/>
          <w:numId w:val="2"/>
        </w:numPr>
      </w:pPr>
      <w:r>
        <w:t xml:space="preserve">Proud/haughty spirit: Pro 16:18, Ecc 7:8</w:t>
      </w:r>
    </w:p>
    <w:p>
      <w:pPr>
        <w:pStyle w:val="ListParagraph"/>
        <w:numPr>
          <w:ilvl w:val="0"/>
          <w:numId w:val="2"/>
        </w:numPr>
      </w:pPr>
      <w:r>
        <w:t xml:space="preserve">Patient spirit: Ecc 7:8</w:t>
      </w:r>
    </w:p>
    <w:p>
      <w:pPr>
        <w:pStyle w:val="ListParagraph"/>
        <w:numPr>
          <w:ilvl w:val="0"/>
          <w:numId w:val="2"/>
        </w:numPr>
      </w:pPr>
      <w:r>
        <w:t xml:space="preserve">Trustworthy spirit: Pro 11:13</w:t>
      </w:r>
    </w:p>
    <w:p>
      <w:pPr>
        <w:pStyle w:val="ListParagraph"/>
        <w:numPr>
          <w:ilvl w:val="0"/>
          <w:numId w:val="2"/>
        </w:numPr>
      </w:pPr>
      <w:r>
        <w:t xml:space="preserve">Cool spirit: Pro 17:27</w:t>
      </w:r>
    </w:p>
    <w:p>
      <w:pPr>
        <w:pStyle w:val="ListParagraph"/>
        <w:numPr>
          <w:ilvl w:val="0"/>
          <w:numId w:val="2"/>
        </w:numPr>
      </w:pPr>
      <w:r>
        <w:t xml:space="preserve">Contrite spirit: Psa 51:17, Isa 57:15, 66:2</w:t>
      </w:r>
    </w:p>
    <w:p>
      <w:pPr>
        <w:pStyle w:val="ListParagraph"/>
        <w:numPr>
          <w:ilvl w:val="0"/>
          <w:numId w:val="2"/>
        </w:numPr>
      </w:pPr>
      <w:r>
        <w:t xml:space="preserve">Right/willing spirit: Psa 51:10, 51:12</w:t>
      </w:r>
    </w:p>
    <w:p>
      <w:pPr>
        <w:pStyle w:val="ListParagraph"/>
        <w:numPr>
          <w:ilvl w:val="0"/>
          <w:numId w:val="2"/>
        </w:numPr>
        <w:spacing w:after="240"/>
      </w:pPr>
      <w:r>
        <w:t xml:space="preserve">Hardened spirit: Deu 2:30, Dan 5:20</w:t>
      </w:r>
    </w:p>
    <w:p>
      <w:pPr>
        <w:pStyle w:val="Heading3"/>
      </w:pPr>
      <w:r>
        <w:t xml:space="preserve">C. Life Force and Vitality (25 verses)</w:t>
      </w:r>
    </w:p>
    <w:p>
      <w:pPr>
        <w:pStyle w:val="ListParagraph"/>
        <w:numPr>
          <w:ilvl w:val="0"/>
          <w:numId w:val="2"/>
        </w:numPr>
      </w:pPr>
      <w:r>
        <w:t xml:space="preserve">Breath of life: Job 27:3, 32:8, 33:4, 34:14</w:t>
      </w:r>
    </w:p>
    <w:p>
      <w:pPr>
        <w:pStyle w:val="ListParagraph"/>
        <w:numPr>
          <w:ilvl w:val="0"/>
          <w:numId w:val="2"/>
        </w:numPr>
      </w:pPr>
      <w:r>
        <w:t xml:space="preserve">Spirit preserved: Job 10:12</w:t>
      </w:r>
    </w:p>
    <w:p>
      <w:pPr>
        <w:pStyle w:val="ListParagraph"/>
        <w:numPr>
          <w:ilvl w:val="0"/>
          <w:numId w:val="2"/>
        </w:numPr>
      </w:pPr>
      <w:r>
        <w:t xml:space="preserve">Spirit returns to God: Ecc 12:7, Luk 23:46, Act 7:59</w:t>
      </w:r>
    </w:p>
    <w:p>
      <w:pPr>
        <w:pStyle w:val="ListParagraph"/>
        <w:numPr>
          <w:ilvl w:val="0"/>
          <w:numId w:val="2"/>
        </w:numPr>
      </w:pPr>
      <w:r>
        <w:t xml:space="preserve">Yielding up spirit (death): Mat 27:50, Joh 19:30</w:t>
      </w:r>
    </w:p>
    <w:p>
      <w:pPr>
        <w:pStyle w:val="ListParagraph"/>
        <w:numPr>
          <w:ilvl w:val="0"/>
          <w:numId w:val="2"/>
        </w:numPr>
        <w:spacing w:after="240"/>
      </w:pPr>
      <w:r>
        <w:t xml:space="preserve">Spirit as lamp of the Lord: Pro 20:27</w:t>
      </w:r>
    </w:p>
    <w:p>
      <w:pPr>
        <w:pStyle w:val="Heading3"/>
      </w:pPr>
      <w:r>
        <w:t xml:space="preserve">D. Cognitive and Volitional Functions (18 verses)</w:t>
      </w:r>
    </w:p>
    <w:p>
      <w:pPr>
        <w:pStyle w:val="ListParagraph"/>
        <w:numPr>
          <w:ilvl w:val="0"/>
          <w:numId w:val="2"/>
        </w:numPr>
      </w:pPr>
      <w:r>
        <w:t xml:space="preserve">Spirit searches/seeks: Psa 77:6, Isa 26:9</w:t>
      </w:r>
    </w:p>
    <w:p>
      <w:pPr>
        <w:pStyle w:val="ListParagraph"/>
        <w:numPr>
          <w:ilvl w:val="0"/>
          <w:numId w:val="2"/>
        </w:numPr>
      </w:pPr>
      <w:r>
        <w:t xml:space="preserve">Spirit makes decisions: Rom 1:9, 1Cor 5:3-4, Col 2:5</w:t>
      </w:r>
    </w:p>
    <w:p>
      <w:pPr>
        <w:pStyle w:val="ListParagraph"/>
        <w:numPr>
          <w:ilvl w:val="0"/>
          <w:numId w:val="2"/>
        </w:numPr>
      </w:pPr>
      <w:r>
        <w:t xml:space="preserve">Spirit prays: 1Cor 14:14-15</w:t>
      </w:r>
    </w:p>
    <w:p>
      <w:pPr>
        <w:pStyle w:val="ListParagraph"/>
        <w:numPr>
          <w:ilvl w:val="0"/>
          <w:numId w:val="2"/>
        </w:numPr>
      </w:pPr>
      <w:r>
        <w:t xml:space="preserve">Spirit witnesses: Rom 8:16, 9:1</w:t>
      </w:r>
    </w:p>
    <w:p>
      <w:pPr>
        <w:pStyle w:val="ListParagraph"/>
        <w:numPr>
          <w:ilvl w:val="0"/>
          <w:numId w:val="2"/>
        </w:numPr>
      </w:pPr>
      <w:r>
        <w:t xml:space="preserve">Spirit constrains: Job 32:18</w:t>
      </w:r>
    </w:p>
    <w:p>
      <w:pPr>
        <w:pStyle w:val="ListParagraph"/>
        <w:numPr>
          <w:ilvl w:val="0"/>
          <w:numId w:val="2"/>
        </w:numPr>
        <w:spacing w:after="240"/>
      </w:pPr>
      <w:r>
        <w:t xml:space="preserve">Spirit knows person's thoughts: 1Cor 2:11</w:t>
      </w:r>
    </w:p>
    <w:p>
      <w:pPr>
        <w:pStyle w:val="Heading3"/>
        <w:spacing w:before="240"/>
      </w:pPr>
      <w:r>
        <w:t xml:space="preserve">Complete Old Testament References (112 verses)</w:t>
      </w:r>
    </w:p>
    <w:p>
      <w:pPr>
        <w:spacing w:after="120"/>
      </w:pPr>
      <w:r>
        <w:t xml:space="preserve">Gen 41:8, 45:27 • Exo 6:9, 35:21 • Num 5:14 (2x), 5:30, 14:24 • Deu 2:30, 34:9 • Jos 2:11, 5:1 • Judg 15:19 • 1Sa 1:15, 30:12 • 2Sa 13:39 • 1Ki 21:5 • 2Ki 2:9, 2:15 • 1Ch 5:26 (2x), 12:18 • 2Ch 36:22 • Ezr 1:1, 1:5 • Job 4:15, 6:4, 7:11, 10:12, 15:13, 17:1, 20:3, 27:3, 32:8, 32:18, 34:14 • Psa 31:5, 32:2, 34:18, 51:10, 51:12, 51:17, 76:12, 77:3, 77:6, 78:8, 106:33, 142:3, 143:4, 143:7 • Pro 11:13, 15:4, 15:13, 16:2, 16:18, 16:19, 16:32, 17:22, 17:27, 18:14, 20:27, 29:11, 29:23 • Ecc 3:21 (2x), 7:8 (2x), 7:9, 8:8, 11:5, 12:7 • Isa 19:3, 26:9, 29:24, 38:16, 54:6, 57:15 (3x), 57:16, 61:3, 65:14, 66:2 • Jer 51:1, 51:11 • Lam 1:16 • Eze 3:14, 13:3, 18:31, 21:7, 36:26 • Dan 2:1, 2:3, 5:12, 5:20, 6:3, 7:15 • Hos 9:7 • Hag 1:14 (3x) • Zec 12:1 • Mal 2:15, 2:16</w:t>
      </w:r>
    </w:p>
    <w:p>
      <w:pPr>
        <w:pStyle w:val="Heading3"/>
        <w:spacing w:before="240"/>
      </w:pPr>
      <w:r>
        <w:t xml:space="preserve">Complete New Testament References (63 verses)</w:t>
      </w:r>
    </w:p>
    <w:p>
      <w:pPr>
        <w:spacing w:after="360"/>
      </w:pPr>
      <w:r>
        <w:t xml:space="preserve">Mat 5:3, 26:41, 27:50 • Mar 2:8, 8:12, 14:38 • Luk 1:17, 1:47, 1:80, 8:55, 23:46 • Joh 4:23, 4:24 (2x - God is spirit, worship in spirit), 11:33, 13:21, 19:30 • Act 7:59, 17:16, 18:25, 19:21, 20:22 • Rom 1:9, 8:16 (2x), 12:11 • 1Cor 2:11, 4:21, 5:3, 5:4, 5:5, 6:17, 7:34, 14:2, 14:14, 14:15 (2x), 14:16, 16:18 • 2Cor 2:13, 4:13, 7:1, 7:13, 12:18 • Gal 6:1, 6:18 • Eph 4:23 • Phil 1:27, 4:23 • Col 2:5 • 1Th 5:23 • 2Th 2:2 • 2Tim 1:7, 4:22 • Philem 25 • Heb 4:12 • Jam 2:26, 4:5 • 1Pet 3:4, 3:18, 4:6</w:t>
      </w:r>
    </w:p>
    <w:p>
      <w:r>
        <w:br w:type="page"/>
      </w:r>
    </w:p>
    <w:p>
      <w:pPr>
        <w:pStyle w:val="Heading2"/>
      </w:pPr>
      <w:r>
        <w:t xml:space="preserve">CATEGORY 4: SPIRITS AS BEINGS / SPIRIT REALM</w:t>
      </w:r>
    </w:p>
    <w:p>
      <w:pPr>
        <w:spacing w:after="240"/>
      </w:pPr>
      <w:r>
        <w:rPr>
          <w:b/>
          <w:bCs/>
        </w:rPr>
        <w:t xml:space="preserve">Definition: </w:t>
      </w:r>
      <w:r>
        <w:t xml:space="preserve">References to spiritual beings (angels, demons, or disembodied entities), or questions about the nature and existence of spirits as a category of being.</w:t>
      </w:r>
    </w:p>
    <w:p>
      <w:pPr>
        <w:pStyle w:val="Heading3"/>
      </w:pPr>
      <w:r>
        <w:t xml:space="preserve">Characteristics Observed:</w:t>
      </w:r>
    </w:p>
    <w:p>
      <w:pPr>
        <w:pStyle w:val="ListParagraph"/>
        <w:numPr>
          <w:ilvl w:val="0"/>
          <w:numId w:val="2"/>
        </w:numPr>
      </w:pPr>
      <w:r>
        <w:t xml:space="preserve">Do not have flesh and bones (Luk 24:39)</w:t>
      </w:r>
    </w:p>
    <w:p>
      <w:pPr>
        <w:pStyle w:val="ListParagraph"/>
        <w:numPr>
          <w:ilvl w:val="0"/>
          <w:numId w:val="2"/>
        </w:numPr>
      </w:pPr>
      <w:r>
        <w:t xml:space="preserve">Can appear to humans (Job 4:15)</w:t>
      </w:r>
    </w:p>
    <w:p>
      <w:pPr>
        <w:pStyle w:val="ListParagraph"/>
        <w:numPr>
          <w:ilvl w:val="0"/>
          <w:numId w:val="2"/>
        </w:numPr>
      </w:pPr>
      <w:r>
        <w:t xml:space="preserve">Subject to testing and discernment (1Joh 4:1-6)</w:t>
      </w:r>
    </w:p>
    <w:p>
      <w:pPr>
        <w:pStyle w:val="ListParagraph"/>
        <w:numPr>
          <w:ilvl w:val="0"/>
          <w:numId w:val="2"/>
        </w:numPr>
      </w:pPr>
      <w:r>
        <w:t xml:space="preserve">Disputed by Sadducees, affirmed by Pharisees (Act 23:8-9)</w:t>
      </w:r>
    </w:p>
    <w:p>
      <w:pPr>
        <w:pStyle w:val="ListParagraph"/>
        <w:numPr>
          <w:ilvl w:val="0"/>
          <w:numId w:val="2"/>
        </w:numPr>
        <w:spacing w:after="240"/>
      </w:pPr>
      <w:r>
        <w:t xml:space="preserve">Some people devoid of Spirit (Jude 19-20)</w:t>
      </w:r>
    </w:p>
    <w:p>
      <w:pPr>
        <w:pStyle w:val="Heading3"/>
      </w:pPr>
      <w:r>
        <w:t xml:space="preserve">References (9 verses)</w:t>
      </w:r>
    </w:p>
    <w:p>
      <w:pPr>
        <w:spacing w:after="360"/>
      </w:pPr>
      <w:r>
        <w:t xml:space="preserve">Job 4:15 (a spirit glided past) • Luk 24:37, 24:39 (thought they saw a spirit) • Act 23:8 (Sadducees say no spirit), 23:9 (what if spirit spoke) • 1Joh 4:1 (test the spirits), 4:2, 4:6 (Spirit of truth vs spirit of error) • Jude 19, 20 (devoid of Spirit)</w:t>
      </w:r>
    </w:p>
    <w:p>
      <w:pPr>
        <w:pStyle w:val="Heading2"/>
      </w:pPr>
      <w:r>
        <w:t xml:space="preserve">CATEGORY 5: SPECIAL / THEOLOGICAL PASSAGES</w:t>
      </w:r>
    </w:p>
    <w:p>
      <w:pPr>
        <w:spacing w:after="240"/>
      </w:pPr>
      <w:r>
        <w:rPr>
          <w:b/>
          <w:bCs/>
        </w:rPr>
        <w:t xml:space="preserve">Definition: </w:t>
      </w:r>
      <w:r>
        <w:t xml:space="preserve">Unique theological statements or metaphysical descriptions that provide key insights into the nature of spirit, the relationship between spirit and flesh, or the distinction between spirit and soul.</w:t>
      </w:r>
    </w:p>
    <w:p>
      <w:pPr>
        <w:pStyle w:val="Heading3"/>
      </w:pPr>
      <w:r>
        <w:t xml:space="preserve">Key Theological Statements:</w:t>
      </w:r>
    </w:p>
    <w:p>
      <w:pPr>
        <w:pStyle w:val="ListParagraph"/>
        <w:numPr>
          <w:ilvl w:val="0"/>
          <w:numId w:val="2"/>
        </w:numPr>
      </w:pPr>
      <w:r>
        <w:t xml:space="preserve">God is spirit (Joh 4:24)</w:t>
      </w:r>
    </w:p>
    <w:p>
      <w:pPr>
        <w:pStyle w:val="ListParagraph"/>
        <w:numPr>
          <w:ilvl w:val="0"/>
          <w:numId w:val="2"/>
        </w:numPr>
      </w:pPr>
      <w:r>
        <w:t xml:space="preserve">The last Adam became a life-giving spirit (1Cor 15:45)</w:t>
      </w:r>
    </w:p>
    <w:p>
      <w:pPr>
        <w:pStyle w:val="ListParagraph"/>
        <w:numPr>
          <w:ilvl w:val="0"/>
          <w:numId w:val="2"/>
        </w:numPr>
      </w:pPr>
      <w:r>
        <w:t xml:space="preserve">The Lord is the Spirit (2Cor 3:17)</w:t>
      </w:r>
    </w:p>
    <w:p>
      <w:pPr>
        <w:pStyle w:val="ListParagraph"/>
        <w:numPr>
          <w:ilvl w:val="0"/>
          <w:numId w:val="2"/>
        </w:numPr>
      </w:pPr>
      <w:r>
        <w:t xml:space="preserve">Spirit in creation: living creatures (Eze 1:12, 1:20, 1:21, 10:17)</w:t>
      </w:r>
    </w:p>
    <w:p>
      <w:pPr>
        <w:pStyle w:val="ListParagraph"/>
        <w:numPr>
          <w:ilvl w:val="0"/>
          <w:numId w:val="2"/>
        </w:numPr>
      </w:pPr>
      <w:r>
        <w:t xml:space="preserve">Spirit of slavery vs Spirit of adoption (Rom 8:15)</w:t>
      </w:r>
    </w:p>
    <w:p>
      <w:pPr>
        <w:pStyle w:val="ListParagraph"/>
        <w:numPr>
          <w:ilvl w:val="0"/>
          <w:numId w:val="2"/>
        </w:numPr>
      </w:pPr>
      <w:r>
        <w:t xml:space="preserve">Spirit of the world vs Spirit from God (1Cor 2:12)</w:t>
      </w:r>
    </w:p>
    <w:p>
      <w:pPr>
        <w:pStyle w:val="ListParagraph"/>
        <w:numPr>
          <w:ilvl w:val="0"/>
          <w:numId w:val="2"/>
        </w:numPr>
      </w:pPr>
      <w:r>
        <w:t xml:space="preserve">Spirit of stupor (Rom 11:8)</w:t>
      </w:r>
    </w:p>
    <w:p>
      <w:pPr>
        <w:pStyle w:val="ListParagraph"/>
        <w:numPr>
          <w:ilvl w:val="0"/>
          <w:numId w:val="2"/>
        </w:numPr>
        <w:spacing w:after="240"/>
      </w:pPr>
      <w:r>
        <w:t xml:space="preserve">Egyptians are flesh, not spirit (Isa 31:3)</w:t>
      </w:r>
    </w:p>
    <w:p>
      <w:pPr>
        <w:pStyle w:val="Heading3"/>
      </w:pPr>
      <w:r>
        <w:t xml:space="preserve">Critical Trichotomy Passages:</w:t>
      </w:r>
    </w:p>
    <w:p>
      <w:pPr>
        <w:pStyle w:val="ListParagraph"/>
        <w:numPr>
          <w:ilvl w:val="0"/>
          <w:numId w:val="2"/>
        </w:numPr>
      </w:pPr>
      <w:r>
        <w:rPr>
          <w:b/>
          <w:bCs/>
        </w:rPr>
        <w:t xml:space="preserve">1 Thessalonians 5:23 - </w:t>
      </w:r>
      <w:r>
        <w:t xml:space="preserve">'May your whole spirit and soul and body be kept blameless' — The only NT verse explicitly listing all three components</w:t>
      </w:r>
    </w:p>
    <w:p>
      <w:pPr>
        <w:pStyle w:val="ListParagraph"/>
        <w:numPr>
          <w:ilvl w:val="0"/>
          <w:numId w:val="2"/>
        </w:numPr>
        <w:spacing w:after="240"/>
      </w:pPr>
      <w:r>
        <w:rPr>
          <w:b/>
          <w:bCs/>
        </w:rPr>
        <w:t xml:space="preserve">Hebrews 4:12 - </w:t>
      </w:r>
      <w:r>
        <w:t xml:space="preserve">'Piercing to the division of soul and of spirit' — Indicates soul and spirit are distinguishable yet closely related</w:t>
      </w:r>
    </w:p>
    <w:p>
      <w:pPr>
        <w:pStyle w:val="Heading3"/>
      </w:pPr>
      <w:r>
        <w:t xml:space="preserve">References (15 verses)</w:t>
      </w:r>
    </w:p>
    <w:p>
      <w:pPr>
        <w:spacing w:after="360"/>
      </w:pPr>
      <w:r>
        <w:t xml:space="preserve">Isa 31:3 • Eze 1:12, 1:20 (2x), 1:21, 10:17 • Joh 4:24, 6:63 • Rom 8:15, 11:8 • 1Cor 2:12, 6:17, 15:45 • 2Cor 3:17 • Gal 5:17 • 1Th 5:23 • Heb 4:12</w:t>
      </w:r>
    </w:p>
    <w:p>
      <w:r>
        <w:br w:type="page"/>
      </w:r>
    </w:p>
    <w:p>
      <w:pPr>
        <w:pStyle w:val="Heading2"/>
      </w:pPr>
      <w:r>
        <w:t xml:space="preserve">SUMMARY ANALYSIS</w:t>
      </w:r>
    </w:p>
    <w:p>
      <w:pPr>
        <w:pStyle w:val="Heading3"/>
      </w:pPr>
      <w:r>
        <w:t xml:space="preserve">Statistical Overview</w:t>
      </w:r>
    </w:p>
    <w:p>
      <w:pPr>
        <w:spacing w:after="120"/>
      </w:pPr>
      <w:r>
        <w:rPr>
          <w:b/>
          <w:bCs/>
        </w:rPr>
        <w:t xml:space="preserve">Total References: </w:t>
      </w:r>
      <w:r>
        <w:t xml:space="preserve">515 verses</w:t>
      </w:r>
    </w:p>
    <w:p>
      <w:pPr>
        <w:pStyle w:val="ListParagraph"/>
        <w:numPr>
          <w:ilvl w:val="0"/>
          <w:numId w:val="2"/>
        </w:numPr>
      </w:pPr>
      <w:r>
        <w:t xml:space="preserve">Category 1 (Spirit of God): 422 verses (82%)</w:t>
      </w:r>
    </w:p>
    <w:p>
      <w:pPr>
        <w:pStyle w:val="ListParagraph"/>
        <w:numPr>
          <w:ilvl w:val="0"/>
          <w:numId w:val="2"/>
        </w:numPr>
      </w:pPr>
      <w:r>
        <w:t xml:space="preserve">Category 2 (Evil Spirits): 52 verses (10%)</w:t>
      </w:r>
    </w:p>
    <w:p>
      <w:pPr>
        <w:pStyle w:val="ListParagraph"/>
        <w:numPr>
          <w:ilvl w:val="0"/>
          <w:numId w:val="2"/>
        </w:numPr>
      </w:pPr>
      <w:r>
        <w:t xml:space="preserve">Category 3 (Human Spirit): 175 verses (34%)</w:t>
      </w:r>
    </w:p>
    <w:p>
      <w:pPr>
        <w:pStyle w:val="ListParagraph"/>
        <w:numPr>
          <w:ilvl w:val="0"/>
          <w:numId w:val="2"/>
        </w:numPr>
      </w:pPr>
      <w:r>
        <w:t xml:space="preserve">Category 4 (Spirits as Beings): 9 verses (2%)</w:t>
      </w:r>
    </w:p>
    <w:p>
      <w:pPr>
        <w:pStyle w:val="ListParagraph"/>
        <w:numPr>
          <w:ilvl w:val="0"/>
          <w:numId w:val="2"/>
        </w:numPr>
        <w:spacing w:after="240"/>
      </w:pPr>
      <w:r>
        <w:t xml:space="preserve">Category 5 (Special Theological): 15 verses (3%)</w:t>
      </w:r>
    </w:p>
    <w:p>
      <w:pPr>
        <w:spacing w:after="180"/>
      </w:pPr>
      <w:r>
        <w:t xml:space="preserve">Note: </w:t>
      </w:r>
      <w:r>
        <w:t xml:space="preserve">Percentages exceed 100% because some verses appear in multiple categories</w:t>
      </w:r>
    </w:p>
    <w:p>
      <w:pPr>
        <w:pStyle w:val="Heading3"/>
      </w:pPr>
      <w:r>
        <w:t xml:space="preserve">Theological Observations</w:t>
      </w:r>
    </w:p>
    <w:p>
      <w:pPr>
        <w:pStyle w:val="Heading3"/>
      </w:pPr>
      <w:r>
        <w:t xml:space="preserve">1. Is 'Spirit' Different Personae or Different Entities?</w:t>
      </w:r>
    </w:p>
    <w:p>
      <w:pPr>
        <w:spacing w:after="180"/>
      </w:pPr>
      <w:r>
        <w:t xml:space="preserve">The biblical data suggests </w:t>
      </w:r>
    </w:p>
    <w:p>
      <w:pPr>
        <w:pStyle w:val="ListParagraph"/>
        <w:numPr>
          <w:ilvl w:val="0"/>
          <w:numId w:val="2"/>
        </w:numPr>
      </w:pPr>
      <w:r>
        <w:rPr>
          <w:b/>
          <w:bCs/>
        </w:rPr>
        <w:t xml:space="preserve">The Holy Spirit is a distinct divine person</w:t>
      </w:r>
      <w:r>
        <w:t xml:space="preserve"> (not merely a force) with personal attributes: speaks (Act 13:2), can be grieved (Eph 4:30), intercedes (Rom 8:26), and has will (1Cor 12:11)</w:t>
      </w:r>
    </w:p>
    <w:p>
      <w:pPr>
        <w:pStyle w:val="ListParagraph"/>
        <w:numPr>
          <w:ilvl w:val="0"/>
          <w:numId w:val="2"/>
        </w:numPr>
      </w:pPr>
      <w:r>
        <w:rPr>
          <w:b/>
          <w:bCs/>
        </w:rPr>
        <w:t xml:space="preserve">Human spirits are individual to each person</w:t>
      </w:r>
      <w:r>
        <w:t xml:space="preserve"> — distinct immaterial aspects of human nature that survive death (Ecc 12:7, Luk 23:46)</w:t>
      </w:r>
    </w:p>
    <w:p>
      <w:pPr>
        <w:pStyle w:val="ListParagraph"/>
        <w:numPr>
          <w:ilvl w:val="0"/>
          <w:numId w:val="2"/>
        </w:numPr>
      </w:pPr>
      <w:r>
        <w:rPr>
          <w:b/>
          <w:bCs/>
        </w:rPr>
        <w:t xml:space="preserve">Evil spirits are individual demonic beings</w:t>
      </w:r>
      <w:r>
        <w:t xml:space="preserve"> — fallen angels or demons, each with some degree of personality and agency</w:t>
      </w:r>
    </w:p>
    <w:p>
      <w:pPr>
        <w:pStyle w:val="ListParagraph"/>
        <w:numPr>
          <w:ilvl w:val="0"/>
          <w:numId w:val="2"/>
        </w:numPr>
        <w:spacing w:after="240"/>
      </w:pPr>
      <w:r>
        <w:rPr>
          <w:b/>
          <w:bCs/>
        </w:rPr>
        <w:t xml:space="preserve">The same Hebrew/Greek word covers all uses</w:t>
      </w:r>
      <w:r>
        <w:t xml:space="preserve"> — context determines which entity or aspect is meant</w:t>
      </w:r>
    </w:p>
    <w:p>
      <w:pPr>
        <w:pStyle w:val="Heading3"/>
      </w:pPr>
      <w:r>
        <w:t xml:space="preserve">2. Relationship Between Human Spirit and Soul</w:t>
      </w:r>
    </w:p>
    <w:p>
      <w:pPr>
        <w:spacing w:after="120"/>
      </w:pPr>
      <w:r>
        <w:t xml:space="preserve">The distinction is subtle and contested:</w:t>
      </w:r>
    </w:p>
    <w:p>
      <w:pPr>
        <w:pStyle w:val="ListParagraph"/>
        <w:numPr>
          <w:ilvl w:val="0"/>
          <w:numId w:val="2"/>
        </w:numPr>
      </w:pPr>
      <w:r>
        <w:rPr>
          <w:b/>
          <w:bCs/>
        </w:rPr>
        <w:t xml:space="preserve">Trichotomist view: </w:t>
      </w:r>
      <w:r>
        <w:t xml:space="preserve">Spirit is the God-ward dimension (communion with God, conscience, worship), while soul is the self-ward dimension (mind, will, emotions). Supported by 1Th 5:23 and Heb 4:12.</w:t>
      </w:r>
    </w:p>
    <w:p>
      <w:pPr>
        <w:pStyle w:val="ListParagraph"/>
        <w:numPr>
          <w:ilvl w:val="0"/>
          <w:numId w:val="2"/>
        </w:numPr>
      </w:pPr>
      <w:r>
        <w:rPr>
          <w:b/>
          <w:bCs/>
        </w:rPr>
        <w:t xml:space="preserve">Dichotomist view: </w:t>
      </w:r>
      <w:r>
        <w:t xml:space="preserve">Spirit and soul are synonymous or overlapping terms for the immaterial part of humans, used interchangeably. Many passages use them without clear distinction.</w:t>
      </w:r>
    </w:p>
    <w:p>
      <w:pPr>
        <w:pStyle w:val="ListParagraph"/>
        <w:numPr>
          <w:ilvl w:val="0"/>
          <w:numId w:val="2"/>
        </w:numPr>
        <w:spacing w:after="240"/>
      </w:pPr>
      <w:r>
        <w:rPr>
          <w:b/>
          <w:bCs/>
        </w:rPr>
        <w:t xml:space="preserve">Functional overlap: </w:t>
      </w:r>
      <w:r>
        <w:t xml:space="preserve">Hannah pours out her soul but is troubled in spirit (1Sa 1:15). Mary's soul magnifies the Lord and her spirit rejoices in God (Luk 1:46-47). This suggests close relationship, possibly different aspects of the same immaterial reality.</w:t>
      </w:r>
    </w:p>
    <w:p>
      <w:pPr>
        <w:pStyle w:val="Heading3"/>
      </w:pPr>
      <w:r>
        <w:t xml:space="preserve">3. Characteristics of Human Spirit</w:t>
      </w:r>
    </w:p>
    <w:p>
      <w:pPr>
        <w:pStyle w:val="ListParagraph"/>
        <w:numPr>
          <w:ilvl w:val="0"/>
          <w:numId w:val="2"/>
        </w:numPr>
      </w:pPr>
      <w:r>
        <w:t xml:space="preserve">Can be troubled, anxious, or distressed</w:t>
      </w:r>
    </w:p>
    <w:p>
      <w:pPr>
        <w:pStyle w:val="ListParagraph"/>
        <w:numPr>
          <w:ilvl w:val="0"/>
          <w:numId w:val="2"/>
        </w:numPr>
      </w:pPr>
      <w:r>
        <w:t xml:space="preserve">Can be broken or crushed by circumstances</w:t>
      </w:r>
    </w:p>
    <w:p>
      <w:pPr>
        <w:pStyle w:val="ListParagraph"/>
        <w:numPr>
          <w:ilvl w:val="0"/>
          <w:numId w:val="2"/>
        </w:numPr>
      </w:pPr>
      <w:r>
        <w:t xml:space="preserve">Can be revived or refreshed</w:t>
      </w:r>
    </w:p>
    <w:p>
      <w:pPr>
        <w:pStyle w:val="ListParagraph"/>
        <w:numPr>
          <w:ilvl w:val="0"/>
          <w:numId w:val="2"/>
        </w:numPr>
      </w:pPr>
      <w:r>
        <w:t xml:space="preserve">Has moral character (humble, proud, patient, willing)</w:t>
      </w:r>
    </w:p>
    <w:p>
      <w:pPr>
        <w:pStyle w:val="ListParagraph"/>
        <w:numPr>
          <w:ilvl w:val="0"/>
          <w:numId w:val="2"/>
        </w:numPr>
      </w:pPr>
      <w:r>
        <w:t xml:space="preserve">Related to life force and vitality</w:t>
      </w:r>
    </w:p>
    <w:p>
      <w:pPr>
        <w:pStyle w:val="ListParagraph"/>
        <w:numPr>
          <w:ilvl w:val="0"/>
          <w:numId w:val="2"/>
        </w:numPr>
      </w:pPr>
      <w:r>
        <w:t xml:space="preserve">Returns to God at death</w:t>
      </w:r>
    </w:p>
    <w:p>
      <w:pPr>
        <w:pStyle w:val="ListParagraph"/>
        <w:numPr>
          <w:ilvl w:val="0"/>
          <w:numId w:val="2"/>
        </w:numPr>
      </w:pPr>
      <w:r>
        <w:t xml:space="preserve">Can commune with God's Spirit (Rom 8:16)</w:t>
      </w:r>
    </w:p>
    <w:p>
      <w:pPr>
        <w:pStyle w:val="ListParagraph"/>
        <w:numPr>
          <w:ilvl w:val="0"/>
          <w:numId w:val="2"/>
        </w:numPr>
      </w:pPr>
      <w:r>
        <w:t xml:space="preserve">Distinct from flesh/body (Mat 26:41, Rom 8:5-6)</w:t>
      </w:r>
    </w:p>
    <w:p>
      <w:pPr>
        <w:pStyle w:val="ListParagraph"/>
        <w:numPr>
          <w:ilvl w:val="0"/>
          <w:numId w:val="2"/>
        </w:numPr>
        <w:spacing w:after="360"/>
      </w:pPr>
      <w:r>
        <w:t xml:space="preserve">Capable of worship, prayer, and understanding</w:t>
      </w:r>
    </w:p>
    <w:p>
      <w:pPr>
        <w:pStyle w:val="Heading2"/>
      </w:pPr>
      <w:r>
        <w:t xml:space="preserve">CONCLUSION</w:t>
      </w:r>
    </w:p>
    <w:p>
      <w:pPr>
        <w:spacing w:after="240"/>
      </w:pPr>
      <w:r>
        <w:t xml:space="preserve">The biblical concept of 'spirit' (ruach/pneuma) encompasses a wide semantic range, from the physical phenomenon of wind to the metaphysical reality of God's own Spirit. While the same word is used throughout Scripture, context clearly differentiates between:</w:t>
      </w:r>
    </w:p>
    <w:p>
      <w:pPr>
        <w:pStyle w:val="ListParagraph"/>
        <w:numPr>
          <w:ilvl w:val="0"/>
          <w:numId w:val="2"/>
        </w:numPr>
      </w:pPr>
      <w:r>
        <w:t xml:space="preserve">The Holy Spirit — God's personal presence and power</w:t>
      </w:r>
    </w:p>
    <w:p>
      <w:pPr>
        <w:pStyle w:val="ListParagraph"/>
        <w:numPr>
          <w:ilvl w:val="0"/>
          <w:numId w:val="2"/>
        </w:numPr>
      </w:pPr>
      <w:r>
        <w:t xml:space="preserve">Human spirits — the immaterial dimension of human personhood</w:t>
      </w:r>
    </w:p>
    <w:p>
      <w:pPr>
        <w:pStyle w:val="ListParagraph"/>
        <w:numPr>
          <w:ilvl w:val="0"/>
          <w:numId w:val="2"/>
        </w:numPr>
      </w:pPr>
      <w:r>
        <w:t xml:space="preserve">Evil spirits — demonic beings opposed to God</w:t>
      </w:r>
    </w:p>
    <w:p>
      <w:pPr>
        <w:pStyle w:val="ListParagraph"/>
        <w:numPr>
          <w:ilvl w:val="0"/>
          <w:numId w:val="2"/>
        </w:numPr>
        <w:spacing w:after="240"/>
      </w:pPr>
      <w:r>
        <w:t xml:space="preserve">Spirit beings — angels and other spiritual entities</w:t>
      </w:r>
    </w:p>
    <w:p>
      <w:r>
        <w:t xml:space="preserve">The relationship between spirit and soul remains a matter of theological interpretation, with both trichotomist and dichotomist views finding support in Scripture. What is clear is that humans possess an immaterial dimension that survives physical death, can relate to God, and is distinct from the material body.</w:t>
      </w:r>
    </w:p>
    <w:p>
      <w:pPr>
        <w:spacing w:before="240"/>
      </w:pPr>
      <w:r>
        <w:rPr>
          <w:b/>
          <w:bCs/>
        </w:rPr>
        <w:t xml:space="preserve">Next Steps:</w:t>
      </w:r>
    </w:p>
    <w:p>
      <w:pPr>
        <w:pStyle w:val="ListParagraph"/>
        <w:numPr>
          <w:ilvl w:val="0"/>
          <w:numId w:val="2"/>
        </w:numPr>
      </w:pPr>
      <w:r>
        <w:t xml:space="preserve">Analyze 'soul' (nephesh/psyche) passages</w:t>
      </w:r>
    </w:p>
    <w:p>
      <w:pPr>
        <w:pStyle w:val="ListParagraph"/>
        <w:numPr>
          <w:ilvl w:val="0"/>
          <w:numId w:val="2"/>
        </w:numPr>
      </w:pPr>
      <w:r>
        <w:t xml:space="preserve">Examine 'body' (basar/soma) references</w:t>
      </w:r>
    </w:p>
    <w:p>
      <w:pPr>
        <w:pStyle w:val="ListParagraph"/>
        <w:numPr>
          <w:ilvl w:val="0"/>
          <w:numId w:val="2"/>
        </w:numPr>
      </w:pPr>
      <w:r>
        <w:t xml:space="preserve">Compare overlapping passages where multiple terms appear</w:t>
      </w:r>
    </w:p>
    <w:p>
      <w:pPr>
        <w:pStyle w:val="ListParagraph"/>
        <w:numPr>
          <w:ilvl w:val="0"/>
          <w:numId w:val="2"/>
        </w:numPr>
      </w:pPr>
      <w:r>
        <w:t xml:space="preserve">Investigate 'heart' (leb/kardia) as it relates to spirit and soul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2026-01-28T05:58:04.658Z</dcterms:created>
  <dcterms:modified xsi:type="dcterms:W3CDTF">2026-01-28T05:58:04.659Z</dcterms:modified>
</cp:coreProperties>
</file>

<file path=docProps/custom.xml><?xml version="1.0" encoding="utf-8"?>
<Properties xmlns="http://schemas.openxmlformats.org/officeDocument/2006/custom-properties" xmlns:vt="http://schemas.openxmlformats.org/officeDocument/2006/docPropsVTypes"/>
</file>