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Salvation, Redemption and Deliverance</w:t>
      </w:r>
    </w:p>
    <w:p>
      <w:pPr>
        <w:pStyle w:val="Heading3"/>
      </w:pPr>
      <w:r>
        <w:t>A study of seven inner-life characteristics in Scripture</w:t>
      </w:r>
    </w:p>
    <w:p/>
    <w:p>
      <w:pPr>
        <w:pStyle w:val="Heading2"/>
      </w:pPr>
      <w:r>
        <w:t>1. What this study is</w:t>
      </w:r>
    </w:p>
    <w:p>
      <w:r>
        <w:t>The Bible's vocabulary for being rescued, restored, or saved is wider than the English word "salvation" suggests. Across the Old Testament and the New, this vocabulary organises into seven distinct inner-life realities — each describing what salvation looks like from a particular angle of the human person. This study takes the seven in turn and traces how they are named, where they live in the inner being, how they move, how they form, how they relate to each other, and what human and clinical sciences observe about the corresponding human capacities.</w:t>
      </w:r>
    </w:p>
    <w:p>
      <w:r>
        <w:t xml:space="preserve">The seven characteristics can be sketched briefly. </w:t>
      </w:r>
      <w:r>
        <w:rPr>
          <w:i/>
        </w:rPr>
        <w:t>Eschatological salvation received by faith</w:t>
      </w:r>
      <w:r>
        <w:t xml:space="preserve"> is the comprehensive inner-being movement of receiving, through faith, a salvation whose final term is rescue from the wrath to come and entry into the life of the age to come. </w:t>
      </w:r>
      <w:r>
        <w:rPr>
          <w:i/>
        </w:rPr>
        <w:t>Physical rescue from mortal danger</w:t>
      </w:r>
      <w:r>
        <w:t xml:space="preserve"> is the crisis characteristic — the inner-being state of one whose life is materially imperilled and who turns toward the qualified rescuer. </w:t>
      </w:r>
      <w:r>
        <w:rPr>
          <w:i/>
        </w:rPr>
        <w:t>Healing wholeness through faith exercised</w:t>
      </w:r>
      <w:r>
        <w:t xml:space="preserve"> is the constitutional-restoration characteristic — the inner movement of the one who, exercising trust, receives bodily, social, and conscience-level restoration. </w:t>
      </w:r>
      <w:r>
        <w:rPr>
          <w:i/>
        </w:rPr>
        <w:t>Conscience cleansed through atonement received</w:t>
      </w:r>
      <w:r>
        <w:t xml:space="preserve"> is the moral-relational characteristic — the inner state of the one whose guilt has been covered by a qualified mediating act. </w:t>
      </w:r>
      <w:r>
        <w:rPr>
          <w:i/>
        </w:rPr>
        <w:t>Priestly mediation — the machinery of atonement</w:t>
      </w:r>
      <w:r>
        <w:t xml:space="preserve"> is the vocational characteristic — the inner-being equipment of the qualified mediator who stands between holy God and guilty community. </w:t>
      </w:r>
      <w:r>
        <w:rPr>
          <w:i/>
        </w:rPr>
        <w:t>Salvation anticipated and hope sustained</w:t>
      </w:r>
      <w:r>
        <w:t xml:space="preserve"> is the temporal-anticipatory characteristic — the inner-being orientation toward a salvation that is real but not yet possessed. </w:t>
      </w:r>
      <w:r>
        <w:rPr>
          <w:i/>
        </w:rPr>
        <w:t>Ransomed identity, gratitude and memory</w:t>
      </w:r>
      <w:r>
        <w:t xml:space="preserve"> is the identity-constituting characteristic — the inner-being state of the one whose self-understanding is permanently structured by remembered ransom.</w:t>
      </w:r>
    </w:p>
    <w:p>
      <w:r>
        <w:t xml:space="preserve">What binds the seven into one study is divine attribution and a shared semantic field. Across all seven, the salvation in view originates with God: the doxology of the redeemed multitude in heaven names it without qualification — "Salvation belongs to our God who sits on the throne, and to the Lamb!" (Rev 7:10). The Greek </w:t>
      </w:r>
      <w:r>
        <w:rPr>
          <w:i/>
        </w:rPr>
        <w:t>sōzō</w:t>
      </w:r>
      <w:r>
        <w:t xml:space="preserve"> and its noun forms cover four of the seven characteristics, and the Hebrew root families </w:t>
      </w:r>
      <w:r>
        <w:rPr>
          <w:i/>
        </w:rPr>
        <w:t>yāšaʿ</w:t>
      </w:r>
      <w:r>
        <w:t xml:space="preserve">, </w:t>
      </w:r>
      <w:r>
        <w:rPr>
          <w:i/>
        </w:rPr>
        <w:t>kāpar</w:t>
      </w:r>
      <w:r>
        <w:t xml:space="preserve">, and </w:t>
      </w:r>
      <w:r>
        <w:rPr>
          <w:i/>
        </w:rPr>
        <w:t>pādāh</w:t>
      </w:r>
      <w:r>
        <w:t xml:space="preserve"> cover the rest; the vocabulary is shared at the root level even where the operational forms differ. The seven are not seven words for one thing nor one word for seven different things — they are configurations of a shared salvific vocabulary applied to distinguishable inner-being domains.</w:t>
      </w:r>
    </w:p>
    <w:p>
      <w:r>
        <w:t xml:space="preserve">One feature of the family deserves naming at the opening. Six of the seven characteristics describe the inner-being state, posture, or movement of the </w:t>
      </w:r>
      <w:r>
        <w:rPr>
          <w:i/>
        </w:rPr>
        <w:t>recipient</w:t>
      </w:r>
      <w:r>
        <w:t xml:space="preserve"> of salvation. The seventh — priestly mediation — describes the inner-being equipment of the </w:t>
      </w:r>
      <w:r>
        <w:rPr>
          <w:i/>
        </w:rPr>
        <w:t>enactor</w:t>
      </w:r>
      <w:r>
        <w:t xml:space="preserve"> of one part of the salvation-mechanism. This is not an inconsistency in the family; it is the structural shape of the salvation economy. Both sides are required, and Scripture treats both with care. The pattern of asymmetry — God always on the giving and initiating side; humans on the receiving side, with one vocational exception — runs through every characteristic in the study, and the chapters that follow trace it consistently.</w:t>
      </w:r>
    </w:p>
    <w:p>
      <w:r>
        <w:t>The chapters take the seven in turn at depth. Chapter 2 introduces each characteristic in plain English. Chapter 3 examines what Scripture says about God in each — the divine pattern that grounds the human form. Chapter 4 places each characteristic in the inner person — where it lives, which capacities it engages. Chapter 5 sets the topography in motion — how each characteristic moves, forms, and operates across distinct modes. Chapter 6 maps the seven against each other within the family. Chapter 7 reflects briefly on what human and clinical sciences observe about the corresponding capacities. Three short appendices close the study with the term inventory, the verse table, and a method note.</w:t>
      </w:r>
    </w:p>
    <w:p/>
    <w:p>
      <w:pPr>
        <w:pStyle w:val="Heading2"/>
      </w:pPr>
      <w:r>
        <w:t>2. The characteristics in this study</w:t>
      </w:r>
    </w:p>
    <w:p>
      <w:r>
        <w:t>The Bible's vocabulary for being rescued, restored, or saved is wider than the English word "salvation" suggests. Across the Old Testament and the New, this vocabulary organises into seven characteristics — seven distinct inner-life realities, each describing what salvation looks like from a particular angle of the human person. The sections that follow introduce each in turn, in the order the study will treat them through the chapters that come.</w:t>
      </w:r>
    </w:p>
    <w:p>
      <w:pPr>
        <w:pStyle w:val="Heading3"/>
      </w:pPr>
      <w:r>
        <w:t>2.1 Eschatological salvation received by faith</w:t>
      </w:r>
    </w:p>
    <w:p>
      <w:r>
        <w:t>Salvation in its fullest and most encompassing sense — rescue from sin, condemnation, and the judgment to come — is what most readers hear when they meet the English word "salvation" in Scripture. This is the characteristic the angel announces over the unborn Jesus: "She will bear a son, and you shall call his name Jesus, for he will save his people from their sins" (Mat 1:21). The inner-life content of this salvation is reception. Faith turns toward Christ; the person receives righteousness as gift; the resulting state of being-saved holds across present and future.</w:t>
      </w:r>
    </w:p>
    <w:p>
      <w:r>
        <w:t>What distinguishes this characteristic from the others in this study is the breadth of what it covers and the eschatological horizon it reaches. The next characteristic also speaks of being saved, but the rescue is from mortal physical danger in a particular moment; here the rescue is from a condition of standing before God that reaches all the way to the day of judgment. Where the healing characteristic that follows holds physical and spiritual restoration together, this characteristic can stand purely in the moral and relational register without addressing bodily condition at all.</w:t>
      </w:r>
    </w:p>
    <w:p>
      <w:r>
        <w:t>Paul's compressed statement to the Ephesians names the reception structure with theological precision: "For by grace you have been saved through faith. And this is not your own doing; it is the gift of God" (Eph 2:8). The verse holds the three things this characteristic requires: a divine act (grace), an inner act of receiving (faith), and the underlying gift-status of the whole (not your own doing). Every other expression of salvation in this study rests on something that looks like this triad — but here the triad stands in its most explicit and most encompassing form.</w:t>
      </w:r>
    </w:p>
    <w:p>
      <w:pPr>
        <w:pStyle w:val="Heading3"/>
      </w:pPr>
      <w:r>
        <w:t>2.2 Physical rescue from mortal danger</w:t>
      </w:r>
    </w:p>
    <w:p>
      <w:r>
        <w:t>Salvation in Scripture is not only the great eschatological reception. It is also, repeatedly, the urgent rescue of a body in danger of dying — the physical deliverance of someone whose creaturely resources have reached their limit. Peter sinking in the wind is the type-case: "But when he saw the wind, he was afraid, and beginning to sink he cried out, 'Lord, save me'" (Mat 14:30). The inner-life content of this characteristic is compressed: terror narrows the volitional and cognitive capacities to a single plea; the cry to the qualified rescuer is the whole of what the person can do.</w:t>
      </w:r>
    </w:p>
    <w:p>
      <w:r>
        <w:t>What distinguishes this characteristic from the eschatological reception of the previous section is that the rescue is bodily and immediate. There is no question of standing before God on this side of the verses, no receiving of righteousness as gift — only the inner-being collapse of someone who knows that the present situation exceeds their resources and that someone within reach can act.</w:t>
      </w:r>
    </w:p>
    <w:p>
      <w:r>
        <w:t>The same Greek verb that names eschatological salvation can be turned against the saving act when human power-logic distorts the inner-being expectation. The mockery at the cross is the inversion: "He saved others; he cannot save himself" (Mar 15:31). The mockers expect physical self-rescue as the proof of saving power; the act they ridicule — the refusal to self-rescue — is precisely what carries the saving work of the wider redemptive arc. The vocabulary of this characteristic crosses into the heart of the gospel by means of an irony the mockers cannot see.</w:t>
      </w:r>
    </w:p>
    <w:p>
      <w:pPr>
        <w:pStyle w:val="Heading3"/>
      </w:pPr>
      <w:r>
        <w:t>2.3 Healing wholeness through faith exercised</w:t>
      </w:r>
    </w:p>
    <w:p>
      <w:r>
        <w:t>A third characteristic of salvation in Scripture is the holistic restoration in which body, social standing, and moral-relational core are healed together through the exercise of trust toward Christ. The bleeding woman whose long affliction ends with a touch hears the formula that names this characteristic: "Take heart, daughter; your faith has made you well" (Mat 9:22). The inner-life content here is the interior conviction that forms before any action — a settled trust strong enough to drive the person past social and physical obstacles to the source of the healing.</w:t>
      </w:r>
    </w:p>
    <w:p>
      <w:r>
        <w:t>What distinguishes this characteristic from the physical rescue of the previous section is the role of inner conviction. The cry of someone drowning is bare; faith here is formed. The woman has reasoned her way to a position — "if I only touch his garment, I will be made well" — that the cry from sinking cannot reach. Distinct also from the eschatological reception of the opening section, where the rescue need not address bodily condition at all, this characteristic insists that the wholeness extends to the body itself. The healing is real bodily restoration; it is also social re-integration and moral-relational clearing.</w:t>
      </w:r>
    </w:p>
    <w:p>
      <w:r>
        <w:t>Jesus's command to the synagogue ruler holds the structure of this characteristic in its starkest form: "Do not fear; only believe, and she will be well" (Luk 8:50). The directive arrives after news that the daughter has died. The perception reports finality; the directive contradicts the perception. The inner act required by this characteristic is the orientation of trust toward the rescuer's word against what the senses confirm. Where this orientation holds, the healing follows; where fear silences it, the healing stops.</w:t>
      </w:r>
    </w:p>
    <w:p>
      <w:pPr>
        <w:pStyle w:val="Heading3"/>
      </w:pPr>
      <w:r>
        <w:t>2.4 Conscience cleansed through atonement received</w:t>
      </w:r>
    </w:p>
    <w:p>
      <w:r>
        <w:t>The fourth characteristic of salvation names the state of the person whose guilt has been covered by a qualified mediating act, with the inner-life result of a cleared conscience and a restored standing before God. The Levitical formula names this characteristic in its institutional form: "And the priest shall make atonement for them, and they shall be forgiven" (Lev 4:20). The mechanism is the priest's act; the inner content is the offerer's release from the standing of guilt that the offering has covered.</w:t>
      </w:r>
    </w:p>
    <w:p>
      <w:r>
        <w:t>What distinguishes this characteristic from the eschatological salvation of the opening section is the specific moral-relational territory it addresses. Eschatological salvation reaches the whole of the person before God; this characteristic addresses the particular weight of guilt and the question of how the inner person stands clean before holiness. Distinct from the priestly mediation characteristic that follows immediately after, this one is named from the receiving end — the person on whose behalf the priest acts and whose conscience the act addresses. The priestly machinery is the other side of the same transaction; this side is the conscience that the machinery addresses.</w:t>
      </w:r>
    </w:p>
    <w:p>
      <w:r>
        <w:t>Leviticus 17:11 states the divine institution of the mechanism: "For the life of the flesh is in the blood, and I have given it for you on the altar to make atonement for your souls, for it is the blood that makes atonement by the life." The verse names the divine origin of the means ("I have given it"), the locational target ("your souls"), and the operative reason. The act is not a human technique applied to God; it is a divine provision applied to the human condition. The inner content of having been atoned-for, as Ezekiel later names it, is not euphoria but silenced humility — the gravity of being-genuinely-covered shapes the response.</w:t>
      </w:r>
    </w:p>
    <w:p>
      <w:pPr>
        <w:pStyle w:val="Heading3"/>
      </w:pPr>
      <w:r>
        <w:t>2.5 Priestly mediation machinery of atonement</w:t>
      </w:r>
    </w:p>
    <w:p>
      <w:r>
        <w:t>This characteristic stands apart from the other six in the study, and the difference is the point. The first four characteristics name what the recipient of salvation experiences; the sixth and seventh name what the recipient anticipates or remembers; this characteristic alone names the inner-life equipment of the qualified mediator whose vocation is to enact one part of the salvation mechanism on behalf of others. The recipient and the enactor stand on different sides of the same transaction, and Scripture treats both with care.</w:t>
      </w:r>
    </w:p>
    <w:p>
      <w:r>
        <w:t>The order of the priestly act establishes the inner shape of the vocation. The high priest must first be covered before he can cover others: "Aaron shall offer the bull as a sin offering for himself and shall make atonement for himself and for his house" (Lev 16:6). The mediator who would interpose for the community must himself be one whose standing has been addressed. This requirement is consistent across the corpus and structurally encoded in the annual rhythm of the Day of Atonement — the mediator's own ongoing condition is what makes the recurring act necessary.</w:t>
      </w:r>
    </w:p>
    <w:p>
      <w:r>
        <w:t>The reach of the act is comprehensive. The high priest's day extends in widening circles outward from the inmost place: "He shall make atonement for the holy sanctuary, and he shall make atonement for the tent of meeting and for the altar, and he shall make atonement for the priests and for all the people of the assembly" (Lev 16:33). The list is enumerative because the institution names every layer — sacred space, sacred objects, the mediator's own household, the people — as objects requiring atonement. The vocational characteristic exists because direct human-divine standing requires a relationally-qualified intermediary, and that intermediary's inner-life equipment is the burden-bearing solidarity the institution forms.</w:t>
      </w:r>
    </w:p>
    <w:p>
      <w:pPr>
        <w:pStyle w:val="Heading3"/>
      </w:pPr>
      <w:r>
        <w:t>2.6 Salvation anticipated and hope sustained</w:t>
      </w:r>
    </w:p>
    <w:p>
      <w:r>
        <w:t>A sixth characteristic of salvation names the inner-life posture of one whose deliverance is real but not yet possessed — the soul waiting forward, holding the tension between what has been promised and what has not yet arrived. The bare grammar of this characteristic appears in Jacob's interjected line in the middle of his blessing of the sons: "I wait for your salvation, O Lord" (Gen 49:18). Three Hebrew words name the whole characteristic: an inner act ("I wait"), an object ("your salvation"), and an addressee ("O Lord"). No further elaboration is needed; the structure of waiting expectantly toward a divinely-promised arrival is the whole.</w:t>
      </w:r>
    </w:p>
    <w:p>
      <w:r>
        <w:t>What distinguishes this characteristic from the eschatological reception of the opening section is the temporal location of the inner being. There the salvation is already received and being received; here it is awaited. The two are not in conflict — Romans names the believer as "saved in hope", holding both at once — but the phenomenology of waiting is distinct from the phenomenology of having received. Distinct also from the physical rescue characteristic, where the cry comes from acute crisis, the waiting here is sustained and patient, often grounded in covenantal promise that reaches back into the history Scripture records.</w:t>
      </w:r>
    </w:p>
    <w:p>
      <w:r>
        <w:t>Isaiah's contrast names the durability of what is awaited: "Lift up your eyes to the heavens, and look at the earth beneath; for the heavens vanish like smoke, the earth will wear out like a garment, and they who dwell in it will die in like manner; but my salvation will be forever, and my righteousness will never be dismayed" (Isa 51:6). The cosmos has an expiration; the awaited salvation does not. The inner-life posture of this characteristic is anchored in the certainty of what is promised, not in the visibility of what is present — and that anchoring is what makes the sustained waiting possible.</w:t>
      </w:r>
    </w:p>
    <w:p>
      <w:pPr>
        <w:pStyle w:val="Heading3"/>
      </w:pPr>
      <w:r>
        <w:t>2.7 Ransomed identity gratitude and memory</w:t>
      </w:r>
    </w:p>
    <w:p>
      <w:r>
        <w:t>The seventh characteristic of salvation names the inner-life state of the person whose self-understanding is permanently structured by the memory of having been bought back from bondage. Where the anticipation characteristic looks forward toward what God will bring, this one looks backward into a constituting past event. The Hebrew vocabulary is centred on the verb pa.dah (to ransom, to redeem by payment), and the identity that flows from being ransomed runs through the Old Testament as the inner formation that the Exodus left in Israel.</w:t>
      </w:r>
    </w:p>
    <w:p>
      <w:r>
        <w:t>The Deuteronomic command names the structure precisely: "You shall remember that you were a slave in the land of Egypt, and the Lord your God redeemed you; therefore I command you this today" (Deu 15:15). The verse runs a syllogism — remembered ransom produces present ethical obligation. The inner act required of the ransomed person is the active retrieval of the past; the ransomed identity cannot survive without the memory that constitutes it. The institutional rhythms of remembrance — Passover, the firstborn redemption, the recurring feasts — are not optional embellishments but the infrastructure on which the ransomed identity rests.</w:t>
      </w:r>
    </w:p>
    <w:p>
      <w:r>
        <w:t>What distinguishes this characteristic from the anticipation characteristic of the previous section is the temporal direction of the inner being. Anticipation looks forward toward what is promised; this characteristic looks backward toward what has been done. Moses's intercession after the golden calf shows the inner-life weight of this remembered ground: "And I prayed to the Lord, 'O Lord God, do not destroy your people and your heritage, whom you have redeemed through your greatness, whom you have brought out of Egypt with a mighty hand'" (Deu 9:26). The plea draws its standing from the past ransom; the future depends on what has already been done. Across the whole Old Testament, the ransomed person stands on a memory and acts from it; the identity is the memory in lived form.</w:t>
      </w:r>
    </w:p>
    <w:p/>
    <w:p>
      <w:pPr>
        <w:pStyle w:val="Heading2"/>
      </w:pPr>
      <w:r>
        <w:t>3. The divine pattern</w:t>
      </w:r>
    </w:p>
    <w:p>
      <w:r>
        <w:t>Salvation, in this study, comes from God. That is the doxology of the redeemed multitude in heaven — "Salvation belongs to our God who sits on the throne, and to the Lamb!" (Rev 7:10) — and it is the consistent witness of the prophets, the Psalmist, and the apostles whose words make up the evidence the chapters that follow examine in detail. Paul to Titus: God "saved us, not because of works done by us in righteousness, but according to his own mercy" (Tit 3:5). The Psalmist on God's repeated atoning act: "He, being compassionate, atoned for their iniquity and did not destroy them; he restrained his anger often" (Psa 78:38). Moses on the Exodus: "It is because the Lord loves you and is keeping the oath that he swore to your fathers, that the Lord has brought you out with a mighty hand and redeemed you from the house of slavery" (Deu 7:8). John on the origin of propitiation: "In this is love, not that we have loved God but that he loved us and sent his Son to be the propitiation for our sins" (1Jo 4:10). Four characteristics, four verses, one consistent grounding. What moves on the divine side in every saving act is mercy, compassion, covenantal love — the character of God expressed in different operations of the one saving will.</w:t>
      </w:r>
    </w:p>
    <w:p>
      <w:r>
        <w:t>God is not only the agent of salvation; he provides what salvation requires. Leviticus names the divine giving of the atoning means in direct speech: "For the life of the flesh is in the blood, and I have given it for you on the altar to make atonement for your souls, for it is the blood that makes atonement by the life" (Lev 17:11). The altar's covering of guilt is not a technique humans devised and offered to God; it is what God gave for the cover of souls. Romans 3:25 brings the same logic to its New-Testament focal point: Christ is the one "whom God put forward as a propitiation by his blood, to be received by faith." From the altar of Leviticus to the cross, the means by which God's mercy reaches the human condition is what God himself supplies. The creature does not bring the mechanism. The creature receives what God has given.</w:t>
      </w:r>
    </w:p>
    <w:p>
      <w:r>
        <w:t>One register in this study goes further than provision. The prophets present a God whose involvement in salvation is not just to give and to act, but to wear the saving work and refuse to rest until it is complete. Isaiah sees the divine warrior arming for battle: "He put on righteousness as a breastplate, and a helmet of salvation on his head" (Isa 59:17). The same prophet hears the divine refusal of rest: "For Zion's sake I will not keep silent, and for Jerusalem's sake I will not be quiet, until her righteousness goes forth as brightness, and her salvation as a burning torch" (Isa 62:1). Habakkuk sees the militant motion: God rides "on your horses, on your chariot of salvation" (Hab 3:8). The God whose provision the altar manifests in cold blood is also the God whose commitment is hot enough to wear the saving work, to ride toward it, to refuse silence until it is finished. Salvation is not external to who God is; the completion of it has the shape of God's own restlessness.</w:t>
      </w:r>
    </w:p>
    <w:p>
      <w:r>
        <w:t>Not every characteristic in this study names God in the same way. Some are characteristics God himself possesses — God saves; God atones; God wears salvation as armour. Some are characteristics where God responds, but the creaturely act belongs to the creature alone — God hears the storm-cry, but does not himself cry; Christ heals the woman through her faith, but does not himself exercise faith. Some are characteristics that, by the nature of who God is, no divine person could possess — God designs the priestly institution but does not undergo it; God ransoms his people but is not himself the ransomed. The varied attribution is not an inconsistency. It is the shape of what salvation looks like when it operates across the distance between the Creator and the creature he is saving. Where the creature and God stand on the same orientation, the verses say so directly; where the orientation belongs to one side only, the verses do not pretend otherwise.</w:t>
      </w:r>
    </w:p>
    <w:p>
      <w:r>
        <w:t>Where Scripture uses these characteristics typologically — making one instance a pointer to another reality — the typology runs predominantly downward, from divine instance to human form. The Exodus rescue is the type whose later instances of ransomed identity participate in. Noah's rescue is the type whose antitype is the inner-being appeal of conscience that baptism enacts (1Pe 3:21). The divine warrior's helmet of salvation is the pattern; the believer's helmet of hope is the imitation (Isa 59:17 → 1Th 5:8). The priestly characteristic is the place where a counter-current operates. God designs the human priestly institution. The institution itself — by its annual reset, by the mediator's own required self-covering, by the sanctuary's perpetual defilement — points upward to a greater high priest. The institution God authored cannot, within itself, do what it was authored to do. Where this happens, the human instance is the type and what it points toward is divine.</w:t>
      </w:r>
    </w:p>
    <w:p>
      <w:r>
        <w:t>One further pattern runs through all seven characteristics, and it makes the study readable as a single theological story. Each characteristic points beyond its present operation toward a completion not yet reached. Salvation has been received, but those received in justification "shall ... be saved by him from the wrath of God" (Rom 5:9) — the saving act is in time but reaches beyond it. Atonement in its Levitical form points toward the once-for-all act it could not itself accomplish. The priestly institution points beyond its annual rhythm to a greater high priest. Anticipated salvation is forward by definition. Ransomed identity, looking back to the Exodus, looks forward to a ransom from Death itself: "I shall ransom them from the power of Sheol; I shall redeem them from Death" (Hos 13:14). The God who has begun the saving work is also the God who will complete it. Salvation in this study is a doctrine in motion — what God has done, and what God will do.</w:t>
      </w:r>
    </w:p>
    <w:p>
      <w:pPr>
        <w:pStyle w:val="Heading3"/>
      </w:pPr>
      <w:r>
        <w:t>3.1 Eschatological salvation received by faith</w:t>
      </w:r>
    </w:p>
    <w:p>
      <w:r>
        <w:t>Of the seven characteristics in this study, this is the one Scripture most directly attributes to God. The verses do not need to be inferred: God saves; God desires that all be saved (1Ti 2:4); God exalts Jesus as Saviour (Act 5:31); salvation belongs to God (Rev 7:10). And the operative character is named at every turn — not what the creature has done, but what God is. Paul to Titus: God "saved us, not because of works done by us in righteousness, but according to his own mercy" (Tit 3:5). Paul to the Ephesians: "For by grace you have been saved through faith. And this is not your own doing; it is the gift of God" (Eph 2:8). What the creature contributes is the faith that receives the gift, not the act that earns it. Where the human side extends this salvation to others by witness or persistence, the extending is real but derived: the salvation extended is not the creature's own, and the act of extending it is participation in something God is already doing.</w:t>
      </w:r>
    </w:p>
    <w:p>
      <w:pPr>
        <w:pStyle w:val="Heading3"/>
      </w:pPr>
      <w:r>
        <w:t>3.2 Physical rescue from mortal danger</w:t>
      </w:r>
    </w:p>
    <w:p>
      <w:r>
        <w:t>Here Scripture attributes salvation to God on one side of the encounter but not the other. God is the rescuer who hears, draws near, extends his hand into the storm. But Scripture is silent on God's experience of mortal terror; the God who hears the cry from drowning does not himself cry from drowning. The silence is meaningful. It locates the inner-being collapse — the panic, the bare imperative cry — on the creature's side, and it locates sovereign responsiveness on God's. Hebrews names the one moment where this characteristic reaches closest to divine inner life: Jesus, "in the days of his flesh ... offered up prayers and supplications, with loud cries and tears, to him who was able to save him from death, and he was heard because of his reverence" (Heb 5:7). The cry is in his human nature; the hearing is in the Father. The image-bearer was made to address the rescuer. The rescuer does not himself need rescue.</w:t>
      </w:r>
    </w:p>
    <w:p>
      <w:pPr>
        <w:pStyle w:val="Heading3"/>
      </w:pPr>
      <w:r>
        <w:t>3.3 Healing wholeness through faith exercised</w:t>
      </w:r>
    </w:p>
    <w:p>
      <w:r>
        <w:t>Christ heals; the human person's faith is the means through which the healing arrives. The attribution is precise: "Your faith has made you well" (Mat 9:22) — the salvation is from Christ, but the faith is named as operative within the act. Scripture is silent on God exercising faith as an inner faculty, and the silence is meaningful: faith, in its operating form, is the act of one who receives. God is the source; the creature is made to reach toward the source in trust. What this characteristic reveals about God is integrative responsiveness. He does not partition body from spirit in his rescue, and the response is activated when the creature directs trust toward him.</w:t>
      </w:r>
    </w:p>
    <w:p>
      <w:pPr>
        <w:pStyle w:val="Heading3"/>
      </w:pPr>
      <w:r>
        <w:t>3.4 Conscience cleansed through atonement received</w:t>
      </w:r>
    </w:p>
    <w:p>
      <w:r>
        <w:t>Scripture names God as the one who atones. The Psalmist: "When iniquities prevail against me, you atone for our transgressions" (Psa 65:3). The same Psalmist on the character moving the act: "He, being compassionate, atoned for their iniquity and did not destroy them; he restrained his anger often" (Psa 78:38). Leviticus on the provision of the mechanism: "I have given it for you on the altar to make atonement for your souls, for it is the blood that makes atonement by the life" (Lev 17:11). John on the prior love that sends the propitiation: "In this is love, not that we have loved God but that he loved us and sent his Son to be the propitiation for our sins" (1Jo 4:10). What the creature receives is the cleared conscience, the restored standing, the covered guilt. The character of God revealed is not merely holiness that condemns but holiness that provides the means of its own satisfaction. Atoning is not what God does in response to a mechanism humans devised. Atoning is what God does.</w:t>
      </w:r>
    </w:p>
    <w:p>
      <w:pPr>
        <w:pStyle w:val="Heading3"/>
      </w:pPr>
      <w:r>
        <w:t>3.5 Priestly mediation — the machinery of atonement</w:t>
      </w:r>
    </w:p>
    <w:p>
      <w:r>
        <w:t>The divine treatment runs differently here. God designs the priestly institution and sustains it by commandment: "And this shall be a statute forever for you, that atonement may be made for the people of Israel once in the year because of all their sins" (Lev 16:34). The institution is divinely commanded. But God does not himself stand in the priestly role. He is not a priest within the Levitical system; he is its author. And the institution he authored is, by its own internal logic, incomplete. The high priest must first make atonement for himself before he can make atonement for others: "Aaron shall offer the bull as a sin offering for himself and shall make atonement for himself and for his house" (Lev 16:6). The mediator is himself someone whose standing requires addressing. The annual rhythm encodes the incompleteness: same act, year after year, because the mediator's condition never settles. Of the seven characteristics in this study, this is the one whose internal structure most clearly points beyond itself. The priest the Levitical institution gives is not the priest the Levitical institution requires. The reaching toward a greater high priest is in the institution from the beginning.</w:t>
      </w:r>
    </w:p>
    <w:p>
      <w:pPr>
        <w:pStyle w:val="Heading3"/>
      </w:pPr>
      <w:r>
        <w:t>3.6 Salvation anticipated and hope sustained</w:t>
      </w:r>
    </w:p>
    <w:p>
      <w:r>
        <w:t>This is the characteristic where God is most closely involved in the inner-being posture itself. God does not only give salvation; he wears it — "a helmet of salvation on his head" (Isa 59:17). He drives toward it: "on your horses, on your chariot of salvation" (Hab 3:8). He refuses rest until it is complete: "For Zion's sake I will not keep silent, and for Jerusalem's sake I will not be quiet, until her righteousness goes forth as brightness, and her salvation as a burning torch" (Isa 62:1). The orientation toward salvation as a coming completion is shared between God and the creature, though in modes that are not identical. God drives the completion; the creature waits for it. The creature's specific form of waiting — fruitless human effort that "we have given birth to wind" (Isa 26:18) — belongs to the creature alone. But the direction of attention is shared, and that sharing is what is distinctive about this characteristic. The believer who anticipates salvation is oriented toward what God himself is committed to bringing.</w:t>
      </w:r>
    </w:p>
    <w:p>
      <w:pPr>
        <w:pStyle w:val="Heading3"/>
      </w:pPr>
      <w:r>
        <w:t>3.7 Ransomed identity, gratitude and memory</w:t>
      </w:r>
    </w:p>
    <w:p>
      <w:r>
        <w:t>The ransom is divine; the ransomed identity is creaturely. God acts; the human person remembers and is constituted by what God has done. The verses make a further claim distinctive of this characteristic: God ransoms in order to disclose who he is. David's prayer holds the structure: "the one nation on earth whom God went to redeem to be his people, making himself a name, and doing for them great and awesome things" (2Sa 7:23). The ransoming act is not only for the creature's sake; it is the act through which God makes himself known. The covenantal love that grounds the ransom — "It is because the Lord loves you ... that the Lord has brought you out with a mighty hand and redeemed you from the house of slavery" (Deu 7:8) — and the ransoming act itself are together what God shows of himself in the saving work. The creaturely correlate is identity grounded in remembered deliverance, gratitude expressed in ethical generosity toward the vulnerable (Deu 15:15; Deu 24:18), and intercessory appeal grounded in what God has already done (Deu 9:26). God by nature is not ransomed; the gratitude that flows from having been ransomed therefore belongs to the creature alone.</w:t>
      </w:r>
    </w:p>
    <w:p/>
    <w:p>
      <w:pPr>
        <w:pStyle w:val="Heading2"/>
      </w:pPr>
      <w:r>
        <w:t>4. Where each characteristic lives in the person</w:t>
      </w:r>
    </w:p>
    <w:p>
      <w:r>
        <w:t>Each of the seven characteristics in this study has its own home in the inner person. Where the saving work lands, which inner capacities it engages, which it leaves alone — the seven do not look the same. The sections that follow take each in turn.</w:t>
      </w:r>
    </w:p>
    <w:p>
      <w:pPr>
        <w:pStyle w:val="Heading3"/>
      </w:pPr>
      <w:r>
        <w:t>4.1 Eschatological salvation received by faith</w:t>
      </w:r>
    </w:p>
    <w:p>
      <w:r>
        <w:t xml:space="preserve">This characteristic lives in the soul. The Greek term </w:t>
      </w:r>
      <w:r>
        <w:rPr>
          <w:i/>
        </w:rPr>
        <w:t>psychē</w:t>
      </w:r>
      <w:r>
        <w:t xml:space="preserve"> is used directly: the implanted word "is able to save your souls" (Jam 1:21), and "the outcome of your faith" is "the salvation of your souls" (1Pe 1:9). James writes about the saving of one wandering: "whoever brings back a sinner from his wandering will save his soul from death" (Jam 5:20). The soul is the personal life-centre — the level at which the whole self is rescued. Salvation in this characteristic is not located in a peripheral capacity; it reaches the seat of who the person is.</w:t>
      </w:r>
    </w:p>
    <w:p>
      <w:r>
        <w:t xml:space="preserve">The soul is the primary location but not the only one. Faith operates at the </w:t>
      </w:r>
      <w:r>
        <w:rPr>
          <w:b/>
        </w:rPr>
        <w:t>heart</w:t>
      </w:r>
      <w:r>
        <w:t>, explicitly: "if you confess with your mouth that Jesus is Lord and believe in your heart that God raised him from the dead, you will be saved. For with the heart one believes and is justified" (Rom 10:9–10). The parable of the sower locates the saving word's reception in the heart against an active opponent: "the devil comes and takes away the word from their hearts, so that they may not believe and be saved" (Luk 8:12). The heart in this characteristic is the trust-organ — the level at which the inner being commits, not just where it considers.</w:t>
      </w:r>
    </w:p>
    <w:p>
      <w:r>
        <w:t xml:space="preserve">The </w:t>
      </w:r>
      <w:r>
        <w:rPr>
          <w:b/>
        </w:rPr>
        <w:t>will</w:t>
      </w:r>
      <w:r>
        <w:t xml:space="preserve"> is the third explicit seat. The four parallel verses on saving one's life by losing it are about volitional surrender: "For whoever would save his life will lose it, but whoever loses his life for my sake will find it" (Mat 16:25). Perseverance under hatred is the same will sustained across time: "the one who endures to the end will be saved" (Mat 10:22). And Paul tells the Philippians to "work out your own salvation with fear and trembling, for it is God who works in you, both to will and to work for his good pleasure" (Phi 2:12). The will is engaged at three points: in the initial surrender, in the ongoing perseverance, and in the lived working-out.</w:t>
      </w:r>
    </w:p>
    <w:p>
      <w:r>
        <w:t xml:space="preserve">The </w:t>
      </w:r>
      <w:r>
        <w:rPr>
          <w:b/>
        </w:rPr>
        <w:t>mind</w:t>
      </w:r>
      <w:r>
        <w:t xml:space="preserve"> is engaged secondarily. Scripture forms the mind toward salvation — Paul tells Timothy that the holy writings "are able to make you wise for salvation through faith in Christ Jesus" (2Ti 3:15). God's desire that all be saved is paired with coming "to the knowledge of the truth" (1Ti 2:4). But the mind is receptive here, not generative. Paul says directly: "for since, in the wisdom of God, the world did not know God through wisdom, it pleased God through the folly of what we preach to save those who believe" (1Co 1:21). The mind grasps what is given; it does not produce salvation by its own discernment.</w:t>
      </w:r>
    </w:p>
    <w:p>
      <w:r>
        <w:t xml:space="preserve">The </w:t>
      </w:r>
      <w:r>
        <w:rPr>
          <w:b/>
        </w:rPr>
        <w:t>conscience</w:t>
      </w:r>
      <w:r>
        <w:t xml:space="preserve"> is engaged at both ends. The jailer's "what must I do to be saved?" (Act 16:30) rises from a conscience activated by danger. Paul names the affective precursor to the saving turn: "godly grief produces a repentance that leads to salvation without regret, whereas worldly grief produces death" (2Co 7:10). And on the other side, the saved conscience is what salvation reaches: Paul calls himself "the foremost" of sinners whose conscience has been addressed (1Ti 1:15), and Titus 3:5 names the washing of regeneration as part of being saved. Conscience is the threshold of reception and the object of the cleansing both.</w:t>
      </w:r>
    </w:p>
    <w:p>
      <w:r>
        <w:t xml:space="preserve">The </w:t>
      </w:r>
      <w:r>
        <w:rPr>
          <w:b/>
        </w:rPr>
        <w:t>body</w:t>
      </w:r>
      <w:r>
        <w:t xml:space="preserve"> appears in two specific links. The mouth: "if you confess with your mouth that Jesus is Lord" (Rom 10:9). The head, figured in the helmet: "take the helmet of salvation" (Eph 6:17). The mouth's confession is the outward completion of the heart's inward belief; the helmet is the worn-as-protection figure that puts inner reality on visible duty. The body is the expression-medium of inner salvation in this characteristic, not its origin.</w:t>
      </w:r>
    </w:p>
    <w:p>
      <w:r>
        <w:t xml:space="preserve">The </w:t>
      </w:r>
      <w:r>
        <w:rPr>
          <w:b/>
        </w:rPr>
        <w:t>spirit</w:t>
      </w:r>
      <w:r>
        <w:t xml:space="preserve"> appears once, at the edge. Paul on the discipline of an offender: "deliver this man to Satan for the destruction of the flesh, so that his spirit may be saved in the day of the Lord" (1Co 5:5). The spirit is the deepest constitutional stratum named in the corpus, and the verse reveals that salvation reaches even there in extreme cases — but explicit spirit-level location is one verse in many, not a pattern. The characteristic's home is soul and heart and will; spirit is the deep preservation-point in extremis.</w:t>
      </w:r>
    </w:p>
    <w:p>
      <w:r>
        <w:t>The origin of the characteristic is external to the person. Paul to the Ephesians: "For by grace you have been saved through faith. And this is not your own doing; it is the gift of God" (Eph 2:8). The grammar of the saving act is consistent: God saves; the human person receives. The constitutional movement runs from God's external initiative through the inner being's reception at heart and soul to outward expression in mouth-confession and embodied life.</w:t>
      </w:r>
    </w:p>
    <w:p>
      <w:r>
        <w:t xml:space="preserve">The inner capacities engaged extend across nearly the full range. </w:t>
      </w:r>
      <w:r>
        <w:rPr>
          <w:b/>
        </w:rPr>
        <w:t>Perception</w:t>
      </w:r>
      <w:r>
        <w:t xml:space="preserve"> enters primarily through hearing — "in him you also, when you heard the word of truth, the gospel of your salvation, and believed in him, were sealed with the promised Holy Spirit" (Eph 1:13). Simeon's eyes provide the sight register: "for my eyes have seen your salvation" (Luk 2:30). The characteristic deepens spiritual perception against closed cognition: in Acts, Stephen's account of Moses notes that the people "did not understand" the rescue being offered (Act 7:25). The characteristic enters through the perceptive faculty as a precondition; salvation cannot reach an inner being that is closed.</w:t>
      </w:r>
    </w:p>
    <w:p>
      <w:r>
        <w:rPr>
          <w:b/>
        </w:rPr>
        <w:t>Cognition</w:t>
      </w:r>
      <w:r>
        <w:t xml:space="preserve"> is engaged as receptive, never as generative. Zechariah's prophecy names "knowledge of salvation" as part of what salvation brings (Luk 1:77). Paul links salvation with "knowledge of the truth" (1Ti 2:4). Scripture forms the mind toward wisdom for salvation (2Ti 3:15). But the limits are equally explicit: the world did not know God through its own wisdom (1Co 1:21). Cognition holds and orders what has been given; it does not generate the rescue.</w:t>
      </w:r>
    </w:p>
    <w:p>
      <w:r>
        <w:rPr>
          <w:b/>
        </w:rPr>
        <w:t>Memory</w:t>
      </w:r>
      <w:r>
        <w:t xml:space="preserve"> is engaged partially. Jude addresses the church: "I want to remind you, although you once fully knew it, that Jesus, who saved a people out of the land of Egypt, afterward destroyed those who did not believe" (Jude 5). Past rescue functions as warning resource for the present. Paul says salvation "is nearer to us now than when we first believed" (Rom 13:11), which requires holding the memory of the initial faith against the present moment. Memory in this characteristic is a stabilising faculty, not the operating core.</w:t>
      </w:r>
    </w:p>
    <w:p>
      <w:r>
        <w:rPr>
          <w:b/>
        </w:rPr>
        <w:t>Affect</w:t>
      </w:r>
      <w:r>
        <w:t xml:space="preserve"> is richly engaged. Peace is conferred — Simeon "in peace" after seeing salvation (Luk 2:29–30); Jesus to the woman: "your faith has saved you; go in peace" (Luk 7:50). Joy at completion — the doxology of the redeemed: "Salvation belongs to our God who sits on the throne, and to the Lamb!" (Rev 7:10). And godly grief at the start — "godly grief produces a repentance that leads to salvation" (2Co 7:10). The affective pattern runs through three phases: grief that turns, peace that receives, joy that completes.</w:t>
      </w:r>
    </w:p>
    <w:p>
      <w:r>
        <w:rPr>
          <w:b/>
        </w:rPr>
        <w:t>Creativity</w:t>
      </w:r>
      <w:r>
        <w:t xml:space="preserve"> is not engaged. The corpus is silent on imagination, origination, or any generative inner act in connection with this characteristic. The silence is meaningful: salvation here is received, not created. The inner being's role is to receive, hold, confess, endure, and praise — all responsive modes. None of these require origination.</w:t>
      </w:r>
    </w:p>
    <w:p>
      <w:r>
        <w:rPr>
          <w:b/>
        </w:rPr>
        <w:t>Volition</w:t>
      </w:r>
      <w:r>
        <w:t xml:space="preserve"> is pervasive. The verbs are active throughout: call (Act 2:21), believe (Rom 10:9), confess (Rom 10:9), turn (2Co 7:10), surrender (Mat 16:25), endure (Mat 10:22), work out (Phi 2:12). The characteristic does not bypass the will; it requires its engagement at every stage of reception and maintenance.</w:t>
      </w:r>
    </w:p>
    <w:p>
      <w:r>
        <w:rPr>
          <w:b/>
        </w:rPr>
        <w:t>Agency</w:t>
      </w:r>
      <w:r>
        <w:t xml:space="preserve"> is asymmetric. Divine agency is primary and originating; human agency is derivative and responsive. God saves (2Ti 1:9), God sends the Son (Joh 3:17), God chose to save those who believe (1Co 1:21). Human agency works in the responsive mode — calling, confessing, persevering, extending the message to others (1Co 9:22). Salvation does not produce passivity; it redirects agency away from self-rescue toward responsive participation in what God is doing.</w:t>
      </w:r>
    </w:p>
    <w:p>
      <w:r>
        <w:rPr>
          <w:b/>
        </w:rPr>
        <w:t>Moral evaluation</w:t>
      </w:r>
      <w:r>
        <w:t xml:space="preserve"> is engaged. Paul names the discernment of those being saved: "the word of the cross is folly to those who are perishing, but to us who are being saved it is the power of God" (1Co 1:18). James presses moral evaluation on faith itself: "can that faith save him?" (Jam 2:14). Hebrews warns against neglect: "how shall we escape if we neglect such a great salvation?" (Heb 2:3). The characteristic creates a new moral framework within which the inner being discerns truth from folly and tests faith for authenticity.</w:t>
      </w:r>
    </w:p>
    <w:p>
      <w:r>
        <w:rPr>
          <w:b/>
        </w:rPr>
        <w:t>Conscientiousness</w:t>
      </w:r>
      <w:r>
        <w:t xml:space="preserve"> — the integration of moral awareness, will, and sustained action — surfaces most directly in Phi 2:12 ("work out your own salvation with fear and trembling"). Paul tells Timothy to "watch your life and doctrine closely" because by doing so "you will save both yourself and your hearers" (1Ti 4:16). Sustained salvation produces sustained moral seriousness; the characteristic forms an inner being that continues to integrate awareness, will, and action across time.</w:t>
      </w:r>
    </w:p>
    <w:p>
      <w:r>
        <w:rPr>
          <w:b/>
        </w:rPr>
        <w:t>Relational capacity</w:t>
      </w:r>
      <w:r>
        <w:t xml:space="preserve"> is engaged on both axes. Vertically, salvation is reconciliation: "while we were enemies we were reconciled to God by the death of his Son, much more, now that we are reconciled, shall we be saved by his life" (Rom 5:10). Horizontally, salvation extends through the community: "the Lord added to their number day by day those who were being saved" (Act 2:47). And missionally outward: "I have become all things to all people, that by all means I might save some" (1Co 9:22). The characteristic restructures relational standing at both levels.</w:t>
      </w:r>
    </w:p>
    <w:p>
      <w:r>
        <w:t>The inner topography of this characteristic is the soul saved at depth, the heart believing in trust, the will surrendered and persevering, the conscience activated and cleansed, the mind taking and holding what is given, the body confessing and wearing the saving work, and the spirit preserved in extremis. The whole person is the home of this salvation, with primary weight at the soul, heart, and will.</w:t>
      </w:r>
    </w:p>
    <w:p>
      <w:pPr>
        <w:pStyle w:val="Heading3"/>
      </w:pPr>
      <w:r>
        <w:t>4.2 Physical rescue from mortal danger</w:t>
      </w:r>
    </w:p>
    <w:p>
      <w:r>
        <w:t xml:space="preserve">This characteristic lives in the soul. The soul under threat is named directly: Jesus's "my soul is troubled" (Joh 12:27) and the Psalmist's "the deep waters have come up to my neck ... draw near to my soul, redeem me" (Psa 69:1, 18). Both use the inner-life noun — </w:t>
      </w:r>
      <w:r>
        <w:rPr>
          <w:i/>
        </w:rPr>
        <w:t>psychē</w:t>
      </w:r>
      <w:r>
        <w:t xml:space="preserve"> in John, </w:t>
      </w:r>
      <w:r>
        <w:rPr>
          <w:i/>
        </w:rPr>
        <w:t>nepeš</w:t>
      </w:r>
      <w:r>
        <w:t xml:space="preserve"> in the Psalmist — to name where the threat registers. The endangered soul is the seat of the characteristic's operation.</w:t>
      </w:r>
    </w:p>
    <w:p>
      <w:r>
        <w:t xml:space="preserve">The soul-level engagement is unusual in another respect: it is engaged at the whole-life level rather than at a particular faculty. Scripture is </w:t>
      </w:r>
      <w:r>
        <w:rPr>
          <w:b/>
        </w:rPr>
        <w:t>silent on the heart</w:t>
      </w:r>
      <w:r>
        <w:t xml:space="preserve"> in this characteristic — </w:t>
      </w:r>
      <w:r>
        <w:rPr>
          <w:i/>
        </w:rPr>
        <w:t>kardia</w:t>
      </w:r>
      <w:r>
        <w:t xml:space="preserve"> and </w:t>
      </w:r>
      <w:r>
        <w:rPr>
          <w:i/>
        </w:rPr>
        <w:t>lēb</w:t>
      </w:r>
      <w:r>
        <w:t xml:space="preserve"> are absent from the corpus. The terror, the cry, the despair are located in the </w:t>
      </w:r>
      <w:r>
        <w:rPr>
          <w:i/>
        </w:rPr>
        <w:t>psychē</w:t>
      </w:r>
      <w:r>
        <w:t xml:space="preserve"> and </w:t>
      </w:r>
      <w:r>
        <w:rPr>
          <w:i/>
        </w:rPr>
        <w:t>nepeš</w:t>
      </w:r>
      <w:r>
        <w:t xml:space="preserve"> without further specification. This silence is meaningful: under acute mortal threat, the inner being responds at the level of life-itself, not at the level of any particular function. The whole person is endangered, and the whole person responds.</w:t>
      </w:r>
    </w:p>
    <w:p>
      <w:r>
        <w:t xml:space="preserve">Scripture is also </w:t>
      </w:r>
      <w:r>
        <w:rPr>
          <w:b/>
        </w:rPr>
        <w:t>silent on the mind</w:t>
      </w:r>
      <w:r>
        <w:t xml:space="preserve">. No verse in this characteristic names </w:t>
      </w:r>
      <w:r>
        <w:rPr>
          <w:i/>
        </w:rPr>
        <w:t>nous</w:t>
      </w:r>
      <w:r>
        <w:t xml:space="preserve"> or </w:t>
      </w:r>
      <w:r>
        <w:rPr>
          <w:i/>
        </w:rPr>
        <w:t>dianoia</w:t>
      </w:r>
      <w:r>
        <w:t xml:space="preserve"> as the seat of operation. The cognitive content — recognition of peril, abandoned hope — is implicit in the narrative, but no text anchors it in explicit mind-vocabulary. The bare cry of Peter sinking ("Lord, save me" — Mat 14:30) is volitional, not cognitive. The deliberative content surfaces at one point in Jesus's anguish ("what shall I say? 'Father, save me from this hour'?" — Joh 12:27), but even there the mind is engaged within the soul's distress rather than in its own faculty-mode.</w:t>
      </w:r>
    </w:p>
    <w:p>
      <w:r>
        <w:t xml:space="preserve">The </w:t>
      </w:r>
      <w:r>
        <w:rPr>
          <w:b/>
        </w:rPr>
        <w:t>will</w:t>
      </w:r>
      <w:r>
        <w:t xml:space="preserve"> is engaged in compressed form. Under mortal threat, the inner being is reduced to a single available act — the cry. "Save us; we are perishing" (Mat 8:25); "Lord, save me" (Mat 14:30). The cry is volitional. It is also the whole of what the will can do in the moment. The compression is itself a feature of the characteristic; the will is not impaired but stripped of all options except the appeal to the qualified rescuer.</w:t>
      </w:r>
    </w:p>
    <w:p>
      <w:r>
        <w:t xml:space="preserve">The </w:t>
      </w:r>
      <w:r>
        <w:rPr>
          <w:b/>
        </w:rPr>
        <w:t>body</w:t>
      </w:r>
      <w:r>
        <w:t xml:space="preserve"> is engaged bidirectionally. The body is the site of mortal threat — Peter "saw the wind" and began to sink physically (Mat 14:30). Through perception of the bodily threat, the soul registers terror. In the other direction, the soul's anguish expresses through the body: Jesus offered prayers "with loud cries and tears" (Heb 5:7). The cries are bodily; the tears are bodily; both are the outward form of the inner anguished petition. The bidirectionality means this characteristic cannot be located purely inside or purely outside — the body's endangerment is the necessary precipitating condition, and the body's expression is the necessary outward enactment.</w:t>
      </w:r>
    </w:p>
    <w:p>
      <w:r>
        <w:t xml:space="preserve">Scripture is </w:t>
      </w:r>
      <w:r>
        <w:rPr>
          <w:b/>
        </w:rPr>
        <w:t>silent on the spirit</w:t>
      </w:r>
      <w:r>
        <w:t xml:space="preserve"> in this characteristic. The deepest soul-language reached is Hebrews 5:7's "in the days of his flesh, Jesus offered up prayers and supplications, with loud cries and tears, to him who was able to save him from death, and he was heard because of his reverence" — the </w:t>
      </w:r>
      <w:r>
        <w:rPr>
          <w:i/>
        </w:rPr>
        <w:t>eulabeia</w:t>
      </w:r>
      <w:r>
        <w:t xml:space="preserve"> (reverent fear) named there is depth-language, but the verse does not name </w:t>
      </w:r>
      <w:r>
        <w:rPr>
          <w:i/>
        </w:rPr>
        <w:t>pneuma</w:t>
      </w:r>
      <w:r>
        <w:t xml:space="preserve"> as the seat. The characteristic does not require the explicit spirit register; soul and body are sufficient to describe what happens.</w:t>
      </w:r>
    </w:p>
    <w:p>
      <w:r>
        <w:t xml:space="preserve">Scripture is </w:t>
      </w:r>
      <w:r>
        <w:rPr>
          <w:b/>
        </w:rPr>
        <w:t>silent on conscience</w:t>
      </w:r>
      <w:r>
        <w:t xml:space="preserve"> in this characteristic, and the silence is structural. The characteristic is defined by terror in the face of physical mortal threat — drowning, plague, storm, execution — not by the conscience's witness to moral failure. The criminal next to Jesus who taunted "save yourself and us" (Luk 23:39) is the closest moment to conscience-engagement, and even there the operation is faithless demand rather than moral self-assessment. The characteristic is phenomenologically distinct from guilt; the absence of conscience-engagement is part of its identity.</w:t>
      </w:r>
    </w:p>
    <w:p>
      <w:r>
        <w:t>The origin of the characteristic is creaturely-reactive: mortal threat triggers the inner-being response from within the endangered person. The cry is then directed outward to the divine rescuer who alone can act. The constitutional movement runs from external threat to soul-distress to volitional cry to (where present) external rescue.</w:t>
      </w:r>
    </w:p>
    <w:p>
      <w:r>
        <w:t xml:space="preserve">The inner capacities engaged are narrower than in the eschatological characteristic. </w:t>
      </w:r>
      <w:r>
        <w:rPr>
          <w:b/>
        </w:rPr>
        <w:t>Perception</w:t>
      </w:r>
      <w:r>
        <w:t xml:space="preserve"> is intensified but narrowed. Peter "saw the wind" — physical perception of the immediate threat fills the inner being's available perceptive bandwidth. Noah in Hebrews represents the counter-case: "by faith Noah, being warned by God concerning events as yet unseen, in reverent fear constructed an ark for the saving of his household" (Heb 11:7). Here perception extends to what is not yet seen — the divine warning. Perception is the precipitating input rather than the characteristic's content.</w:t>
      </w:r>
    </w:p>
    <w:p>
      <w:r>
        <w:rPr>
          <w:b/>
        </w:rPr>
        <w:t>Cognition</w:t>
      </w:r>
      <w:r>
        <w:t xml:space="preserve"> is engaged in two modes. In acute panic (Mat 8:25; Mat 14:30), cognition is bypassed; the terror moves immediately to cry without deliberation. In anguished surrender (Joh 12:27), cognition is engaged at its deepest: "What shall I say? 'Father, save me from this hour'? But for this purpose I have come to this hour." The two modes name the range — cognition compressed below the threshold of deliberation, or cognition held at maximum even under anguish.</w:t>
      </w:r>
    </w:p>
    <w:p>
      <w:r>
        <w:rPr>
          <w:b/>
        </w:rPr>
        <w:t>Memory</w:t>
      </w:r>
      <w:r>
        <w:t xml:space="preserve"> is silent. The crisis is present-tense and situationally immediate; the disciples' cry, Peter's sinking, Jesus's troubled soul — none activate memory as the basis of the inner response. The mortal threat in the present moment is sufficient to generate the full dynamic. This silence is structural: the characteristic is constitutively about now.</w:t>
      </w:r>
    </w:p>
    <w:p>
      <w:r>
        <w:rPr>
          <w:b/>
        </w:rPr>
        <w:t>Affect</w:t>
      </w:r>
      <w:r>
        <w:t xml:space="preserve"> is the primary phenomenological register. Terror in VCG-01 (the storm-cry verses), anguish and weeping in VCG-03 ("loud cries and tears" — Heb 5:7), despair in VCG-05 ("all hope of our being saved was at last abandoned" — Act 27:20), reverent fear in VCG-04 (Noah's "reverent fear" — Heb 11:7). The affective intensity is not an accompaniment to the characteristic; it is constitutive of it.</w:t>
      </w:r>
    </w:p>
    <w:p>
      <w:r>
        <w:rPr>
          <w:b/>
        </w:rPr>
        <w:t>Creativity</w:t>
      </w:r>
      <w:r>
        <w:t xml:space="preserve"> is engaged only at the edge. Noah's ark-building in Hebrews 11:7 is the one instance — a sustained creative-productive act under a warning about unseen events. But in the panic-cry mode and the despair mode, creativity is wholly bypassed. The inner being under acute mortal threat or terminal despair has no access to creative origination; its only available act is the cry or the silence of exhausted hope. The exception that Noah provides is precisely about extended time-horizon — he had years to build, not seconds to react.</w:t>
      </w:r>
    </w:p>
    <w:p>
      <w:r>
        <w:rPr>
          <w:b/>
        </w:rPr>
        <w:t>Volition</w:t>
      </w:r>
      <w:r>
        <w:t xml:space="preserve"> is compressed but real. The bare cry is itself a volitional act. Jesus in Gethsemane provides the maximal-volition counter-case: deliberating "what shall I say?" and choosing not to ask the Father to save him from the hour (Joh 12:27). The two ends of the spectrum — volition reduced to a cry, volition raised to a willed surrender — are both within this characteristic.</w:t>
      </w:r>
    </w:p>
    <w:p>
      <w:r>
        <w:rPr>
          <w:b/>
        </w:rPr>
        <w:t>Agency</w:t>
      </w:r>
      <w:r>
        <w:t xml:space="preserve"> is compressed in parallel with volition. In VCG-01, agency is reduced to the single act of the cry; in VCG-04 (Noah), agency is sustained over years of building; in VCG-02 (the crucifixion mockery), agency turns inside-out — the refusal of self-rescue is the saving act. The pattern reveals that this characteristic emerges precisely where normal human agency is inadequate to the mortal threat.</w:t>
      </w:r>
    </w:p>
    <w:p>
      <w:r>
        <w:rPr>
          <w:b/>
        </w:rPr>
        <w:t>Moral evaluation</w:t>
      </w:r>
      <w:r>
        <w:t xml:space="preserve"> is engaged in VCG-02 and VCG-03. The mockers at the cross apply a power-logic standard (a true saviour should save himself) and miss the moral evaluation the narrative records: the refusal to self-rescue is the saving act. Jesus's deliberative surrender in Gethsemane is the maximal moral-evaluative moment. In the panic-cry verses, moral evaluation is bypassed; there is no time for it.</w:t>
      </w:r>
    </w:p>
    <w:p>
      <w:r>
        <w:rPr>
          <w:b/>
        </w:rPr>
        <w:t>Conscience</w:t>
      </w:r>
      <w:r>
        <w:t xml:space="preserve"> is silent. The characteristic does not engage the conscience's witness to sin; its phenomenology is terror under physical mortal threat, not moral self-assessment.</w:t>
      </w:r>
    </w:p>
    <w:p>
      <w:r>
        <w:rPr>
          <w:b/>
        </w:rPr>
        <w:t>Conscientiousness</w:t>
      </w:r>
      <w:r>
        <w:t xml:space="preserve"> is bypassed in crisis and enabled in faith-obedience. Noah integrates moral awareness, volition, and sustained action across the years of ark-building — the clearest case in this characteristic. The panic-cry verses do not exhibit conscientiousness because crisis demands immediate response, not integration.</w:t>
      </w:r>
    </w:p>
    <w:p>
      <w:r>
        <w:rPr>
          <w:b/>
        </w:rPr>
        <w:t>Relational capacity</w:t>
      </w:r>
      <w:r>
        <w:t xml:space="preserve"> is fundamental. Every form of this characteristic — cry, deliberation, despair, faith-action, mockery — is constituted by the inner being's relation to a possible rescuer. The cry presupposes a hearer. The despair is the inner-being state when no rescuer is believed to be available. The relational capacity is the structural core of the characteristic; without it, the cry is impossible.</w:t>
      </w:r>
    </w:p>
    <w:p>
      <w:r>
        <w:t>The inner topography of this characteristic is the soul under mortal threat, the will compressed to a cry, the body endangered and expressing, the affect dominant — and silences at the heart, the mind, the spirit, the conscience. The characteristic is the whole-person response to whole-person threat, located at the soul-level and bypassing the differentiated faculties.</w:t>
      </w:r>
    </w:p>
    <w:p>
      <w:pPr>
        <w:pStyle w:val="Heading3"/>
      </w:pPr>
      <w:r>
        <w:t>4.3 Healing wholeness through faith exercised</w:t>
      </w:r>
    </w:p>
    <w:p>
      <w:r>
        <w:t>This characteristic lives at the soul level, accessed through the heart and reaching the conscience. The hemorrhaging woman's interior faith-speech — "for she said to herself, 'if I only touch his garment, I will be made well'" (Mat 9:21) — locates the activating faculty in the inner being before any outward act. Jesus's confirmation formula completes the picture: "your faith has made you well; go in peace, and be healed of your disease" (Mar 5:34). The faith is interior; the healing reaches both body and inner-being peace.</w:t>
      </w:r>
    </w:p>
    <w:p>
      <w:r>
        <w:t xml:space="preserve">The </w:t>
      </w:r>
      <w:r>
        <w:rPr>
          <w:b/>
        </w:rPr>
        <w:t>heart</w:t>
      </w:r>
      <w:r>
        <w:t xml:space="preserve"> is the implied seat of the faith-act. The woman's interior monologue (Mat 9:21; Mar 5:28) shows trust forming in the heart before any word is spoken. Bartimaeus's persistent cry against a silencing crowd ("Son of David, have mercy on me!" — Mar 10:47) is the same heart-formed conviction expressed outward. The heart in this characteristic is the trust-organ, the level at which the inner being commits to act on what it cannot yet see.</w:t>
      </w:r>
    </w:p>
    <w:p>
      <w:r>
        <w:t xml:space="preserve">The </w:t>
      </w:r>
      <w:r>
        <w:rPr>
          <w:b/>
        </w:rPr>
        <w:t>conscience</w:t>
      </w:r>
      <w:r>
        <w:t xml:space="preserve"> is named explicitly in the Petrine extension of this characteristic: "Baptism, which corresponds to this, now saves you, not as a removal of dirt from the body but as an appeal to God for a good conscience, through the resurrection of Jesus Christ" (1Pe 3:21). And James joins healing with forgiveness: "the prayer of faith will save the one who is sick, and the Lord will raise him up. And if he has committed sins, he will be forgiven" (Jam 5:15). The healing this characteristic effects reaches the conscience as well as the body; the wholeness named is integrated, not partial.</w:t>
      </w:r>
    </w:p>
    <w:p>
      <w:r>
        <w:t xml:space="preserve">Scripture is </w:t>
      </w:r>
      <w:r>
        <w:rPr>
          <w:b/>
        </w:rPr>
        <w:t>silent on the mind</w:t>
      </w:r>
      <w:r>
        <w:t xml:space="preserve"> in this characteristic. The operative faculties named are faith and conscience. The woman's interior speech ("if I touch his garment ...") is a conditional proposition with cognitive shape, but the corpus does not anchor it in mind-vocabulary. The silence is meaningful: the characteristic operates below the level of developed theological reasoning. The woman has not constructed a christology; she has formed enough trust to act.</w:t>
      </w:r>
    </w:p>
    <w:p>
      <w:r>
        <w:t xml:space="preserve">Scripture is </w:t>
      </w:r>
      <w:r>
        <w:rPr>
          <w:b/>
        </w:rPr>
        <w:t>silent on the spirit</w:t>
      </w:r>
      <w:r>
        <w:t xml:space="preserve">. No verse uses </w:t>
      </w:r>
      <w:r>
        <w:rPr>
          <w:i/>
        </w:rPr>
        <w:t>pneuma</w:t>
      </w:r>
      <w:r>
        <w:t xml:space="preserve"> to locate the faith-act or the healing. The depth-language stays at heart and conscience; the spirit-stratum is not named.</w:t>
      </w:r>
    </w:p>
    <w:p>
      <w:r>
        <w:t xml:space="preserve">The </w:t>
      </w:r>
      <w:r>
        <w:rPr>
          <w:b/>
        </w:rPr>
        <w:t>body</w:t>
      </w:r>
      <w:r>
        <w:t xml:space="preserve"> is engaged in multiple specific links. The hand and the act of touch: "she came up behind him and touched the fringe of his garment, and immediately her discharge of blood ceased" (Luk 8:44; cf. Mat 9:20–21; Mar 5:27–29). The eyes — Bartimaeus's restored sight (Mar 10:52; Luk 18:42). The lips and voice — Bartimaeus's persistent cry that calls Jesus's attention. The whole-body restoration of the Samaritan leper (Luk 17:11–19). The body is the site of the affliction and the site of the restoration; it is not merely incidental to the characteristic but is the locus where the wholeness is registered.</w:t>
      </w:r>
    </w:p>
    <w:p>
      <w:r>
        <w:t>The direction runs primarily from soul to body. The woman's faith is formed before her touch; her touch is the embodied expression of what her heart already holds. Jesus's attribution formula confirms: "your faith has made you well" places the causal weight on the inner act. There is also a body-to-soul feedback — the healing of the body produces peace in the soul ("go in peace" — Mar 5:34; Luk 8:48) and confidence in the conscience.</w:t>
      </w:r>
    </w:p>
    <w:p>
      <w:r>
        <w:t>The origin of the characteristic is dual. Faith is formed within the person (the woman's interior conviction precedes Jesus's word; Bartimaeus's cry rises from within himself). But the saving act is explicitly attributed to Christ's power; the faith activates rather than generates the healing.</w:t>
      </w:r>
    </w:p>
    <w:p>
      <w:r>
        <w:t xml:space="preserve">The inner capacities engaged are particular. </w:t>
      </w:r>
      <w:r>
        <w:rPr>
          <w:b/>
        </w:rPr>
        <w:t>Perception</w:t>
      </w:r>
      <w:r>
        <w:t xml:space="preserve"> is trans-sensory: the woman cannot see the source of power but perceives it; Bartimaeus is blind but addresses Jesus by messianic title. The characteristic requires the subordination of physical perception to spiritual apprehension. Jesus's command to Jairus — "do not fear; only believe, and she will be well" (Luk 8:50) — comes after the news that the daughter has died; the directive contradicts the perceptual report. Faith in this characteristic operates against what the senses confirm.</w:t>
      </w:r>
    </w:p>
    <w:p>
      <w:r>
        <w:rPr>
          <w:b/>
        </w:rPr>
        <w:t>Cognition</w:t>
      </w:r>
      <w:r>
        <w:t xml:space="preserve"> is engaged at the threshold. The woman's conditional inference ("if I touch his garment ...") is minimal cognition — enough for intentional action, not enough for theological elaboration. The characteristic does not require sophisticated understanding; it operates wherever the inner being can form a conviction sufficient to act.</w:t>
      </w:r>
    </w:p>
    <w:p>
      <w:r>
        <w:rPr>
          <w:b/>
        </w:rPr>
        <w:t>Memory</w:t>
      </w:r>
      <w:r>
        <w:t xml:space="preserve"> is enabling rather than operative. The faith-seekers come to Jesus because they have heard reports of him; the prior testimony functions as substrate. But memory is not the active faculty in the healing moment itself. The characteristic depends on received testimony without being constituted by it.</w:t>
      </w:r>
    </w:p>
    <w:p>
      <w:r>
        <w:rPr>
          <w:b/>
        </w:rPr>
        <w:t>Affect</w:t>
      </w:r>
      <w:r>
        <w:t xml:space="preserve"> is transformed rather than eliminated. Fear is displaced by faith: "do not fear; only believe" (Luk 8:50). Peace replaces the prior anxiety: "go in peace" (Mar 5:34). The Samaritan leper's gratitude completes the healing into thanks. Affect is not bypassed; it is reordered.</w:t>
      </w:r>
    </w:p>
    <w:p>
      <w:r>
        <w:rPr>
          <w:b/>
        </w:rPr>
        <w:t>Creativity</w:t>
      </w:r>
      <w:r>
        <w:t xml:space="preserve"> is silent. The corpus does not link this characteristic to imagination or origination. The faith required is trust directed toward a known person, not the production of new inner content.</w:t>
      </w:r>
    </w:p>
    <w:p>
      <w:r>
        <w:rPr>
          <w:b/>
        </w:rPr>
        <w:t>Volition</w:t>
      </w:r>
      <w:r>
        <w:t xml:space="preserve"> is centrally engaged. Faith here is not passive reception but an active choice to act against opposition. The woman presses through the crowd (Mar 5:27–28); Bartimaeus continues crying out despite being silenced (Mar 10:47–48); the father persists in his desperate plea (Mar 5:23); the Samaritan returns when the nine do not. The characteristic requires the will's determined exercise.</w:t>
      </w:r>
    </w:p>
    <w:p>
      <w:r>
        <w:rPr>
          <w:b/>
        </w:rPr>
        <w:t>Agency</w:t>
      </w:r>
      <w:r>
        <w:t xml:space="preserve"> is the cluster's most striking elevation of human action. Jesus's attribution formula — "your faith has made you well" — names the recipient's inner act as causally operative within the divinely-effected event. Christ heals; the faith is named as the operative instrument by which the healing reaches the person. This is real, named, secondary causation. The pattern is consistent across the formula's occurrences (Mat 9:22; Mar 5:34; Mar 10:52; Luk 7:50; Luk 8:48; Luk 17:19; Luk 18:42).</w:t>
      </w:r>
    </w:p>
    <w:p>
      <w:r>
        <w:rPr>
          <w:b/>
        </w:rPr>
        <w:t>Moral evaluation</w:t>
      </w:r>
      <w:r>
        <w:t xml:space="preserve"> is engaged at the convergence of healing and forgiveness. James names it: "if he has committed sins, he will be forgiven" (Jam 5:15). The characteristic does not require the sick person to be morally clean as a precondition, but it opens onto moral evaluation where sin is present.</w:t>
      </w:r>
    </w:p>
    <w:p>
      <w:r>
        <w:rPr>
          <w:b/>
        </w:rPr>
        <w:t>Conscience</w:t>
      </w:r>
      <w:r>
        <w:t xml:space="preserve"> is the ultimate terminus. Where physical healing is the operating register, conscience is implicit in the peace conferred. Where 1 Peter 3:21 names baptism as "an appeal to God for a good conscience," the conscience is explicitly named. The characteristic's depth is not bodily restoration alone but conscience restoration through it.</w:t>
      </w:r>
    </w:p>
    <w:p>
      <w:r>
        <w:rPr>
          <w:b/>
        </w:rPr>
        <w:t>Conscientiousness</w:t>
      </w:r>
      <w:r>
        <w:t xml:space="preserve"> is exemplified in the Samaritan leper's return: "one of them, when he saw that he was healed, turned back, praising God with a loud voice; and he fell on his face at Jesus' feet, giving him thanks" (Luk 17:15–16). Moral awareness + volition + action integrated in a single grateful return. Jesus's distinction between this one and the nine confirms that the </w:t>
      </w:r>
      <w:r>
        <w:rPr>
          <w:i/>
        </w:rPr>
        <w:t>sōzō</w:t>
      </w:r>
      <w:r>
        <w:t>-wholeness circuit is most fully realised where conscientiousness completes the faith-response.</w:t>
      </w:r>
    </w:p>
    <w:p>
      <w:r>
        <w:rPr>
          <w:b/>
        </w:rPr>
        <w:t>Relational capacity</w:t>
      </w:r>
      <w:r>
        <w:t xml:space="preserve"> is constitutive. Faith here is always directed toward a person — Jesus by name, Jesus by title, Jesus by reputation. The woman seeks Jesus specifically; Bartimaeus addresses him as Son of David; the father pleads on his daughter's behalf to Jesus directly; the Samaritan returns to Jesus to give thanks. The relational outcome is consistently a deepened relationship with the healer — Bartimaeus "followed him on the way" (Mar 10:52).</w:t>
      </w:r>
    </w:p>
    <w:p>
      <w:r>
        <w:t>The inner topography of this characteristic is the soul accessed through the heart's trust, the conscience as ultimate terminus, the body as both site of affliction and site of restoration, the will determined against opposition — with silences at the mind and the spirit. The characteristic is whole-person restoration arriving through the faith-act of a person who has formed enough conviction to reach toward Christ.</w:t>
      </w:r>
    </w:p>
    <w:p>
      <w:pPr>
        <w:pStyle w:val="Heading3"/>
      </w:pPr>
      <w:r>
        <w:t>4.4 Conscience cleansed through atonement received</w:t>
      </w:r>
    </w:p>
    <w:p>
      <w:r>
        <w:t xml:space="preserve">This characteristic lives at the soul, addressed at the conscience. Leviticus names the soul directly as the target of atonement: "For the life of the flesh is in the blood, and I have given it for you on the altar to make atonement for your souls, for it is the blood that makes atonement by the life" (Lev 17:11). The Hebrew </w:t>
      </w:r>
      <w:r>
        <w:rPr>
          <w:i/>
        </w:rPr>
        <w:t>nepeš</w:t>
      </w:r>
      <w:r>
        <w:t xml:space="preserve"> — the soul-as-living-self — is what the blood covers. The soul is the locus; the conscience is the specific register that registers the covering.</w:t>
      </w:r>
    </w:p>
    <w:p>
      <w:r>
        <w:t xml:space="preserve">The </w:t>
      </w:r>
      <w:r>
        <w:rPr>
          <w:b/>
        </w:rPr>
        <w:t>conscience</w:t>
      </w:r>
      <w:r>
        <w:t xml:space="preserve"> is the operative inner organ throughout. The Levitical formula recurs across chapters 4 through 6 of Leviticus: "the priest shall make atonement for him for his sin, and he shall be forgiven" (Lev 4:26; cf. 4:20, 4:31, 4:35, 5:6, 5:10, 5:13, 5:16, 5:18, 6:7, 19:22). What is forgiven is the standing of guilt; what is cleared is the conscience that bore it. Hebrews names the divine side of this clearing: "I will be merciful toward their iniquities, and I will remember their sins no more" (Heb 8:12). Ezekiel names the recipient's inner state after being atoned-for: "that you may remember and be confounded, and never open your mouth again because of your shame, when I atone for you for all that you have done" (Eze 16:63). The conscience is cleared in standing, but the memory of sin persists as humility.</w:t>
      </w:r>
    </w:p>
    <w:p>
      <w:r>
        <w:t xml:space="preserve">Scripture is </w:t>
      </w:r>
      <w:r>
        <w:rPr>
          <w:b/>
        </w:rPr>
        <w:t>silent on the spirit</w:t>
      </w:r>
      <w:r>
        <w:t xml:space="preserve"> in this characteristic. The corpus across all seven meaning groups — spanning Leviticus, Psalms, Isaiah, Ezekiel, Daniel, Luke, Romans, Hebrews, and 1 John — does not name the spirit (</w:t>
      </w:r>
      <w:r>
        <w:rPr>
          <w:i/>
        </w:rPr>
        <w:t>rûaḥ</w:t>
      </w:r>
      <w:r>
        <w:t xml:space="preserve"> or </w:t>
      </w:r>
      <w:r>
        <w:rPr>
          <w:i/>
        </w:rPr>
        <w:t>pneuma</w:t>
      </w:r>
      <w:r>
        <w:t>) as the seat of operation. The depth-register stays at soul and conscience. Atonement does not require the spirit-language to do its work.</w:t>
      </w:r>
    </w:p>
    <w:p>
      <w:r>
        <w:t xml:space="preserve">Scripture is also </w:t>
      </w:r>
      <w:r>
        <w:rPr>
          <w:b/>
        </w:rPr>
        <w:t>silent on the mind</w:t>
      </w:r>
      <w:r>
        <w:t>. The characteristic does not operate at the level of cognitive understanding. The Levitical system addresses sin-categories, not cognitive states; the propitiation language of the New Testament addresses standing, not knowledge.</w:t>
      </w:r>
    </w:p>
    <w:p>
      <w:r>
        <w:t xml:space="preserve">The </w:t>
      </w:r>
      <w:r>
        <w:rPr>
          <w:b/>
        </w:rPr>
        <w:t>heart</w:t>
      </w:r>
      <w:r>
        <w:t xml:space="preserve"> is engaged indirectly. Proverbs 16:6 places atonement near moral orientation: "By steadfast love and faithfulness iniquity is atoned for, and by the fear of the Lord one turns away from evil." Hezekiah's prayer at the Passover that many were not ritually purified holds the heart's direction up as sufficient: "May the good Lord pardon everyone who sets his heart to seek God" (2Ch 30:18–19). The heart-directedness toward God is the qualifying inner condition under which atonement can operate even where procedural precision falls short.</w:t>
      </w:r>
    </w:p>
    <w:p>
      <w:r>
        <w:t xml:space="preserve">The </w:t>
      </w:r>
      <w:r>
        <w:rPr>
          <w:b/>
        </w:rPr>
        <w:t>body</w:t>
      </w:r>
      <w:r>
        <w:t xml:space="preserve"> appears in specific links. Isaiah's lips touched by the burning coal: "Behold, this has touched your lips; your guilt is taken away, and your sin atoned for" (Isa 6:7). The hand laid on the offering's head: "He shall lay his hand on the head of the burnt offering, and it shall be accepted for him to make atonement for him" (Lev 1:4). The blood itself, named as the life that atones (Lev 17:11). The body in this characteristic is the medium through which the atoning act is enacted — the lips are touched, the hand identifies, the blood is shed. The covering of the soul requires bodily enactment.</w:t>
      </w:r>
    </w:p>
    <w:p>
      <w:r>
        <w:t>The direction of body-and-soul interaction is body-mediating-to-soul. The Levitical worshipper's hand-laying is a bodily gesture; the inner-being result is the soul-level transfer of guilt to substitute. Isaiah's lips are touched by a coal; the declared result is the inner-being clearing of guilt. The bodily act mediates a soul-level outcome — the characteristic is inherently incarnational in its enactment.</w:t>
      </w:r>
    </w:p>
    <w:p>
      <w:r>
        <w:t>The origin of the characteristic is divine. The Psalmist names God as the atoning agent: "When iniquities prevail against me, you atone for our transgressions" (Psa 65:3). "He, being compassionate, atoned for their iniquity and did not destroy them" (Psa 78:38). Leviticus names God as the provider of the mechanism: "I have given it for you on the altar to make atonement" (Lev 17:11). John names the prior love: "In this is love, not that we have loved God but that he loved us and sent his Son to be the propitiation for our sins" (1Jo 4:10). Romans brings it to its New Testament focal point: "whom God put forward as a propitiation by his blood, to be received by faith" (Rom 3:25). The constitutional movement runs from divine initiative through external physical act through divine acceptance into inner-being conscience-clearing.</w:t>
      </w:r>
    </w:p>
    <w:p>
      <w:r>
        <w:t xml:space="preserve">The inner capacities engaged are particular. </w:t>
      </w:r>
      <w:r>
        <w:rPr>
          <w:b/>
        </w:rPr>
        <w:t>Perception</w:t>
      </w:r>
      <w:r>
        <w:t xml:space="preserve"> is preparatory. Isaiah perceives the holiness of God and immediately perceives his own uncleanness ("Woe is me! For I am lost; for I am a man of unclean lips" — Isa 6:5); the perception is the precondition for the atoning act that follows. The tax collector's "God, be merciful to me, a sinner!" (Luk 18:13) presupposes his own perception of his moral state. Perception is the trigger; the characteristic does not enable or impair perception in itself.</w:t>
      </w:r>
    </w:p>
    <w:p>
      <w:r>
        <w:rPr>
          <w:b/>
        </w:rPr>
        <w:t>Cognition</w:t>
      </w:r>
      <w:r>
        <w:t xml:space="preserve"> is minimally engaged. The Levitical system operates for the economically humble (Lev 5:11–13 — even a grain offering suffices), the accidentally sinning (Lev 5:18 — unintentional sin produces real guilt), and the ritually irregular (2Ch 30:18 — Hezekiah's Passover). Atonement does not depend on theological sophistication; it operates at a more foundational level.</w:t>
      </w:r>
    </w:p>
    <w:p>
      <w:r>
        <w:rPr>
          <w:b/>
        </w:rPr>
        <w:t>Memory</w:t>
      </w:r>
      <w:r>
        <w:t xml:space="preserve"> carries a theologically distinctive engagement. Divine memory is cleared — "I will remember their sins no more" (Heb 8:12) — and redirected toward positive remembrance: "the ransom money from the people of Israel ... a memorial for the people of Israel before the Lord" (Exo 30:16). But human memory of sin persists after covering. Ezekiel names this directly: "that you may remember and be confounded, and never open your mouth again because of your shame, when I atone for you" (Eze 16:63). The atonement does not erase the recipient's memory of what was done; it clears the standing while leaving the memory as humility. This asymmetry — divine memory cleared, human memory persisting — is the characteristic's most theologically distinctive feature.</w:t>
      </w:r>
    </w:p>
    <w:p>
      <w:r>
        <w:rPr>
          <w:b/>
        </w:rPr>
        <w:t>Affect</w:t>
      </w:r>
      <w:r>
        <w:t xml:space="preserve"> is complex. The Psalmist names the relief at burden-lifting: "iniquities prevail against me; as for our transgressions, you atone for them" (Psa 65:3). But Ezekiel names the persisting shame: the atoned-for person is "confounded ... because of your shame" even while forgiven. Luke shows the contrition that precedes: the tax collector "would not even lift up his eyes to heaven, but beat his breast" (Luk 18:13). The affective pattern is not euphoria but a chastened relief — the gravity of being-genuinely-covered shapes the inner response.</w:t>
      </w:r>
    </w:p>
    <w:p>
      <w:r>
        <w:rPr>
          <w:b/>
        </w:rPr>
        <w:t>Creativity</w:t>
      </w:r>
      <w:r>
        <w:t xml:space="preserve"> is silent. The characteristic is not generative in the imaginative or originating sense; it removes existing negative content (guilt, condemnation) and restores prior standing.</w:t>
      </w:r>
    </w:p>
    <w:p>
      <w:r>
        <w:rPr>
          <w:b/>
        </w:rPr>
        <w:t>Volition</w:t>
      </w:r>
      <w:r>
        <w:t xml:space="preserve"> is engaged asymmetrically. The approach to atonement is volitional: bringing the offering, laying the hand, praying, making restitution. But the atonement itself is received, not volitionally generated. After atonement, the freed conscience enables unimpeded approach to God — Isaiah's "Here I am! Send me" (Isa 6:8) comes immediately after the coal-touch and the declared clearing.</w:t>
      </w:r>
    </w:p>
    <w:p>
      <w:r>
        <w:rPr>
          <w:b/>
        </w:rPr>
        <w:t>Agency</w:t>
      </w:r>
      <w:r>
        <w:t xml:space="preserve"> is dual. Divine agency is primary and causally sufficient: God himself atones (Psa 65:3); God gives the blood as the mechanism (Lev 17:11); God sets Christ forth as propitiation (Rom 3:25). Human agency is participatory and responsive: the offerer brings the sacrifice; the priest mediates; the recipient receives. The pattern is consistent — divine action generates the atonement, human action activates the reception.</w:t>
      </w:r>
    </w:p>
    <w:p>
      <w:r>
        <w:rPr>
          <w:b/>
        </w:rPr>
        <w:t>Moral evaluation</w:t>
      </w:r>
      <w:r>
        <w:t xml:space="preserve"> is presupposed throughout. The system requires accurate moral self-evaluation as its precondition: one must recognise sin as real guilt (Lev 5:18; Luk 18:13). The unforgivable cases (Isa 22:14; 1Sa 3:14 — the iniquity of Eli's house) operate as the structural limit where the moral evaluation has been refused.</w:t>
      </w:r>
    </w:p>
    <w:p>
      <w:r>
        <w:rPr>
          <w:b/>
        </w:rPr>
        <w:t>Conscience</w:t>
      </w:r>
      <w:r>
        <w:t xml:space="preserve"> is the central faculty. The characteristic is, at its core, a conscience-event: guilt registered, conscience addressed, standing cleared. Hebrews 8:12 names the divine clearing; the Levitical formula names the declared outcome ("he shall be forgiven"); Ezekiel names the inner shape of the recipient's post-atonement state. Of the seven characteristics in this study, this one is most directly defined by what it does to the conscience.</w:t>
      </w:r>
    </w:p>
    <w:p>
      <w:r>
        <w:rPr>
          <w:b/>
        </w:rPr>
        <w:t>Conscientiousness</w:t>
      </w:r>
      <w:r>
        <w:t xml:space="preserve"> is partial. Pro 16:6's "by steadfast love and faithfulness iniquity is atoned for, and by the fear of the Lord one turns away from evil" pairs atonement with sustained moral reorientation. The atoned state is not a license for moral passivity but produces renewed moral engagement. But the conscientiousness is consequence of atonement, not its precondition.</w:t>
      </w:r>
    </w:p>
    <w:p>
      <w:r>
        <w:rPr>
          <w:b/>
        </w:rPr>
        <w:t>Relational capacity</w:t>
      </w:r>
      <w:r>
        <w:t xml:space="preserve"> is at the structural core. Guilt disrupts the person's standing before God; atonement restores it. Exodus names the ongoing relational maintenance function: "to make atonement for your lives" with the half-shekel as "a memorial for the people of Israel before the Lord, that it may bring atonement for your lives" (Exo 30:15–16). The characteristic is intrinsically and irreducibly relational; it addresses the person's standing in the divine-human relation.</w:t>
      </w:r>
    </w:p>
    <w:p>
      <w:r>
        <w:t>The inner topography of this characteristic is the soul atoned for, the conscience cleared, the heart in moral orientation, the body mediating the act, the will engaged in approach and freed in consequence — with silences at the mind and the spirit. The characteristic addresses the most morally-sensitive register of the inner person and produces the inner standing on which all subsequent relating to God depends.</w:t>
      </w:r>
    </w:p>
    <w:p>
      <w:pPr>
        <w:pStyle w:val="Heading3"/>
      </w:pPr>
      <w:r>
        <w:t>4.5 Priestly mediation machinery of atonement</w:t>
      </w:r>
    </w:p>
    <w:p>
      <w:r>
        <w:t>This characteristic does not live in a single inner location the way the others do. It lives in a vocational role — a structural office that operates between holy God and guilt-laden community. The mediator's own soul is engaged in the role, but Scripture's primary location-language for this characteristic is institutional rather than constitutional. "The Lord said to Moses ... Aaron shall offer the bull as a sin offering for himself and shall make atonement for himself and for his house" (Lev 16:2, 6). The location is the priestly office; the inner-being content is what the office requires of the one who fills it.</w:t>
      </w:r>
    </w:p>
    <w:p>
      <w:r>
        <w:t xml:space="preserve">Where soul-level effects are present, they are inferential rather than lexically named. The corpus does not use </w:t>
      </w:r>
      <w:r>
        <w:rPr>
          <w:i/>
        </w:rPr>
        <w:t>nepeš</w:t>
      </w:r>
      <w:r>
        <w:t xml:space="preserve"> to locate the characteristic, but the inner-being content throughout — the mediator's solidarity-burden, the recipient's unburdened conscience — is functionally soul-level. Leviticus 16:30 names the recipient's outcome: "for on this day shall atonement be made for you to cleanse you. You shall be clean before the Lord from all your sins." The community's soul carries accumulated guilt-weight between cycles; the annual rite addresses the soul-level accumulation.</w:t>
      </w:r>
    </w:p>
    <w:p>
      <w:r>
        <w:t xml:space="preserve">Scripture is </w:t>
      </w:r>
      <w:r>
        <w:rPr>
          <w:b/>
        </w:rPr>
        <w:t>silent on the heart</w:t>
      </w:r>
      <w:r>
        <w:t xml:space="preserve"> in this characteristic. No verse uses </w:t>
      </w:r>
      <w:r>
        <w:rPr>
          <w:i/>
        </w:rPr>
        <w:t>lēb</w:t>
      </w:r>
      <w:r>
        <w:t xml:space="preserve"> or </w:t>
      </w:r>
      <w:r>
        <w:rPr>
          <w:i/>
        </w:rPr>
        <w:t>kardia</w:t>
      </w:r>
      <w:r>
        <w:t xml:space="preserve"> to locate the priestly mediation. The mediator's inner-being burden is named through structure (the solitary entry of Lev 16:17) and through act (Aaron running into the assembly with incense at Num 16:46–47), not through heart-vocabulary.</w:t>
      </w:r>
    </w:p>
    <w:p>
      <w:r>
        <w:t xml:space="preserve">Scripture is </w:t>
      </w:r>
      <w:r>
        <w:rPr>
          <w:b/>
        </w:rPr>
        <w:t>silent on the mind</w:t>
      </w:r>
      <w:r>
        <w:t>. The characteristic operates within a divinely-prescribed framework; cognitive originality is not required. The priest knows the sequence; the sequence is what produces the outcome.</w:t>
      </w:r>
    </w:p>
    <w:p>
      <w:r>
        <w:t xml:space="preserve">Scripture is </w:t>
      </w:r>
      <w:r>
        <w:rPr>
          <w:b/>
        </w:rPr>
        <w:t>silent on the spirit</w:t>
      </w:r>
      <w:r>
        <w:t xml:space="preserve">. None of the forty-four verses in this characteristic's corpus uses </w:t>
      </w:r>
      <w:r>
        <w:rPr>
          <w:i/>
        </w:rPr>
        <w:t>rûaḥ</w:t>
      </w:r>
      <w:r>
        <w:t xml:space="preserve"> or </w:t>
      </w:r>
      <w:r>
        <w:rPr>
          <w:i/>
        </w:rPr>
        <w:t>pneuma</w:t>
      </w:r>
      <w:r>
        <w:t xml:space="preserve"> to locate the operation.</w:t>
      </w:r>
    </w:p>
    <w:p>
      <w:r>
        <w:t xml:space="preserve">The </w:t>
      </w:r>
      <w:r>
        <w:rPr>
          <w:b/>
        </w:rPr>
        <w:t>body</w:t>
      </w:r>
      <w:r>
        <w:t xml:space="preserve"> is engaged in specific links. The head receives anointing oil: "the rest of the oil that is in the priest's hand he shall put on the head of him who is to be cleansed, and the priest shall make atonement for him before the Lord" (Lev 14:18). The body is washed in preparation: Aaron "shall bathe his body in water" before the central acts of the Day of Atonement (Lev 16:24). The body is the surface on which the formal moments of covering are enacted.</w:t>
      </w:r>
    </w:p>
    <w:p>
      <w:r>
        <w:t>The direction in this characteristic runs from external priestly action to internal community state. Unlike characteristic 4 (where the worshipper's hand-laying expresses inner identification with the sacrifice), here the anointing of the head is a priestly act upon the body of the recipient that marks the moment of formal presentation as clean before God. The atoned-for person does not generate their own covered state through inner transformation; the state is administered and received.</w:t>
      </w:r>
    </w:p>
    <w:p>
      <w:r>
        <w:t>The origin is divine command throughout. The system is established by direct divine speech: "And this shall be a statute forever for you, that atonement may be made for the people of Israel once in the year because of all their sins" (Lev 16:34). The ordination of the priesthood is divinely commanded (Lev 8:34). The Levites are divinely given for the role (Num 8:19 — outside the corpus but background). The priest does not invent the office or the sequence; he executes what God has commanded.</w:t>
      </w:r>
    </w:p>
    <w:p>
      <w:r>
        <w:t xml:space="preserve">The inner capacities engaged are differentially distributed between mediator and recipient. </w:t>
      </w:r>
      <w:r>
        <w:rPr>
          <w:b/>
        </w:rPr>
        <w:t>Perception</w:t>
      </w:r>
      <w:r>
        <w:t xml:space="preserve"> appears in crisis-intercession. Aaron's recognition that "wrath has gone out from the Lord; the plague has begun" (Num 16:46) demands acute perceptive readiness — the priest must perceive the divine action and act immediately. Outside crisis, perception is presupposed but not the operative faculty.</w:t>
      </w:r>
    </w:p>
    <w:p>
      <w:r>
        <w:rPr>
          <w:b/>
        </w:rPr>
        <w:t>Cognition</w:t>
      </w:r>
      <w:r>
        <w:t xml:space="preserve"> operates as procedural knowledge. The priest must know and apply the sequence; the Day of Atonement requires sustained attention to the ordered rite. But the characteristic does not call for open-ended discernment or speculative reasoning. The cognitive shape is execution, not exploration.</w:t>
      </w:r>
    </w:p>
    <w:p>
      <w:r>
        <w:rPr>
          <w:b/>
        </w:rPr>
        <w:t>Memory</w:t>
      </w:r>
      <w:r>
        <w:t xml:space="preserve"> is structurally engaged through the annual reset. Leviticus 16:34 establishes the recurring cycle: "this shall be for you a statute forever, that atonement may be made for the people of Israel once in the year because of all their sins." The community carries accumulated sin-memory between cycles; the annual ceremony forces a regularised confrontation with what has accumulated. The institution does not allow the community to forget; it ensures a regularised remembering and resolution.</w:t>
      </w:r>
    </w:p>
    <w:p>
      <w:r>
        <w:rPr>
          <w:b/>
        </w:rPr>
        <w:t>Affect</w:t>
      </w:r>
      <w:r>
        <w:t xml:space="preserve"> is concentrated in the mediator and in crisis-intercession. Moses ascends after the golden calf: "Perhaps I can make atonement for your sin" (Exo 32:30). Phinehas's zealous act is named as atoning: "he was jealous for his God and made atonement for the people of Israel" (Num 25:13). Aaron runs into the assembly during the plague (Num 16:46–47). The mediator's burden, urgency, and zeal are real inner-being content. The procedural rite itself is largely affect-neutral; the affect concentrates at the points where the mediator must interpose under wrath.</w:t>
      </w:r>
    </w:p>
    <w:p>
      <w:r>
        <w:rPr>
          <w:b/>
        </w:rPr>
        <w:t>Creativity</w:t>
      </w:r>
      <w:r>
        <w:t xml:space="preserve"> is silent and structurally so. The characteristic is entirely received, prescribed, and executed — never originated, imagined, or improvised. The divine command governs every element; the priest enacts rather than creates. The silence is part of the characteristic's identity: it is a heteronomous structure, not an inventive one.</w:t>
      </w:r>
    </w:p>
    <w:p>
      <w:r>
        <w:rPr>
          <w:b/>
        </w:rPr>
        <w:t>Volition</w:t>
      </w:r>
      <w:r>
        <w:t xml:space="preserve"> is constrained but real. The divine prescription governs what must be done; the priest's will operates within the constraint. But in crisis-intercession, volitional engagement is heightened: Moses chooses to ascend and attempt intercession; Aaron chooses to run with incense; Phinehas chooses to act. The contrast between procedural compliance and crisis-intercession reveals the volitional range of the role.</w:t>
      </w:r>
    </w:p>
    <w:p>
      <w:r>
        <w:rPr>
          <w:b/>
        </w:rPr>
        <w:t>Agency</w:t>
      </w:r>
      <w:r>
        <w:t xml:space="preserve"> is concentrated in the mediator and structurally asymmetric. The priest offers the sacrifice, enters the sanctuary, applies the blood, anoints with oil, runs with incense, makes atonement for individuals and groups and the whole assembly. The atoned-for community is structurally passive — they receive what is enacted on their behalf. This asymmetry is not a defect but the defining feature of the characteristic: high-agency mediator acting for low-agency recipients.</w:t>
      </w:r>
    </w:p>
    <w:p>
      <w:r>
        <w:rPr>
          <w:b/>
        </w:rPr>
        <w:t>Moral evaluation</w:t>
      </w:r>
      <w:r>
        <w:t xml:space="preserve"> is diagnostic rather than deliberative. The system requires recognition that uncleanness or sin has occurred and assignment of the appropriate covering — clean/unclean, covered/uncovered, atoned/guilty. The categories are pre-given; the evaluation is application.</w:t>
      </w:r>
    </w:p>
    <w:p>
      <w:r>
        <w:rPr>
          <w:b/>
        </w:rPr>
        <w:t>Conscience</w:t>
      </w:r>
      <w:r>
        <w:t xml:space="preserve"> is the inner-being outcome registered in the recipient, not the operating site within the mediator. Leviticus 16:30 names the comprehensive cleansing: "you shall be clean before the Lord from all your sins." The mediator's act produces a conscience-clearing in the community.</w:t>
      </w:r>
    </w:p>
    <w:p>
      <w:r>
        <w:rPr>
          <w:b/>
        </w:rPr>
        <w:t>Conscientiousness</w:t>
      </w:r>
      <w:r>
        <w:t xml:space="preserve"> is required from the mediator. The self-covering-first principle (Lev 16:6) demands that the priest be morally aware of his own state before acting for others. The prescribed sequencing requires sustained execution across a complex rite. The crisis-readiness for interposition (Num 16:46–47; Exo 32:30) demands integrated awareness, volition, and decisive action.</w:t>
      </w:r>
    </w:p>
    <w:p>
      <w:r>
        <w:rPr>
          <w:b/>
        </w:rPr>
        <w:t>Relational capacity</w:t>
      </w:r>
      <w:r>
        <w:t xml:space="preserve"> is the structural core of the characteristic in triadic form. The priest stands between God and the people — three parties, two relations. The self-covering-first principle establishes that the mediator must himself have a properly covered relation to God before he can mediate on behalf of others. The characteristic exists precisely because direct human-divine relational standing requires a relationally-qualified intermediary, and the mediator's relational fitness to stand between is the inner-being equipment of the role.</w:t>
      </w:r>
    </w:p>
    <w:p>
      <w:r>
        <w:t>The inner topography of this characteristic is unlike the others: a vocational office defined by structural position rather than by primary inner location, the mediator's solidarity-burden and crisis-readiness as the inner-being content, the body's surface as the medium of enactment, agency concentrated in the mediator, conscience cleared in the recipient. Silences at heart, mind, spirit, and at lexical-soul-naming. The characteristic is the institutional shape of how atonement reaches the community across the gap between God and a guilt-laden people.</w:t>
      </w:r>
    </w:p>
    <w:p>
      <w:pPr>
        <w:pStyle w:val="Heading3"/>
      </w:pPr>
      <w:r>
        <w:t>4.6 Salvation anticipated and hope sustained</w:t>
      </w:r>
    </w:p>
    <w:p>
      <w:r>
        <w:t>This characteristic lives in the soul as sustained inner-being posture. Jacob's interjected line in the middle of his blessing is the corpus's distilled instance: "I wait for your salvation, O Lord" (Gen 49:18). The "I" who waits is the whole inner self oriented toward what God will bring; the waiting is the characteristic. Isaiah's communal lament names the same posture in deprivation: "we hope for justice, but there is none; for salvation, but it is far from us" (Isa 59:11). The corpus's dominant vocabulary — waiting, longing, hoping, mourning, exulting — is in every case soul-level inner-being language.</w:t>
      </w:r>
    </w:p>
    <w:p>
      <w:r>
        <w:t xml:space="preserve">The </w:t>
      </w:r>
      <w:r>
        <w:rPr>
          <w:b/>
        </w:rPr>
        <w:t>spirit</w:t>
      </w:r>
      <w:r>
        <w:t xml:space="preserve"> is named once explicitly, at the moment of arrival. Mary's Magnificat: "My soul magnifies the Lord, and my spirit rejoices in God my Saviour" (Luk 1:46–47). The Greek </w:t>
      </w:r>
      <w:r>
        <w:rPr>
          <w:i/>
        </w:rPr>
        <w:t>pneuma</w:t>
      </w:r>
      <w:r>
        <w:t xml:space="preserve"> — Mary's spirit — is the faculty named, and the act performed is joyful exultation directed toward God as Saviour. This is the cluster's clearest single instance of spirit-level engagement. Where the characteristic moves from anticipation to reception, the response can penetrate to the deepest constitutional level.</w:t>
      </w:r>
    </w:p>
    <w:p>
      <w:r>
        <w:t xml:space="preserve">The </w:t>
      </w:r>
      <w:r>
        <w:rPr>
          <w:b/>
        </w:rPr>
        <w:t>heart</w:t>
      </w:r>
      <w:r>
        <w:t xml:space="preserve"> is engaged implicitly rather than lexically. The term </w:t>
      </w:r>
      <w:r>
        <w:rPr>
          <w:i/>
        </w:rPr>
        <w:t>lēb</w:t>
      </w:r>
      <w:r>
        <w:t>/</w:t>
      </w:r>
      <w:r>
        <w:rPr>
          <w:i/>
        </w:rPr>
        <w:t>kardia</w:t>
      </w:r>
      <w:r>
        <w:t xml:space="preserve"> is not used in the corpus, but heart-functions are evidenced repeatedly. Job's confidence before God amid extremity: "though he slay me, I will hope in him; yet I will argue my ways to his face. This will be my salvation" (Job 13:15–16). The volitional direction of the soul toward God as its only source. The grief at salvation's absence. The exultation at its arrival. These are heart-level functions distributed across the corpus, even when the heart-vocabulary itself is silent.</w:t>
      </w:r>
    </w:p>
    <w:p>
      <w:r>
        <w:t xml:space="preserve">The </w:t>
      </w:r>
      <w:r>
        <w:rPr>
          <w:b/>
        </w:rPr>
        <w:t>mind</w:t>
      </w:r>
      <w:r>
        <w:t xml:space="preserve"> is explicitly engaged. Paul images the mind as the locus of protection: "let us be sober, having put on the breastplate of faith and love, and for a helmet the hope of salvation" (1Th 5:8). Peter names the prophets' searching inquiry: "concerning this salvation, the prophets who prophesied about the grace that was to be yours searched and inquired carefully" (1Pe 1:10–11). The mind in this characteristic does demanding cognitive work — protecting sobriety against despair, holding the awaited reality across temporal distance, reinterpreting delay.</w:t>
      </w:r>
    </w:p>
    <w:p>
      <w:r>
        <w:t xml:space="preserve">The </w:t>
      </w:r>
      <w:r>
        <w:rPr>
          <w:b/>
        </w:rPr>
        <w:t>will</w:t>
      </w:r>
      <w:r>
        <w:t xml:space="preserve"> is engaged as chosen orientation. "I wait for your salvation, O Lord" (Gen 49:18) is a volitional act of directing the self. "Yet even now, declares the Lord, return to me with all your heart" anticipates the same direction; "for soon my salvation will come, and my righteousness be revealed" requires the will aligned with the anticipation (Isa 56:1). Waiting is not passive; it is chosen and sustained.</w:t>
      </w:r>
    </w:p>
    <w:p>
      <w:r>
        <w:t xml:space="preserve">The </w:t>
      </w:r>
      <w:r>
        <w:rPr>
          <w:b/>
        </w:rPr>
        <w:t>body</w:t>
      </w:r>
      <w:r>
        <w:t xml:space="preserve"> appears in two specific links. The head as locus of the helmet of salvation (1Th 5:8) — the inner posture of salvific hope is figured as worn-as-protection on the body's most exposed surface. And the somatic groaning of Isa 59:11: "we all growl like bears; we moan and moan like doves" — the inner anguish of unreceived salvation expresses through bodily sound. The body in this characteristic is the surface on which inner posture becomes outward shape.</w:t>
      </w:r>
    </w:p>
    <w:p>
      <w:r>
        <w:t xml:space="preserve">Scripture is </w:t>
      </w:r>
      <w:r>
        <w:rPr>
          <w:b/>
        </w:rPr>
        <w:t>silent on the conscience</w:t>
      </w:r>
      <w:r>
        <w:t xml:space="preserve"> as primary faculty, though the corpus operates in a conscience-aware environment. Job's confidence before God presupposes moral integrity; Isaiah's lamentation occurs within a context of acknowledged moral failure. The characteristic does not engage the conscience's witness as its operating site; it presupposes conscience-clearing as ground for honest hope.</w:t>
      </w:r>
    </w:p>
    <w:p>
      <w:r>
        <w:t>The origin of the characteristic is divine bestowal sustained against human incapacity. Peter names the structure: "who by God's power are being guarded through faith for a salvation ready to be revealed in the last time" (1Pe 1:5). Hebrews names the angelic ministry: "are they not all ministering spirits sent out to serve for the sake of those who are to inherit salvation?" (Heb 1:14). And Isaiah names the counter — what happens when self-rescue is attempted: "we were with child, we writhed in pain, but we have given birth to wind. We have accomplished no deliverance in the earth" (Isa 26:18). The characteristic exists in dependence on God's sustaining power; human striving toward salvation produces nothing.</w:t>
      </w:r>
    </w:p>
    <w:p>
      <w:r>
        <w:t xml:space="preserve">The inner capacities engaged are wide. </w:t>
      </w:r>
      <w:r>
        <w:rPr>
          <w:b/>
        </w:rPr>
        <w:t>Perception</w:t>
      </w:r>
      <w:r>
        <w:t xml:space="preserve"> is reorientation toward the unseen. Paul names it: "for in this hope we were saved. Now hope that is seen is not hope. For who hopes for what he sees?" (Rom 8:24). The characteristic trains the inner being to perceive beyond physical sight toward a divinely real but presently invisible salvation. Isaiah declares: "all the ends of the earth shall see the salvation of our God" (Isa 52:10) — eschatological seeing that requires present anticipatory perception. Simeon's eyes see what was spiritually invisible to others (Luk 2:30, already cited). The characteristic deepens and reconfigures perception.</w:t>
      </w:r>
    </w:p>
    <w:p>
      <w:r>
        <w:rPr>
          <w:b/>
        </w:rPr>
        <w:t>Cognition</w:t>
      </w:r>
      <w:r>
        <w:t xml:space="preserve"> is engaged in multiple demanding modes. Investigative — the prophets "searched and inquired carefully" (1Pe 1:10). Protective — sobriety as helmet (1Th 5:8). Interpretive — "and count the patience of our Lord as salvation" (2Pe 3:15). Revelatory — the mind receives the disclosure that "death is abolished and immortality brought to light through the gospel" (2Ti 1:10). Cognition in this characteristic does some of its most demanding work — holding the awaited as real, reinterpreting delay, sustaining sobriety under pressure.</w:t>
      </w:r>
    </w:p>
    <w:p>
      <w:r>
        <w:rPr>
          <w:b/>
        </w:rPr>
        <w:t>Memory</w:t>
      </w:r>
      <w:r>
        <w:t xml:space="preserve"> is engaged through generational covenantal retrieval. Zechariah's prophecy names the memory anchored across generations: "he has raised up a horn of salvation for us in the house of his servant David, as he spoke by the mouth of his holy prophets from of old" (Luk 1:69–70). The hope is grounded in retrieved promise. The prophets' searching presupposes stored revelation across the generations. Memory is the substrate on which the forward-orientation rests.</w:t>
      </w:r>
    </w:p>
    <w:p>
      <w:r>
        <w:rPr>
          <w:b/>
        </w:rPr>
        <w:t>Affect</w:t>
      </w:r>
      <w:r>
        <w:t xml:space="preserve"> is engaged across a wide range without flattening. Anguish at absence — the groaning of Isa 59:11. Exultation at presence — Mary's spirit in Luk 1:47. Eager anticipation — "so Christ ... will appear a second time, not to deal with sin but to save those who are eagerly waiting for him" (Heb 9:28). Confident rest — "but my salvation will be forever, and my righteousness will never be dismayed" (Isa 51:6). Communal pleading under fear — "O Lord, be gracious to us; we wait for you. Be our arm every morning, our salvation in the time of trouble" (Isa 33:2). The characteristic is affectively permissive: it holds grief, confidence, eagerness, and distress within the same sustained hope-posture rather than resolving them prematurely.</w:t>
      </w:r>
    </w:p>
    <w:p>
      <w:r>
        <w:rPr>
          <w:b/>
        </w:rPr>
        <w:t>Creativity</w:t>
      </w:r>
      <w:r>
        <w:t xml:space="preserve"> is engaged as figural imagination. The corpus generates vivid imagery precisely because the awaited object is invisible: salvation as city walls (Isa 26:1; Isa 60:18), as the warrior's helmet (Isa 59:17), as chariot (Hab 3:8), as burning torch (Isa 62:1). The soul that must hold an invisible salvation as real generates imaginative figuring; the imagery's variety reveals that no single representation suffices. Imagination is recruited to make-present-the-absent.</w:t>
      </w:r>
    </w:p>
    <w:p>
      <w:r>
        <w:rPr>
          <w:b/>
        </w:rPr>
        <w:t>Volition</w:t>
      </w:r>
      <w:r>
        <w:t xml:space="preserve"> is sustained discipline. The will chooses to wait, to align conduct morally, to approach God persistently despite risk, to set hope on the living God ("we have our hope set on the living God, who is the Savior of all people" — 1Ti 4:10). The characteristic requires not single-moment volition but sustained volitional discipline across time.</w:t>
      </w:r>
    </w:p>
    <w:p>
      <w:r>
        <w:rPr>
          <w:b/>
        </w:rPr>
        <w:t>Agency</w:t>
      </w:r>
      <w:r>
        <w:t xml:space="preserve"> is asymmetric. Human agency is real but bounded — waiting, searching, praying, enduring. Self-rescue striving is exposed as fruitless (Isa 26:18). Divine agency is unbounded and certain — God refuses rest until completion (Isa 62:1); God rides on the chariot of salvation (Hab 3:8). The pattern preserves real human acts while limiting them to receptive forms.</w:t>
      </w:r>
    </w:p>
    <w:p>
      <w:r>
        <w:rPr>
          <w:b/>
        </w:rPr>
        <w:t>Moral evaluation</w:t>
      </w:r>
      <w:r>
        <w:t xml:space="preserve"> is engaged. The nearness of salvation produces moral motivation: "Thus says the Lord: 'Keep justice, and do righteousness, for soon my salvation will come, and my righteousness be revealed'" (Isa 56:1). The expectation sharpens the inner being's awareness of present conduct against the righteous standard. Job's hope rests on moral integrity that has been conscience-ward assessed. The characteristic is morally serious; it does not float free of ethical evaluation.</w:t>
      </w:r>
    </w:p>
    <w:p>
      <w:r>
        <w:rPr>
          <w:b/>
        </w:rPr>
        <w:t>Conscience</w:t>
      </w:r>
      <w:r>
        <w:t xml:space="preserve"> is marginally engaged. The characteristic presupposes a conscience-cleared inner being for honest hope rather than operating primarily through conscience itself.</w:t>
      </w:r>
    </w:p>
    <w:p>
      <w:r>
        <w:rPr>
          <w:b/>
        </w:rPr>
        <w:t>Conscientiousness</w:t>
      </w:r>
      <w:r>
        <w:t xml:space="preserve"> is integrated moral-volitional-behavioural alignment. Isaiah 56:1 is the clearest instance — moral awareness, chosen alignment, and righteous action converging under the expectation of salvation. 1Th 5:8 sobriety and vigilance as the behavioural expression of sustained hope. The characteristic produces integrated outer life; it does not remain merely interior.</w:t>
      </w:r>
    </w:p>
    <w:p>
      <w:r>
        <w:rPr>
          <w:b/>
        </w:rPr>
        <w:t>Relational capacity</w:t>
      </w:r>
      <w:r>
        <w:t xml:space="preserve"> is engaged on both axes. Vertically — Gen 49:18 names "the Lord" as the personal object of waiting; Luk 1:47 names "God my Saviour"; Heb 9:28 awaits the appearing of Christ. Horizontally — Isa 33:2 communal pleading; the universal scope of salvation. The characteristic cannot be reduced to abstract orientation; it is always directed toward a known person and held within a community.</w:t>
      </w:r>
    </w:p>
    <w:p>
      <w:r>
        <w:t>The inner topography of this characteristic is the soul oriented forward, the spirit exulting at arrival, the heart functioning across multiple registers, the mind doing demanding cognitive work, the will sustaining discipline, the body protected by hope or groaning in deprivation, creativity figuring the unseen — with the conscience marginal and presupposed rather than operating. The characteristic distributes more widely across the inner being than most others in this study; the work of waiting forward requires nearly the whole person.</w:t>
      </w:r>
    </w:p>
    <w:p>
      <w:pPr>
        <w:pStyle w:val="Heading3"/>
      </w:pPr>
      <w:r>
        <w:t>4.7 Ransomed identity, gratitude and memory</w:t>
      </w:r>
    </w:p>
    <w:p>
      <w:r>
        <w:t xml:space="preserve">This characteristic lives primarily in the soul, with memory as its structural mechanism. The Hebrew </w:t>
      </w:r>
      <w:r>
        <w:rPr>
          <w:i/>
        </w:rPr>
        <w:t>nepeš</w:t>
      </w:r>
      <w:r>
        <w:t xml:space="preserve"> recurs as the explicit object of ransom across the corpus: "as the Lord lives, who has redeemed my soul out of every adversity" (2Sa 4:9; 1Ki 1:29 with the same phrasing). "He has redeemed my soul from the pit, and my life shall look upon the light" (Job 33:28). "God will ransom my soul from the power of Sheol, for he will receive me" (Psa 49:15). "The Lord redeems the life of his servants; none of those who take refuge in him will be condemned" (Psa 34:22). The soul as living-self is what God ransoms — and the soul ransomed becomes the seat of the characteristic.</w:t>
      </w:r>
    </w:p>
    <w:p>
      <w:r>
        <w:t xml:space="preserve">The </w:t>
      </w:r>
      <w:r>
        <w:rPr>
          <w:b/>
        </w:rPr>
        <w:t>spirit</w:t>
      </w:r>
      <w:r>
        <w:t xml:space="preserve"> is engaged at one striking instance. David's prayer: "Into your hand I commit my spirit; you have redeemed me, O Lord, faithful God" (Psa 31:5). The grammar is theologically loaded — the total self-surrender of the spirit is grounded in past ransom by the faithful redeemer. The characteristic does not require the spirit-register as a rule, but where the ransomed identity is most deeply held, it can reach the spirit-level entrusting.</w:t>
      </w:r>
    </w:p>
    <w:p>
      <w:r>
        <w:t xml:space="preserve">The </w:t>
      </w:r>
      <w:r>
        <w:rPr>
          <w:b/>
        </w:rPr>
        <w:t>heart</w:t>
      </w:r>
      <w:r>
        <w:t xml:space="preserve"> is engaged implicitly through willing and motivating function. The Deuteronomic command frames the structure: "You shall remember that you were a slave in the land of Egypt, and the Lord your God redeemed you; therefore I command you this today" (Deu 15:15). Remembered ransom moves the will to ethical action. Deu 24:18 repeats the structure exactly. The heart in this characteristic is the seat of willing-from-memory.</w:t>
      </w:r>
    </w:p>
    <w:p>
      <w:r>
        <w:t xml:space="preserve">The </w:t>
      </w:r>
      <w:r>
        <w:rPr>
          <w:b/>
        </w:rPr>
        <w:t>mind</w:t>
      </w:r>
      <w:r>
        <w:t xml:space="preserve"> is engaged as the seat of memory. The verb "remember" (</w:t>
      </w:r>
      <w:r>
        <w:rPr>
          <w:i/>
        </w:rPr>
        <w:t>zākar</w:t>
      </w:r>
      <w:r>
        <w:t>) anchors the characteristic across the corpus: "you shall remember" (Deu 15:15; Deu 24:18); "remember that the Lord brought you out from Egypt" (the Mic 6:4 echo); and most importantly the negation, where forgetting is the failure mode: "they did not remember his power or the day when he redeemed them from the foe" (Psa 78:42). The mind's holding of the past ransom is the structural mechanism by which the present identity is constituted.</w:t>
      </w:r>
    </w:p>
    <w:p>
      <w:r>
        <w:t xml:space="preserve">The </w:t>
      </w:r>
      <w:r>
        <w:rPr>
          <w:b/>
        </w:rPr>
        <w:t>body</w:t>
      </w:r>
      <w:r>
        <w:t xml:space="preserve"> appears in expressive links. The lips: "my lips will shout for joy, when I sing praises to you; my soul also, which you have redeemed" (Psa 71:23). The head: "the ransomed of the Lord shall return and come to Zion with singing; everlasting joy shall be upon their heads" (Isa 35:10; Isa 51:11). The eyes — Job's restored sight as the experiential marker of ransom: "my soul sees the light" (Job 33:28). The body is the expression medium through which the inner ransomed-identity becomes audible, visible, and social.</w:t>
      </w:r>
    </w:p>
    <w:p>
      <w:r>
        <w:t>The direction is soul to body. The inner ransomed state produces outward expression — lips shouting for joy, head crowned in joy. There is no evidence in the corpus of bodily action feeding back to deepen the ransomed identity; the body is the outcome register, not the source. The institutional intergenerational ritual (Exo 13:15 — firstborn redemption) carries the memory forward through generations, but the constitutional movement remains soul-outward.</w:t>
      </w:r>
    </w:p>
    <w:p>
      <w:r>
        <w:t xml:space="preserve">Scripture is </w:t>
      </w:r>
      <w:r>
        <w:rPr>
          <w:b/>
        </w:rPr>
        <w:t>silent on the conscience</w:t>
      </w:r>
      <w:r>
        <w:t xml:space="preserve"> as primary register, but it is implicitly engaged at multiple points. The appeal at Deu 21:8 for atonement of blood-guilt uses the redeemed people's identity as the standing from which atonement is sought. Psa 130:8 envisions ransom "from all his iniquities" — total conscience-resolution as the eschatological terminus. Conscience operates here as both sensitised by ransom (the gravity of betrayal in Deu 13:5) and resolved by it (the iniquity ransomed in Psa 130:8).</w:t>
      </w:r>
    </w:p>
    <w:p>
      <w:r>
        <w:t>The origin is entirely divine. The corpus is unambiguous: "the Lord redeemed you" (Deu 15:15); "God who has redeemed my soul" (2Sa 4:9); "I will ransom them from the power of Sheol" (Hos 13:14). The Psalmist names the structural limit on the human side: "truly no man can ransom another, or give to God the price of his life, for the ransom of their life is costly and can never suffice" (Psa 49:7–8). The ransom is what no creature could supply and what God himself supplies.</w:t>
      </w:r>
    </w:p>
    <w:p>
      <w:r>
        <w:t>The constitutional movement runs from divine ransoming act through soul-reception through memory-retention through affective gratitude and volitional commitment to outward expression in body and ethical action. The characteristic carries the past into the present through memory's structural mechanism.</w:t>
      </w:r>
    </w:p>
    <w:p>
      <w:r>
        <w:t xml:space="preserve">The inner capacities engaged are particular. </w:t>
      </w:r>
      <w:r>
        <w:rPr>
          <w:b/>
        </w:rPr>
        <w:t>Perception</w:t>
      </w:r>
      <w:r>
        <w:t xml:space="preserve"> is restored. Job's "my soul sees the light" (Job 33:28) names the perceptual recovery that follows ransom from the pit. Isa 12:2 names the perceptive recognition of God-as-salvation: "Behold, God is my salvation; I will trust, and will not be afraid; for the Lord God is my strength and my song, and he has become my salvation." The characteristic restores or sharpens perceptive capacity that the prior bondage had occluded.</w:t>
      </w:r>
    </w:p>
    <w:p>
      <w:r>
        <w:rPr>
          <w:b/>
        </w:rPr>
        <w:t>Cognition</w:t>
      </w:r>
      <w:r>
        <w:t xml:space="preserve"> is engaged constitutively. The characteristic is formed by the command and practice of formative memory. Deu 15:15 ("you shall remember"), Deu 24:18 ("you shall remember"), Mic 6:4 ("I redeemed you ... remember"), Psa 78:42 (the negative: "they did not remember") — cognition is not optional but the structural faculty without which the characteristic dissolves.</w:t>
      </w:r>
    </w:p>
    <w:p>
      <w:r>
        <w:rPr>
          <w:b/>
        </w:rPr>
        <w:t>Memory</w:t>
      </w:r>
      <w:r>
        <w:t xml:space="preserve"> is the central structural faculty. This is the cluster's most memory-saturated characteristic. The Deuteronomic command repeatedly grounds present ethics in remembered ransom. Psa 78:42 names the catastrophic effect of failing to remember. The institutional rituals (Passover, firstborn redemption — Exo 13:15) exist to maintain the active memory across generations. The characteristic cannot survive without active memory-maintenance; the identity it constitutes is precisely the identity of the person who remembers.</w:t>
      </w:r>
    </w:p>
    <w:p>
      <w:r>
        <w:rPr>
          <w:b/>
        </w:rPr>
        <w:t>Affect</w:t>
      </w:r>
      <w:r>
        <w:t xml:space="preserve"> is the culminating register. The arc runs from distress (the soul in danger, crying out — Psa 49:15, Job 33:28) through rescue (with relief and trust — Psa 31:5) to sustained joy that displaces sorrow: "the ransomed of the Lord shall return and come to Zion with singing; everlasting joy shall be upon their heads; they shall obtain gladness and joy, and sorrow and sighing shall flee away" (Isa 35:10). The transformation is not addition of joy to existing sorrow but displacement of sorrow by joy. The affective arc names the inner-being completion of the ransom.</w:t>
      </w:r>
    </w:p>
    <w:p>
      <w:r>
        <w:rPr>
          <w:b/>
        </w:rPr>
        <w:t>Creativity</w:t>
      </w:r>
      <w:r>
        <w:t xml:space="preserve"> is silent. The characteristic is retrospective, receptive, and expressive — not generative. The praise-expressions involve vocal articulation but do not frame this as creative origination.</w:t>
      </w:r>
    </w:p>
    <w:p>
      <w:r>
        <w:rPr>
          <w:b/>
        </w:rPr>
        <w:t>Volition</w:t>
      </w:r>
      <w:r>
        <w:t xml:space="preserve"> is freed and directed. Psa 119:134 is the clearest: "Redeem me from man's oppression, that I may keep your precepts." Ransom removes the constraint on the will and reorients it toward obedience. Deu 15:15 and Deu 24:18 show the freed will motivated by remembered ransom toward ethical action.</w:t>
      </w:r>
    </w:p>
    <w:p>
      <w:r>
        <w:rPr>
          <w:b/>
        </w:rPr>
        <w:t>Agency</w:t>
      </w:r>
      <w:r>
        <w:t xml:space="preserve"> is enabled across multiple registers. Intercessory agency — Moses pleads "do not destroy your people and your heritage, whom you have redeemed through your greatness" (Deu 9:26); Nehemiah's prayer (Neh 1:10); the Psalmist's appeals. Ethical agency — Deu 15:15 and 24:18 generate specific actions toward the vulnerable. Communal agency — the people ransom Jonathan by collective action (1Sa 14:45). The ransomed person is not passive; the identity generates agentic outputs across multiple domains.</w:t>
      </w:r>
    </w:p>
    <w:p>
      <w:r>
        <w:rPr>
          <w:b/>
        </w:rPr>
        <w:t>Moral evaluation</w:t>
      </w:r>
      <w:r>
        <w:t xml:space="preserve"> is deepened. The ransomed identity functions as a moral-evaluative reference point. Deu 13:5 frames rebellion against the Redeemer as aggravated specifically because of the ransom. Deu 15:15 and 24:18 use past ransom as the benchmark against which ethical treatment of others is measured. The characteristic does not import a new moral system; it intensifies moral evaluation by grounding it in the concrete covenantal history.</w:t>
      </w:r>
    </w:p>
    <w:p>
      <w:r>
        <w:rPr>
          <w:b/>
        </w:rPr>
        <w:t>Conscience</w:t>
      </w:r>
      <w:r>
        <w:t xml:space="preserve"> carries the dual function. Sharpening — the ransomed person is more aware of the weight of betrayal and ingratitude (Deu 13:5). Resolving — Psa 130:8 names the total ransom from iniquity as the conscience's eschatological resolution. The characteristic does not silence the conscience; it gives it a basis from which to function.</w:t>
      </w:r>
    </w:p>
    <w:p>
      <w:r>
        <w:rPr>
          <w:b/>
        </w:rPr>
        <w:t>Conscientiousness</w:t>
      </w:r>
      <w:r>
        <w:t xml:space="preserve"> is the integrated response. Deu 15:15 holds the structure: moral awareness (knowing I was ransomed) + volitional motivation (therefore I am commanded) + ethical action (treat your slave generously). Psa 26:11 pairs volitional commitment to integrity with appeal to be ransomed. The characteristic generates the coordinated moral-volitional-active response.</w:t>
      </w:r>
    </w:p>
    <w:p>
      <w:r>
        <w:rPr>
          <w:b/>
        </w:rPr>
        <w:t>Relational capacity</w:t>
      </w:r>
      <w:r>
        <w:t xml:space="preserve"> is constitutive. The ransomed identity exists only in connection with the God who ransomed. Deu 7:8 grounds the act in covenantal love: "the Lord loves you and is keeping the oath that he swore to your fathers." Horizontally, Deu 15:15 and 24:18 direct the ransomed person toward generous treatment of the vulnerable. Vertically and horizontally the characteristic is irreducibly relational.</w:t>
      </w:r>
    </w:p>
    <w:p>
      <w:r>
        <w:t>The inner topography of this characteristic is the soul ransomed at depth, the mind as the seat of formative memory, the heart willing from what memory holds, the spirit at the deepest entrusting (Psa 31:5), the body as outward expression, the will freed by removal of bondage. The characteristic is a temporally-extended identity constituted by active memory of a divine act — and the inner being's home in this characteristic is wherever the memory of being-ransomed lives.</w:t>
      </w:r>
    </w:p>
    <w:p/>
    <w:p>
      <w:pPr>
        <w:pStyle w:val="Heading2"/>
      </w:pPr>
      <w:r>
        <w:t>5. How each characteristic works</w:t>
      </w:r>
    </w:p>
    <w:p>
      <w:r>
        <w:t>Where chapter 4 placed each characteristic in the inner person, this chapter sets the topography in motion. The sections that follow take each of the seven in turn — how it moves, how it forms and deepens, in which distinct modes it operates.</w:t>
      </w:r>
    </w:p>
    <w:p>
      <w:pPr>
        <w:pStyle w:val="Heading3"/>
      </w:pPr>
      <w:r>
        <w:t>5.1 Eschatological salvation received by faith</w:t>
      </w:r>
    </w:p>
    <w:p>
      <w:r>
        <w:t>The defining motion of this characteristic is downward. God sends, gives, saves; the human person receives, believes, confesses. Paul names the structure in its compressed form: "by grace you have been saved through faith. And this is not your own doing; it is the gift of God, not a result of works, so that no one may boast" (Eph 2:8–9). Salvation moves from God to the human person; the human side is reception, never origination.</w:t>
      </w:r>
    </w:p>
    <w:p>
      <w:r>
        <w:t>The downward movement has a precise grammar. Jesus is sent: "for God did not send his Son into the world to condemn the world, but in order that the world might be saved through him" (Joh 3:17). Grace is given before time: "[he] saved us and called us to a holy calling, not because of our works but because of his own purpose and grace, which he gave us in Christ Jesus before the ages began" (2Ti 1:9). The Spirit is given to those who receive: "the gift of the Holy Spirit was poured out even on the Gentiles" (Act 10:45). The divine disposition is unreserved and initiative-taking; God's saving intent is not extracted from him by petition but flows from his nature.</w:t>
      </w:r>
    </w:p>
    <w:p>
      <w:r>
        <w:t>The upward movement — the human-to-God return — is structured by reception rather than achievement. The verbs are receptive: call ("everyone who calls on the name of the Lord will be saved" — Act 2:21; Rom 10:13), believe ("if you confess with your mouth that Jesus is Lord and believe in your heart that God raised him from the dead, you will be saved" — Rom 10:9), confess (same verse), turn ("godly grief produces a repentance that leads to salvation" — 2Co 7:10), endure ("the one who endures to the end will be saved" — Mat 10:22). The astonished question of the disciples — "who then can be saved?" (Mat 19:25) — registers the inner-being recognition that salvation is beyond human capacity. The upward movement is dependence acknowledged, not effort offered.</w:t>
      </w:r>
    </w:p>
    <w:p>
      <w:r>
        <w:t>Between persons, the characteristic extends through proclamation. The word is the medium. "In him you also, when you heard the word of truth, the gospel of your salvation, and believed in him, were sealed with the promised Holy Spirit" (Eph 1:13). Paul names his mediating motion: "I have become all things to all people, that by all means I might save some" (1Co 9:22). James names the rescuing motion of one believer toward another: "whoever brings back a sinner from his wandering will save his soul from death and will cover a multitude of sins" (Jam 5:20). The extending is real but derived; the salvation extended is not the extender's own.</w:t>
      </w:r>
    </w:p>
    <w:p>
      <w:r>
        <w:t>Opposition acts at three points. First, against the receptive ground itself: "the devil comes and takes away the word from their hearts, so that they may not believe and be saved" (Luk 8:12). Second, against the truth-loving disposition: those who perish do so because "they refused to love the truth and so be saved" (2Th 2:10). Third, against attentive reception: "how shall we escape if we neglect such a great salvation?" (Heb 2:3). The pattern is consistent: the opposition is to the inner ground that would otherwise receive, not to the saving act itself.</w:t>
      </w:r>
    </w:p>
    <w:p>
      <w:r>
        <w:t>Formation deepens what reception begins. The characteristic forms through encounter with the proclaimed word that meets the act of faith: "since, in the wisdom of God, the world did not know God through wisdom, it pleased God through the folly of what we preach to save those who believe" (1Co 1:21). The implanted word saves the soul (Jam 1:21). Sustained perseverance under hatred forms the saved person across time: "you will be hated by all for my name's sake. But the one who endures to the end will be saved" (Mat 10:22). The same forming pressure works in suffering: persecution and affliction are not generative of salvation but the conditions under which the inner being's reception is tested and the persevering will is shaped.</w:t>
      </w:r>
    </w:p>
    <w:p>
      <w:r>
        <w:t>The eschatological trajectory completes the characteristic. Paul moves between received-already and saved-yet-to-be: "since, therefore, we have now been justified by his blood, much more shall we be saved by him from the wrath of God" (Rom 5:9). Salvation is nearer now than at first belief (Rom 13:11). The faith-act in time anticipates the eschatological completion in which "the salvation of your souls" (1Pe 1:9) is fully received. Hebrews names the once-for-all act with its forward horizon: "so Christ, having been offered once to bear the sins of many, will appear a second time, not to deal with sin but to save those who are eagerly waiting for him" (Heb 9:28).</w:t>
      </w:r>
    </w:p>
    <w:p>
      <w:r>
        <w:t xml:space="preserve">The modes of operation are distinct and identifiable. There is a </w:t>
      </w:r>
      <w:r>
        <w:rPr>
          <w:b/>
        </w:rPr>
        <w:t>reception-mode</w:t>
      </w:r>
      <w:r>
        <w:t xml:space="preserve"> — the punctiliar inner act of receiving (Rom 10:9–10; Act 16:31). There is a </w:t>
      </w:r>
      <w:r>
        <w:rPr>
          <w:b/>
        </w:rPr>
        <w:t>transformation-mode</w:t>
      </w:r>
      <w:r>
        <w:t xml:space="preserve"> — the condition shift from death to life ("by grace you have been saved" — Eph 2:8 in the perfect tense; "even when we were dead in our trespasses, [God] made us alive together with Christ" — Eph 2:5). There is a </w:t>
      </w:r>
      <w:r>
        <w:rPr>
          <w:b/>
        </w:rPr>
        <w:t>perseverance-mode</w:t>
      </w:r>
      <w:r>
        <w:t xml:space="preserve"> — sustained holding under pressure (Mat 10:22; 2Ti 4:18). There is a </w:t>
      </w:r>
      <w:r>
        <w:rPr>
          <w:b/>
        </w:rPr>
        <w:t>missional-mode</w:t>
      </w:r>
      <w:r>
        <w:t xml:space="preserve"> — outward extension to others (1Co 9:22; Jam 5:20). There is an </w:t>
      </w:r>
      <w:r>
        <w:rPr>
          <w:b/>
        </w:rPr>
        <w:t>eschatological-mode</w:t>
      </w:r>
      <w:r>
        <w:t xml:space="preserve"> — orientation toward the not-yet-fully-received (Heb 9:28; 1Pe 1:9).</w:t>
      </w:r>
    </w:p>
    <w:p>
      <w:r>
        <w:t>The divine-human distinction in how the characteristic works runs through every mode. God saves; humans receive. God sends the Son; humans believe. God gives the Spirit; humans confess. The asymmetry is not collapsible: where the human side acts, the act is responsive, and where the act extends to others (Paul, the believing wife of 1Co 7:16, Jam 5:20), the extending derives from prior reception.</w:t>
      </w:r>
    </w:p>
    <w:p>
      <w:r>
        <w:t>In its working life, this characteristic is the sustained inner-being movement of one who has received what cannot be earned and is being held, day by day, in what was given before time and will be completed at the appearing.</w:t>
      </w:r>
    </w:p>
    <w:p>
      <w:pPr>
        <w:pStyle w:val="Heading3"/>
      </w:pPr>
      <w:r>
        <w:t>5.2 Physical rescue from mortal danger</w:t>
      </w:r>
    </w:p>
    <w:p>
      <w:r>
        <w:t xml:space="preserve">The defining motion of this characteristic is the bare upward cry from one who is perishing to the one within reach who can act. Peter on the water gives it its purest form: "but when he saw the wind, he was afraid, and beginning to sink he cried out, 'Lord, save me'" (Mat 14:30). Two words in Greek — </w:t>
      </w:r>
      <w:r>
        <w:rPr>
          <w:i/>
        </w:rPr>
        <w:t>kyrie, sōson me</w:t>
      </w:r>
      <w:r>
        <w:t xml:space="preserve"> — and the whole inner-being structure of the characteristic is contained in them.</w:t>
      </w:r>
    </w:p>
    <w:p>
      <w:r>
        <w:t>The downward divine motion is responsive. God hears, draws near, extends. The Psalmist names the prayer: "draw near to my soul, redeem me; ransom me because of my enemies" (Psa 69:18). When the cry rises, the act follows. Jesus extending his hand to the sinking Peter is the picture; the calming of the storm at the disciples' "Save us, Lord; we are perishing" (Mat 8:25) is the picture; Hebrews names what the Father did for the Son: "in the days of his flesh, Jesus offered up prayers and supplications, with loud cries and tears, to him who was able to save him from death, and he was heard because of his reverence" (Heb 5:7). The hearing precedes the saving; the saving comes when the cry has been heard.</w:t>
      </w:r>
    </w:p>
    <w:p>
      <w:r>
        <w:t>The upward human motion is compressed but real. Under mortal threat, the inner being's volitional capacity is reduced to a single available act — the address to the rescuer. The disciples cry collectively ("Save us, Lord; we are perishing" — Mat 8:25); Peter cries individually ("Lord, save me" — Mat 14:30); the Son cries in the days of his flesh "with loud cries and tears" (Heb 5:7). The cry is not theological elaboration. It is the inner being collapsed to its irreducible appeal.</w:t>
      </w:r>
    </w:p>
    <w:p>
      <w:r>
        <w:t>Between persons, the characteristic operates within established relational bonds and extends rarely beyond them. The disciples cry to the Lord they already follow; the Son cries to the Father; Noah builds the ark "for the saving of his household" (Heb 11:7) — the rescue is extended to those entrusted to his care. Outside the relational bonds, the characteristic fades or breaks: the criminal next to the cross demands rescue from Jesus without repentance or faith ("Are you not the Christ? Save yourself and us!" — Luk 23:39), and the demand does not become a cry. Acts 27:20 names the structural absence: "all hope of our being saved was at last abandoned." When the rescuer is not believed available, the cry cannot form.</w:t>
      </w:r>
    </w:p>
    <w:p>
      <w:r>
        <w:t>Opposition in this characteristic does not come from spiritual adversaries — the corpus is silent on angelic mediation or demonic attack across all fifteen verses. The opposition comes from the inner-being states that prevent the cry. Faithless demand is one (Luk 23:39); despair-as-closure is another (Act 27:20); presumed self-sufficiency is a third (the inner being that has not yet recognised its incapacity does not cry).</w:t>
      </w:r>
    </w:p>
    <w:p>
      <w:r>
        <w:t>There is one further opposition, structurally distinct, that the corpus names with care: the mockery at the cross. "He saved others; he cannot save himself" (Mar 15:31; cf. Mat 27:42; Luk 23:35–37). The mockers apply a power-logic standard — a true saviour must self-rescue or his power is shown false. The act they ridicule is the refusal of self-rescue. The vocabulary of this characteristic is pressed into ironic service: the rescue of others is enacted precisely through the non-rescue of the self. The opposition reveals itself, in this register, as the misreading of saving power.</w:t>
      </w:r>
    </w:p>
    <w:p>
      <w:r>
        <w:t>Formation in this characteristic is sparse and concentrated. The dominant scenes are present-tense — terror, cry, rescue, despair — and produce no extended formation arc. But two instances reach into formation. Noah's "reverent fear" forms across the years of ark-building: "by faith Noah, being warned by God concerning events as yet unseen, in reverent fear constructed an ark for the saving of his household. By this he condemned the world and became an heir of the righteousness that comes by faith" (Heb 11:7). The faith-action across extended time produces the disposition of righteousness-by-faith. Christ's anguished petition is named as part of his perfecting: "in the days of his flesh ... he was heard because of his reverence. Although he was a son, he learned obedience through what he suffered" (Heb 5:7–8). The crisis-petition is, for the Son in his human nature, the context of formed obedience.</w:t>
      </w:r>
    </w:p>
    <w:p>
      <w:r>
        <w:t>The eschatological trajectory is mostly bounded out of this characteristic by definition — the rescue is physical, not eschatological. But two indicators reach further. Luk 1:71 places the physical rescue within the Benedictus's larger arc of covenant deliverance: "salvation from our enemies and from the hand of all who hate us." Heb 11:7's "heir of the righteousness that comes by faith" reaches the formation horizon. The physical rescues of this corpus, where they are received in faith, do not stop at the physical.</w:t>
      </w:r>
    </w:p>
    <w:p>
      <w:r>
        <w:t xml:space="preserve">The modes of operation are distinct. The </w:t>
      </w:r>
      <w:r>
        <w:rPr>
          <w:b/>
        </w:rPr>
        <w:t>panic-cry mode</w:t>
      </w:r>
      <w:r>
        <w:t xml:space="preserve"> is the most common — terror compressed into the bare imperative (Mat 8:25; Mat 14:30; Psa 69:18). The </w:t>
      </w:r>
      <w:r>
        <w:rPr>
          <w:b/>
        </w:rPr>
        <w:t>mockery-inversion mode</w:t>
      </w:r>
      <w:r>
        <w:t xml:space="preserve"> turns the vocabulary inside-out (Mat 27:40, 49; Mar 15:30–31; Luk 23:35, 37, 39). The </w:t>
      </w:r>
      <w:r>
        <w:rPr>
          <w:b/>
        </w:rPr>
        <w:t>anguished-surrender mode</w:t>
      </w:r>
      <w:r>
        <w:t xml:space="preserve"> holds the petition under maximum inner cost (Joh 12:27; Heb 5:7). The </w:t>
      </w:r>
      <w:r>
        <w:rPr>
          <w:b/>
        </w:rPr>
        <w:t>faith-obedience mode</w:t>
      </w:r>
      <w:r>
        <w:t xml:space="preserve"> sustains across time toward a not-yet rescue (Heb 11:7). The </w:t>
      </w:r>
      <w:r>
        <w:rPr>
          <w:b/>
        </w:rPr>
        <w:t>despair-mode</w:t>
      </w:r>
      <w:r>
        <w:t xml:space="preserve"> is the failure case — hope extinguished, no cry rising (Act 27:20).</w:t>
      </w:r>
    </w:p>
    <w:p>
      <w:r>
        <w:t>The divine-human distinction is asymmetric. God is the one who can rescue; the creature is the one whose life is at stake. God is the hearer; the creature is the crier. God's responsiveness is sovereign; the creature's address is dependent. The asymmetry is not theoretical here; it is the structural shape of the characteristic. Where the asymmetry is honoured (the genuine cry to the rescuer), the characteristic operates. Where the asymmetry is inverted (the demand, the self-rescue logic, the despair-as-self-closure), it fails.</w:t>
      </w:r>
    </w:p>
    <w:p>
      <w:r>
        <w:t>In its working life, this characteristic is the irreducible inner-being address from one whose creaturely resources have ended to the one whose resources have not — and the rescue, where it comes, is the answer that the cry presupposed.</w:t>
      </w:r>
    </w:p>
    <w:p>
      <w:pPr>
        <w:pStyle w:val="Heading3"/>
      </w:pPr>
      <w:r>
        <w:t>5.3 Healing wholeness through faith exercised</w:t>
      </w:r>
    </w:p>
    <w:p>
      <w:r>
        <w:t>The defining motion is from the inner being's formed faith outward through act to receive the integrated wholeness Christ supplies. The woman with the long affliction names the structure inwardly before acting: "for she said to herself, 'if I only touch his garment, I will be made well'" (Mat 9:21). The faith forms first. The touch follows. The healing arrives.</w:t>
      </w:r>
    </w:p>
    <w:p>
      <w:r>
        <w:t>The downward divine motion is precise and personal. Christ heals; the formula Jesus uses six times across the synoptic accounts names the structure: "your faith has made you well" (Mat 9:22; Mar 5:34; Mar 10:52; Luk 8:48; Luk 17:19; Luk 18:42). The saving power is Christ's; the operative instrument by which the saving power reaches the person is the person's faith. The grammar is consistent. The healing is from Christ. The faith is what receives.</w:t>
      </w:r>
    </w:p>
    <w:p>
      <w:r>
        <w:t>The upward human motion is determined, focused, and embodied. The woman presses through the crowd despite her ritual uncleanness; Bartimaeus calls "Son of David, have mercy on me!" (Mar 10:47) and persists against the crowd that tries to silence him; the synagogue ruler pleads for his dying daughter; the centurion sends for Jesus on behalf of his servant. The faith-act is not contemplation; it is movement toward Christ that does not stop at obstacles. Jesus's "do not fear; only believe" (Luk 8:50) to the synagogue ruler — given after the news that the daughter has died — names the structure: faith is the inner-being orientation toward Christ that holds against the perceptual report.</w:t>
      </w:r>
    </w:p>
    <w:p>
      <w:r>
        <w:t>Between persons, the characteristic operates intercessorily. James names the form: "is anyone among you sick? Let him call for the elders of the church, and let them pray over him, anointing him with oil in the name of the Lord. And the prayer of faith will save the one who is sick, and the Lord will raise him up. And if he has committed sins, he will be forgiven" (Jam 5:14–15). One person's faith-act can reach another. The synagogue ruler's faith reaches his daughter; the centurion's faith reaches his servant; the father's plea reaches his demonised son. The intercessory line runs through faith — the prayer of faith — not through ritual sufficient in itself.</w:t>
      </w:r>
    </w:p>
    <w:p>
      <w:r>
        <w:t>Opposition in this characteristic is fear. Jesus sets it explicitly: "do not fear; only believe, and she will be well" (Luk 8:50). Fear is not an accompaniment to faith here; it is the structural alternative. Where fear governs, the inner being contracts; where faith governs, the inner being acts toward Christ. The corpus is silent on adversarial spiritual beings in this characteristic — the synoptic accounts in this corpus are not exorcism narratives. The opposition is the inner-being state of fear, not an external power.</w:t>
      </w:r>
    </w:p>
    <w:p>
      <w:r>
        <w:t>A second opposition is gratitude-deferred reception. The Samaritan leper returns and is told "Rise and go your way; your faith has made you well" (Luk 17:19); the nine who do not return do not receive that declaration. Bodily cure has reached them; faith-wholeness has not. The characteristic can be partly engaged without being fully realised. The bodily restoration without the grateful return is the partial case.</w:t>
      </w:r>
    </w:p>
    <w:p>
      <w:r>
        <w:t>Formation in this characteristic is the threshold form: the faith-act decisively reorients the person. The healed person follows: Bartimaeus "received his sight and followed him on the way" (Mar 10:52). The Samaritan leper returns and worships. The woman is sent in peace. The formation arc opens out from the threshold event rather than being constituted by extended preparation; what forms the person is the sōzō-encounter itself, and what follows is the lived consequence of having been made whole.</w:t>
      </w:r>
    </w:p>
    <w:p>
      <w:r>
        <w:t>Suffering is the constitutive context. Twelve years of haemorrhage; a lifetime of blindness; a dying daughter; leprosy; chronic affliction. The corpus presents the characteristic in conditions of bodily breakdown and social marginalisation. Suffering reveals what the inner being holds. The woman's twelve years of exhausted resources — "she had endured much from many physicians, and had spent all that she had" (Mar 5:26) — produce the faith that forms in the inner being precisely because every other resource has failed. The characteristic emerges where the alternative paths have closed.</w:t>
      </w:r>
    </w:p>
    <w:p>
      <w:r>
        <w:t>The eschatological trajectory is implicit in the synoptic accounts and explicit in 1 Peter. The Petrine extension grounds the inner-being appeal in the resurrection: "baptism, which corresponds to this, now saves you, not as a removal of dirt from the body but as an appeal to God for a good conscience, through the resurrection of Jesus Christ" (1Pe 3:21). The present conscience-appeal anticipates the eschatological standing the resurrection grounds. Bartimaeus's "on the way" carries the same trajectory in narrative form.</w:t>
      </w:r>
    </w:p>
    <w:p>
      <w:r>
        <w:t xml:space="preserve">The modes of operation are distinct. </w:t>
      </w:r>
      <w:r>
        <w:rPr>
          <w:b/>
        </w:rPr>
        <w:t>Interior conviction-and-touch mode</w:t>
      </w:r>
      <w:r>
        <w:t xml:space="preserve"> is the woman with the hemorrhage — faith forms inwardly, the bodily reach follows (Mat 9:20–22; Mar 5:25–34; Luk 8:43–48). </w:t>
      </w:r>
      <w:r>
        <w:rPr>
          <w:b/>
        </w:rPr>
        <w:t>Persistent cry-and-attribution mode</w:t>
      </w:r>
      <w:r>
        <w:t xml:space="preserve"> is Bartimaeus — the inner being persists against silencing, Christ stops and asks, the faith is named as causal (Mar 10:46–52; Luk 18:35–43). </w:t>
      </w:r>
      <w:r>
        <w:rPr>
          <w:b/>
        </w:rPr>
        <w:t>Faith-against-fear mode</w:t>
      </w:r>
      <w:r>
        <w:t xml:space="preserve"> is the synagogue ruler — the inner orientation is held against perceptual contradiction (Luk 8:50; Mar 5:23, 35–43). </w:t>
      </w:r>
      <w:r>
        <w:rPr>
          <w:b/>
        </w:rPr>
        <w:t>Intercessory mode</w:t>
      </w:r>
      <w:r>
        <w:t xml:space="preserve"> is James 5 — the inner being of one person reaches the body and conscience of another. </w:t>
      </w:r>
      <w:r>
        <w:rPr>
          <w:b/>
        </w:rPr>
        <w:t>Gratitude-completion mode</w:t>
      </w:r>
      <w:r>
        <w:t xml:space="preserve"> is the Samaritan leper — the cure becomes wholeness when the inner being returns.</w:t>
      </w:r>
    </w:p>
    <w:p>
      <w:r>
        <w:t>The divine-human distinction holds with a striking feature: the elevation of human agency within the divinely-effected event. Christ heals. The healing is Christ's act and no one else's. But the faith is named — by Christ himself, in the formula — as the operative instrument by which the healing reaches the person. "Your faith has made you well." The grammar is theologically deliberate. The human side does not cause the healing; the human side is the through which. This is the cluster's most marked elevation of human action; the asymmetry is preserved (Christ heals), and the human act is real and named.</w:t>
      </w:r>
    </w:p>
    <w:p>
      <w:r>
        <w:t>In its working life, this characteristic is the determined inner reach of one whose body and standing are broken toward the one who can make them whole, and the wholeness, where it arrives, includes body, conscience, social standing, and the relational orientation toward Christ that the healing inaugurates.</w:t>
      </w:r>
    </w:p>
    <w:p>
      <w:pPr>
        <w:pStyle w:val="Heading3"/>
      </w:pPr>
      <w:r>
        <w:t>5.4 Conscience cleansed through atonement received</w:t>
      </w:r>
    </w:p>
    <w:p>
      <w:r>
        <w:t>The defining motion is downward and inward: the priest acts; the conscience receives; the standing is restored. The Levitical formula recurs eleven times across Lev 4–6: "the priest shall make atonement for him for his sin, and he shall be forgiven" (Lev 4:26). The act is upon the person; the outcome is in the person; the agency belongs to God who instituted the means.</w:t>
      </w:r>
    </w:p>
    <w:p>
      <w:r>
        <w:t>The downward divine motion is direct and unilateral in its origin. The Psalmist names God as the atoning agent without intermediary: "When iniquities prevail against me, you atone for our transgressions" (Psa 65:3). "He, being compassionate, atoned for their iniquity and did not destroy them; he restrained his anger often" (Psa 78:38). Leviticus names God as the giver of the means: "I have given it for you on the altar to make atonement for your souls" (Lev 17:11). John names the prior love that sends: "in this is love, not that we have loved God but that he loved us and sent his Son to be the propitiation for our sins" (1Jo 4:10). Romans names the New Testament focal point: "[Christ] whom God put forward as a propitiation by his blood, to be received by faith" (Rom 3:25). The act originates with God; the human side never generates the atonement.</w:t>
      </w:r>
    </w:p>
    <w:p>
      <w:r>
        <w:t xml:space="preserve">The upward human motion is participation, not generation. The offerer brings the appropriate sacrifice; lays a hand on its head in identification (Lev 1:4); makes restitution with the added fifth (Lev 5:16); voluntarily brings gold (Num 31:50). The tax collector beats his breast and prays "God, be merciful to me, a sinner!" (Luk 18:13) — the upward act is contrition expressed in the imperative of </w:t>
      </w:r>
      <w:r>
        <w:rPr>
          <w:i/>
        </w:rPr>
        <w:t>hilaskomai</w:t>
      </w:r>
      <w:r>
        <w:t>. The approach is real and required; the atonement itself is received, not generated by the approach.</w:t>
      </w:r>
    </w:p>
    <w:p>
      <w:r>
        <w:t>Between persons, the characteristic operates through priestly mediation in the Levitical form, royal intercession in Hezekiah's case ("May the good Lord pardon everyone who sets his heart to seek God ... even though not according to the sanctuary's rules of cleanness" — 2Ch 30:18–19), and Christ's once-for-all self-offering in the New Testament. The mediation is the structural shape; without a qualified mediator, the atonement does not reach the conscience.</w:t>
      </w:r>
    </w:p>
    <w:p>
      <w:r>
        <w:t>Opposition in this characteristic is the closed inner ground that refuses or cannot receive. The most explicit is the named-unforgivable: "I have sworn concerning the house of Eli that the iniquity of Eli's house shall not be atoned for by sacrifice or offering forever" (1Sa 3:14). Isaiah names the sealed state: "the Lord of hosts has revealed himself in my ears: 'Surely this iniquity will not be atoned for you until you die'" (Isa 22:14). The opposition operates on the human side as persistent unacknowledged sin, false-covering (the "covenant with death" of Isa 28:18), and the failure of moral evaluation to recognise that sin is real (Lev 5:18 — even unintentional sin produces real guilt that must be addressed).</w:t>
      </w:r>
    </w:p>
    <w:p>
      <w:r>
        <w:t xml:space="preserve">Formation in this characteristic deepens through repeated approach. The Levitical pattern is recurring: sin occurs, offering is brought, atonement is made, forgiveness is declared. The annual Day of Atonement extends what the daily offerings cannot exhaust (Lev 16:30). The shape of the formed person is named at Pro 16:6: "by steadfast love and faithfulness iniquity is atoned for, and by the fear of the Lord one turns away from evil." The character of </w:t>
      </w:r>
      <w:r>
        <w:rPr>
          <w:i/>
        </w:rPr>
        <w:t>ḥesed</w:t>
      </w:r>
      <w:r>
        <w:t xml:space="preserve"> and </w:t>
      </w:r>
      <w:r>
        <w:rPr>
          <w:i/>
        </w:rPr>
        <w:t>emet</w:t>
      </w:r>
      <w:r>
        <w:t xml:space="preserve"> — when they live in a person — operates in the atoning mode by inner necessity. Where the person has been formed in the divine character, their relating to others operates in the atoning mode by inner necessity. Atonement received deepens into atonement-character extended.</w:t>
      </w:r>
    </w:p>
    <w:p>
      <w:r>
        <w:t>The most theologically distinctive feature of formation in this characteristic is the persistence of human memory alongside cleared divine memory. Ezekiel names it: "that you may remember and be confounded, and never open your mouth again because of your shame, when I atone for you for all that you have done" (Eze 16:63). The covering does not erase the inner-being memory of what was done; it clears the standing while leaving the memory as humility. The formed person is not the casually-forgiven person; the formed person is the silenced-by-shame, gravity-bearing, atoned-for person. Hebrews names the divine side of the memory-clearing: "I will be merciful toward their iniquities, and I will remember their sins no more" (Heb 8:12). The asymmetry — divine memory cleared, human memory kept as humility — is constitutive of the formed inner-being.</w:t>
      </w:r>
    </w:p>
    <w:p>
      <w:r>
        <w:t>The eschatological trajectory completes the characteristic. Daniel's vision names the horizon: "seventy weeks are decreed about your people and your holy city, to finish the transgression, to put an end to sin, and to atone for iniquity, to bring in everlasting righteousness" (Dan 9:24). The recurring atonement of the Levitical pattern reaches toward the definitive atonement that fulfills it. The once-for-all act in Christ is the focal point of the trajectory.</w:t>
      </w:r>
    </w:p>
    <w:p>
      <w:r>
        <w:t xml:space="preserve">The modes of operation are distinct. </w:t>
      </w:r>
      <w:r>
        <w:rPr>
          <w:b/>
        </w:rPr>
        <w:t>Forensic-declarative mode</w:t>
      </w:r>
      <w:r>
        <w:t xml:space="preserve"> is the Levitical formula — the priestly act, the declared outcome ("he shall be forgiven"). </w:t>
      </w:r>
      <w:r>
        <w:rPr>
          <w:b/>
        </w:rPr>
        <w:t>Internalised-character mode</w:t>
      </w:r>
      <w:r>
        <w:t xml:space="preserve"> is Pro 16:6 — atonement operating in formed character toward others. </w:t>
      </w:r>
      <w:r>
        <w:rPr>
          <w:b/>
        </w:rPr>
        <w:t>Christological-substitutionary mode</w:t>
      </w:r>
      <w:r>
        <w:t xml:space="preserve"> is Rom 3:25 — Christ as the put-forward propitiation. </w:t>
      </w:r>
      <w:r>
        <w:rPr>
          <w:b/>
        </w:rPr>
        <w:t>Confessional-contrition mode</w:t>
      </w:r>
      <w:r>
        <w:t xml:space="preserve"> is the tax collector — atonement-seeking from within recognised guilt. </w:t>
      </w:r>
      <w:r>
        <w:rPr>
          <w:b/>
        </w:rPr>
        <w:t>Crisis-intercession mode</w:t>
      </w:r>
      <w:r>
        <w:t xml:space="preserve"> is Aaron with the incense (Num 16:46), Phinehas (Num 25:13), Moses after the golden calf (Exo 32:30) — atonement operating through interposing acts under wrath. </w:t>
      </w:r>
      <w:r>
        <w:rPr>
          <w:b/>
        </w:rPr>
        <w:t>Eschatological-completion mode</w:t>
      </w:r>
      <w:r>
        <w:t xml:space="preserve"> is Dan 9:24 — the iniquity finished.</w:t>
      </w:r>
    </w:p>
    <w:p>
      <w:r>
        <w:t>The divine-human distinction is sharp. God atones; humans receive. God gives the blood as the mechanism; humans bring the offering. God remembers sins no more; humans remember in humility. The asymmetry is structurally encoded in every mode, and the inversion of it (atonement attempted from the human side without divine institution) is the opposition.</w:t>
      </w:r>
    </w:p>
    <w:p>
      <w:r>
        <w:t>In its working life, this characteristic is the standing of one whose guilt has been covered by an act that did not originate in the self, who carries the memory of what was done as humility rather than as continued condemnation, and who relates to others in the atoning mode because the character of the one who atoned has been formed into the inner being.</w:t>
      </w:r>
    </w:p>
    <w:p>
      <w:pPr>
        <w:pStyle w:val="Heading3"/>
      </w:pPr>
      <w:r>
        <w:t>5.5 Priestly mediation — the machinery of atonement</w:t>
      </w:r>
    </w:p>
    <w:p>
      <w:r>
        <w:t>The defining motion is divinely commanded enactment of the prescribed sequence on behalf of others. "And this shall be a statute forever for you, that atonement may be made for the people of Israel once in the year because of all their sins" (Lev 16:34). The institution is divine in origin; the priest enacts what God has commanded; the community receives what the priest enacts. The motion runs God → priestly act → community standing.</w:t>
      </w:r>
    </w:p>
    <w:p>
      <w:r>
        <w:t>The downward divine motion establishes everything. God commands the ordination (Lev 8:34). God establishes the perpetual statute (Lev 16:34). God appoints the priesthood — "the Lord said to Moses, 'Bring the tribe of Levi near, and set them before Aaron the priest, that they may minister to him'" (Num 3:6, contextual). The priest does not invent the office or the sequence; he executes what divine command has constituted.</w:t>
      </w:r>
    </w:p>
    <w:p>
      <w:r>
        <w:t>The horizontal motion is the priest's act toward the community. The high priest enters the inmost place alone: "no one shall be in the tent of meeting from the time he enters to make atonement in the Holy Place until he comes out and has made atonement for himself and for his house and for all the assembly of Israel" (Lev 16:17). The act extends in widening circles: "he shall make atonement for the holy sanctuary, and he shall make atonement for the tent of meeting and for the altar, and he shall make atonement for the priests and for all the people of the assembly" (Lev 16:33). The motion is enumerative; the institution names every layer — sacred space, sacred objects, the mediator's household, the people — as objects requiring atonement.</w:t>
      </w:r>
    </w:p>
    <w:p>
      <w:r>
        <w:t>The upward human motion is the priest's own. Before he can act for others, he must address himself: "Aaron shall offer the bull as a sin offering for himself and shall make atonement for himself and for his house" (Lev 16:6). The self-covering-first principle establishes the order. The mediator's own condition is the precondition for mediation. The community's upward motion in this characteristic is structurally passive — they receive what is enacted on their behalf.</w:t>
      </w:r>
    </w:p>
    <w:p>
      <w:r>
        <w:t>Between persons, the characteristic operates exclusively through the qualified mediator. The system does not admit substitution from the unqualified, and the verses where unqualified persons attempt the priestly act are met with judgment. The qualification is conferred, not assumed.</w:t>
      </w:r>
    </w:p>
    <w:p>
      <w:r>
        <w:t>Opposition in this characteristic is the failure to enact the prescribed order. Uncovered mediation, partial coverage, presumptuous self-assumption of the role — these are the opposition modes. The corpus is silent on adversarial spiritual beings in this characteristic. The opposition is structural and vocational, not metaphysical.</w:t>
      </w:r>
    </w:p>
    <w:p>
      <w:r>
        <w:t>Formation in this characteristic operates in two registers. First, in the mediator: the priest is formed through compliance with the divinely-prescribed sequence, through carrying the solidarity-burden of the community's sin, through crisis-readiness. The mediator's inner-being equipment includes the readiness to interpose under wrath when the institutional rhythm cannot reach the moment. Aaron running into the assembly with incense (Num 16:46–47); Phinehas's zealous interposition (Num 25:13); Moses ascending after the golden calf (Exo 32:30) — these form the priestly inner being in crisis-shape.</w:t>
      </w:r>
    </w:p>
    <w:p>
      <w:r>
        <w:t>Second, in the community: the annual rhythm encodes a structural memory-formation. The Day of Atonement does not allow the community to drift into forgetting; the institution ensures regularised remembrance and resolution. "For on this day shall atonement be made for you to cleanse you. You shall be clean before the Lord from all your sins" (Lev 16:30). The community is formed by the annual confrontation with accumulated guilt and its annual resolution.</w:t>
      </w:r>
    </w:p>
    <w:p>
      <w:r>
        <w:t>The eschatological trajectory of this characteristic is the most theologically distinctive in the cluster. The Levitical priesthood and its annual rhythm point beyond themselves to a greater high priest. The institution is, by its own internal logic, incomplete. The mediator must offer for himself before he can offer for others; the annual ceremony must be repeated because no single act produces a definitive resolution; the sanctuary itself requires periodic cleansing. The verses do not name this incompleteness explicitly, but they enact it structurally. The forward-pointing of this characteristic is figured in its own internal inadequacy rather than in explicit eschatological promise — and Hebrews develops the recognition (outside this corpus but the natural reading): Christ as the high priest who has no need to offer for himself, whose single offering perfects forever those who are being sanctified.</w:t>
      </w:r>
    </w:p>
    <w:p>
      <w:r>
        <w:t xml:space="preserve">The modes of operation are distinct. </w:t>
      </w:r>
      <w:r>
        <w:rPr>
          <w:b/>
        </w:rPr>
        <w:t>Daily-offering mode</w:t>
      </w:r>
      <w:r>
        <w:t xml:space="preserve"> is the recurring sacrificial rhythm — individual sins addressed as they arise. </w:t>
      </w:r>
      <w:r>
        <w:rPr>
          <w:b/>
        </w:rPr>
        <w:t>Annual-comprehensive mode</w:t>
      </w:r>
      <w:r>
        <w:t xml:space="preserve"> is the Day of Atonement — the whole community, all sacred spaces, the accumulated year. </w:t>
      </w:r>
      <w:r>
        <w:rPr>
          <w:b/>
        </w:rPr>
        <w:t>Crisis-intercession mode</w:t>
      </w:r>
      <w:r>
        <w:t xml:space="preserve"> is the priestly interposition under wrath (Num 16:46–47; Exo 32:30; Num 25:13). </w:t>
      </w:r>
      <w:r>
        <w:rPr>
          <w:b/>
        </w:rPr>
        <w:t>Individual-restoration mode</w:t>
      </w:r>
      <w:r>
        <w:t xml:space="preserve"> is the cleansing of the person from skin disease (Lev 14:18). </w:t>
      </w:r>
      <w:r>
        <w:rPr>
          <w:b/>
        </w:rPr>
        <w:t>Institutional-sustaining mode</w:t>
      </w:r>
      <w:r>
        <w:t xml:space="preserve"> is the ongoing ministry of the priesthood (1Ch 6:49; Neh 10:33).</w:t>
      </w:r>
    </w:p>
    <w:p>
      <w:r>
        <w:t>The divine-human distinction is sharp and singular. God designs the institution; humans enact within it. God does not undergo the priestly machinery; humans do. The recipient community contributes nothing to the act itself; they receive what is done on their behalf. The asymmetry is the structural shape of the characteristic, and the asymmetry's resolution — where it comes — is Christological: where the divine takes on human nature and stands in the priestly role from within, the structural mediator-recipient gap is bridged in a single person.</w:t>
      </w:r>
    </w:p>
    <w:p>
      <w:r>
        <w:t>In its working life, this characteristic is the vocation of standing between holy God and guilt-laden community, of being formed in solidarity-burden and crisis-readiness, of enacting on behalf of others what divine command has prescribed — and the working life points beyond itself, by its own incompleteness, to the One who fulfils what the institution could only anticipate.</w:t>
      </w:r>
    </w:p>
    <w:p>
      <w:pPr>
        <w:pStyle w:val="Heading3"/>
      </w:pPr>
      <w:r>
        <w:t>5.6 Salvation anticipated and hope sustained</w:t>
      </w:r>
    </w:p>
    <w:p>
      <w:r>
        <w:t>The defining motion is forward — the inner being's sustained orientation toward what God will bring. Jacob names it in three Hebrew words: "I wait for your salvation, O Lord" (Gen 49:18). The whole structure of the characteristic is in that line: an inner act ("I wait"), an awaited object ("your salvation"), a personal addressee ("O Lord").</w:t>
      </w:r>
    </w:p>
    <w:p>
      <w:r>
        <w:t>The downward divine motion is, in this characteristic, the motion of one who has not yet acted finally but has committed himself to acting. Isaiah names the divine warrior's commitment: "for Zion's sake I will not keep silent, and for Jerusalem's sake I will not be quiet, until her righteousness goes forth as brightness, and her salvation as a burning torch" (Isa 62:1). God wears the saving work: "he put on righteousness as a breastplate, and a helmet of salvation on his head" (Isa 59:17). God rides toward the completion: "you rode on your horses, on your chariot of salvation" (Hab 3:8). The divine motion is restless commitment, not benign provision and stepping back.</w:t>
      </w:r>
    </w:p>
    <w:p>
      <w:r>
        <w:t>The upward human motion is sustained waiting. Genesis 49:18 is the bare instance; the prophets name it expanded. Isaiah 33:2 is communal petition: "O Lord, be gracious to us; we wait for you. Be our arm every morning, our salvation in the time of trouble." Heb 9:28 names Christ's second appearing for "those who are eagerly waiting for him." Tit 2:13 names the believer's stance: "waiting for our blessed hope, the appearing of the glory of our great God and Saviour Jesus Christ." 1Ti 4:10 names where the hope is set: "we have our hope set on the living God, who is the Saviour of all people, especially of those who believe." Waiting is volitional — chosen — and sustained across time without the support of present possession.</w:t>
      </w:r>
    </w:p>
    <w:p>
      <w:r>
        <w:t>Between persons, the characteristic operates communally. Isaiah's "we hope for justice, but there is none; for salvation, but it is far from us" (Isa 59:11) names the corporate posture of unreceived hope. The Petrine reflection names the multi-generational structure: "concerning this salvation, the prophets who prophesied about the grace that was to be yours searched and inquired carefully" (1Pe 1:10). The prophets' hoping was for those who came later; the hoping was sustained across generations and transmitted by what was searched and stored.</w:t>
      </w:r>
    </w:p>
    <w:p>
      <w:r>
        <w:t>Opposition in this characteristic operates in three forms. First, fruitless self-rescue: "we were with child, we writhed in pain, but we have given birth to wind. We have accomplished no deliverance in the earth" (Isa 26:18). Human striving to produce salvation generates only wind. Second, despair-collapse: where the sustained hope fails, the characteristic ceases. Third, the temptation to misread divine delay: "and count the patience of our Lord as salvation, just as our beloved brother Paul also wrote to you" (2Pe 3:15). The opposition operates on the inner ground; where the ground holds, the hope is sustained; where it gives way, the characteristic dissolves.</w:t>
      </w:r>
    </w:p>
    <w:p>
      <w:r>
        <w:t>Formation in this characteristic deepens through extended waiting under unfulfilled promise. The prophets are formed by searching for what they will not personally receive. The believer is formed by sustained alignment of conduct with anticipated salvation: "thus says the Lord: 'Keep justice, and do righteousness, for soon my salvation will come, and my righteousness be revealed'" (Isa 56:1). The expectation sharpens the inner being's awareness of present conduct against the righteous standard. Sobriety is the formed shape: "let us be sober, having put on the breastplate of faith and love, and for a helmet the hope of salvation" (1Th 5:8). The waiter wears the saving work as protection for the mind that must hold the not-yet across time.</w:t>
      </w:r>
    </w:p>
    <w:p>
      <w:r>
        <w:t>Suffering is the constitutive context. The corpus is shot through with affliction — Isa 33:2's "time of trouble"; Isa 59:11's mourning and groaning; Job 13:16's confidence amid extremity; Heb 1:14's ministering spirits sent to those who will inherit; 2Co 1:6's affliction "for your comfort and salvation." Affliction is not generative of the characteristic but the context within which the characteristic must hold or fail.</w:t>
      </w:r>
    </w:p>
    <w:p>
      <w:r>
        <w:t>The eschatological trajectory is intrinsic. The characteristic by definition is forward; everything in it points beyond present possession. Heb 9:28: "Christ ... will appear a second time, not to deal with sin but to save those who are eagerly waiting for him." Tit 2:13: "the appearing of the glory of our great God and Saviour Jesus Christ." Rom 8:24: "for in this hope we were saved. Now hope that is seen is not hope. For who hopes for what he sees?" The present is already salvific but not yet complete; the not-yet is what the characteristic holds.</w:t>
      </w:r>
    </w:p>
    <w:p>
      <w:r>
        <w:t xml:space="preserve">The modes of operation are distinct. </w:t>
      </w:r>
      <w:r>
        <w:rPr>
          <w:b/>
        </w:rPr>
        <w:t>Bare-waiting mode</w:t>
      </w:r>
      <w:r>
        <w:t xml:space="preserve"> is Genesis 49:18 — the irreducible orientation, no further elaboration. </w:t>
      </w:r>
      <w:r>
        <w:rPr>
          <w:b/>
        </w:rPr>
        <w:t>Communal-petition mode</w:t>
      </w:r>
      <w:r>
        <w:t xml:space="preserve"> is Isaiah 33:2; Isaiah 25:9 — corporate waiting expressed as prayer. </w:t>
      </w:r>
      <w:r>
        <w:rPr>
          <w:b/>
        </w:rPr>
        <w:t>Sober-alignment mode</w:t>
      </w:r>
      <w:r>
        <w:t xml:space="preserve"> is 1Th 5:8 and Isaiah 56:1 — moral life shaped by anticipation. </w:t>
      </w:r>
      <w:r>
        <w:rPr>
          <w:b/>
        </w:rPr>
        <w:t>Investigative-searching mode</w:t>
      </w:r>
      <w:r>
        <w:t xml:space="preserve"> is 1Pe 1:10 — the prophets' inquiry. </w:t>
      </w:r>
      <w:r>
        <w:rPr>
          <w:b/>
        </w:rPr>
        <w:t>Affective-exultation mode</w:t>
      </w:r>
      <w:r>
        <w:t xml:space="preserve"> is Luk 1:47 — the spirit's exultation when salvation crosses from anticipation to reception. </w:t>
      </w:r>
      <w:r>
        <w:rPr>
          <w:b/>
        </w:rPr>
        <w:t>Endurance mode</w:t>
      </w:r>
      <w:r>
        <w:t xml:space="preserve"> is 2Co 1:6 — affliction borne for the salvation of others. </w:t>
      </w:r>
      <w:r>
        <w:rPr>
          <w:b/>
        </w:rPr>
        <w:t>Cosmic-anchor mode</w:t>
      </w:r>
      <w:r>
        <w:t xml:space="preserve"> is Isa 51:6 — salvation declared everlasting against a perishing cosmos.</w:t>
      </w:r>
    </w:p>
    <w:p>
      <w:r>
        <w:t>The divine-human distinction in this characteristic is the closest the cluster comes to genuine sharing across the relation. God wears salvation; the believer wears the hope of it (Isa 59:17 → 1Th 5:8). God drives toward completion; the creature waits for it. The same salvation-orientation characterises both, in modes that are not identical but are real on both sides. The asymmetry is preserved (God drives; the creature awaits), but the direction of attention is shared. This is the only place in the study where the divine and the creaturely posture are oriented toward the same object in the same direction.</w:t>
      </w:r>
    </w:p>
    <w:p>
      <w:r>
        <w:t>In its working life, this characteristic is the inner being's sustained forward attention to what God has promised but not yet completed, held across time with sobriety and moral seriousness, oriented toward the appearing the prophets searched for and the believer waits for, never producing the awaited salvation by its own effort but never collapsing into despair when the awaited has not arrived.</w:t>
      </w:r>
    </w:p>
    <w:p>
      <w:pPr>
        <w:pStyle w:val="Heading3"/>
      </w:pPr>
      <w:r>
        <w:t>5.7 Ransomed identity, gratitude and memory</w:t>
      </w:r>
    </w:p>
    <w:p>
      <w:r>
        <w:t>The defining motion is the active retrieval of a constituting past act into the present that the act has constituted. The Deuteronomic command names the structure: "You shall remember that you were a slave in the land of Egypt, and the Lord your God redeemed you; therefore I command you this today" (Deu 15:15). The past ransom is the ground; the active memory is the mechanism; the present action is the consequence. Without the memory, the identity dissolves.</w:t>
      </w:r>
    </w:p>
    <w:p>
      <w:r>
        <w:t>The downward divine motion is the act of ransom itself, completed in time. The Exodus is the foundational instance: "It is because the Lord loves you and is keeping the oath that he swore to your fathers, that the Lord has brought you out with a mighty hand and redeemed you from the house of slavery" (Deu 7:8). The divine motive is named explicitly — covenantal love, not human merit. The act extends to the personal scale: "as the Lord lives, who has redeemed my soul out of every adversity" (2Sa 4:9; 1Ki 1:29). And to the cosmic scale: "I shall ransom them from the power of Sheol; I shall redeem them from Death" (Hos 13:14). The act is divine throughout; "no man can by any means redeem his brother or give to God a ransom for him, for the ransom of their life is costly and can never suffice" (Psa 49:7–8).</w:t>
      </w:r>
    </w:p>
    <w:p>
      <w:r>
        <w:t>The upward human motion is the active holding of the memory and the response that flows from it. David's appeal to the redeemed life: "as the Lord lives, who has redeemed my life out of every adversity" — the trust expressed under threat draws its ground from the remembered ransom. The Psalmist's confidence: "redeem me from man's oppression, that I may keep your precepts" (Psa 119:134) — the petition for ransom is itself grounded in the awareness that ransom enables obedience. Moses's intercession: "do not destroy your people and your heritage, whom you have redeemed through your greatness, whom you have brought out of Egypt with a mighty hand" (Deu 9:26) — the appeal draws its standing from what God has already done.</w:t>
      </w:r>
    </w:p>
    <w:p>
      <w:r>
        <w:t>Between persons, the characteristic operates through the institutional rhythms of remembrance and through intergenerational transmission. Exodus 13 names the firstborn redemption rite: "when in time to come your son asks you, 'what does this mean?' you shall say to him, 'by a strong hand the Lord brought us out of Egypt, from the house of slavery'" (Exo 13:14). The next generation receives the ransomed identity through being told. Passover, the firstborn ransom, the recurring feasts — these are the infrastructure through which the ransomed identity is carried forward.</w:t>
      </w:r>
    </w:p>
    <w:p>
      <w:r>
        <w:t>Opposition in this characteristic is forgetting and deceptive self-direction. Psalm 78:42 names the catastrophic failure: "they did not remember his power or the day when he redeemed them from the foe." When the memory lapses, the identity collapses. Hosea names the defiant refusal: "I would redeem them, but they speak lies against me" (Hos 7:13). The offered ransom is blocked by a will turned away from the truth of what is being offered.</w:t>
      </w:r>
    </w:p>
    <w:p>
      <w:r>
        <w:t>Formation in this characteristic is the disciplined maintenance of memory across time. The repeated command — "you shall remember" (Deu 15:15; Deu 24:18) — is structural; the institutional rituals reinforce it. The formed person is one in whom the memory has become identity, in whom the redemptive past has been internalised so that present conduct flows from it without effort. Deu 15:15 runs the syllogism: remembered slavery → remembered redemption → present generosity to the slave. The formation produces an ethical inner being whose treatment of the vulnerable mirrors the divine treatment received.</w:t>
      </w:r>
    </w:p>
    <w:p>
      <w:r>
        <w:t>Suffering is the precondition rather than the deepening mechanism. The ransom presupposes prior bondage; without the bondage, no ransom is needed. The Psalmist's "ransomed me from all adversity" (1Ki 1:29) holds the structure — the adversity precedes; the ransom is the divine response. The formed identity carries the memory of the adversity as well as the ransom.</w:t>
      </w:r>
    </w:p>
    <w:p>
      <w:r>
        <w:t>The eschatological trajectory reaches its widest scope. Hosea 13:14's "I shall ransom them from the power of Sheol; I shall redeem them from Death" presses the ransom-language beyond historical bondage into ultimate annihilation. Isa 35:10 names the completed return: "the ransomed of the Lord shall return and come to Zion with singing; everlasting joy shall be upon their heads; they shall obtain gladness and joy, and sorrow and sighing shall flee away." Isa 51:11 repeats the line. The historical Exodus ransom is the type whose final term is the eschatological ransom from Death itself.</w:t>
      </w:r>
    </w:p>
    <w:p>
      <w:r>
        <w:t xml:space="preserve">The modes of operation are distinct. </w:t>
      </w:r>
      <w:r>
        <w:rPr>
          <w:b/>
        </w:rPr>
        <w:t>Memorial-ethical mode</w:t>
      </w:r>
      <w:r>
        <w:t xml:space="preserve"> is the Deuteronomic command — remembered ransom motivating present ethical action (Deu 15:15; Deu 24:18). </w:t>
      </w:r>
      <w:r>
        <w:rPr>
          <w:b/>
        </w:rPr>
        <w:t>Personal-trust mode</w:t>
      </w:r>
      <w:r>
        <w:t xml:space="preserve"> is David and the Psalmist — the remembered ransom grounding present trust under threat (2Sa 4:9; Psa 31:5). </w:t>
      </w:r>
      <w:r>
        <w:rPr>
          <w:b/>
        </w:rPr>
        <w:t>Intercessory-appeal mode</w:t>
      </w:r>
      <w:r>
        <w:t xml:space="preserve"> is Moses — the remembered ransom standing as the ground of pleading prayer (Deu 9:26; Neh 1:10). </w:t>
      </w:r>
      <w:r>
        <w:rPr>
          <w:b/>
        </w:rPr>
        <w:t>Volitional-liberation mode</w:t>
      </w:r>
      <w:r>
        <w:t xml:space="preserve"> is Psalm 119:134 — ransom enabling obedience that bondage prevented. </w:t>
      </w:r>
      <w:r>
        <w:rPr>
          <w:b/>
        </w:rPr>
        <w:t>Communal-intergenerational mode</w:t>
      </w:r>
      <w:r>
        <w:t xml:space="preserve"> is Exodus 13 — the ransomed identity transmitted to children. </w:t>
      </w:r>
      <w:r>
        <w:rPr>
          <w:b/>
        </w:rPr>
        <w:t>Eschatological-completion mode</w:t>
      </w:r>
      <w:r>
        <w:t xml:space="preserve"> is Isaiah 35:10 — the ransomed returning with everlasting joy.</w:t>
      </w:r>
    </w:p>
    <w:p>
      <w:r>
        <w:t>The divine-human distinction is structurally complete. God ransoms; the human person is the ransomed. God acts in time; the human person holds the act in memory across time. God is the one who reveals himself through the ransoming act ("the one nation on earth whom God went to redeem to be his people, making himself a name" — 2Sa 7:23); the human person is the one whose identity is constituted by being the object of that act. The asymmetry is total: God by nature cannot be ransomed, and the gratitude that flows from being ransomed belongs entirely to the creaturely side of the relation.</w:t>
      </w:r>
    </w:p>
    <w:p>
      <w:r>
        <w:t>In its working life, this characteristic is the disciplined holding of a past divine act in present memory so that the act continues to constitute who the person is, motivating ethical generosity toward the vulnerable, grounding trust and intercessory appeal under threat, and orienting the inner being forward toward the eschatological ransom of which the historical Exodus was only the foundational type.</w:t>
      </w:r>
    </w:p>
    <w:p/>
    <w:p>
      <w:pPr>
        <w:pStyle w:val="Heading2"/>
      </w:pPr>
      <w:r>
        <w:t>6. How each characteristic relates to the others</w:t>
      </w:r>
    </w:p>
    <w:p>
      <w:r>
        <w:t>The seven characteristics in this study do not stand alone. They pair, oppose, produce, and follow each other across the verse evidence, and the family's deeper unity is best seen by tracing those relationships. The sections that follow take each characteristic in turn and map its position within the network.</w:t>
      </w:r>
    </w:p>
    <w:p>
      <w:pPr>
        <w:pStyle w:val="Heading3"/>
      </w:pPr>
      <w:r>
        <w:t>6.1 Eschatological salvation received by faith</w:t>
      </w:r>
    </w:p>
    <w:p>
      <w:r>
        <w:t>Of the seven characteristics in this study, this one occupies a hub position — it is the event-state from which forgiveness, justification, peace, joy, assurance, and perseverance radiate, and to which faith and word-reception flow. Its strongest internal pairing is with forgiveness and conscience-cleansing: Luke pairs salvation with peace at the close of the woman's anointing — "and he said to the woman, 'Your faith has saved you; go in peace'" (Luk 7:50) — and Acts pairs the call with forgiveness — "repent and be baptized every one of you in the name of Jesus Christ for the forgiveness of your sins" (Act 2:38). The same pairing recurs in Rev 12:10 where the accuser is defeated and salvation announced together.</w:t>
      </w:r>
    </w:p>
    <w:p>
      <w:r>
        <w:t>The strongest opposition is perishing. Paul sets the two states against each other: "for the word of the cross is folly to those who are perishing, but to us who are being saved it is the power of God" (1Co 1:18). 2Co 2:15 deploys the same contrast. The structural opposite is not a different inner-being characteristic competing with salvation; it is the inner state of those who have closed against reception — those who "refused to love the truth and so be saved" (2Th 2:10), those who neglect the saving message (Heb 2:3), those whose attempted ground is self-generated works (Eph 2:8–9; Tit 3:5; 2Ti 1:9).</w:t>
      </w:r>
    </w:p>
    <w:p>
      <w:r>
        <w:t>This characteristic is produced by grace and word and faith together. Grace is the originating cause: "by grace you have been saved through faith. And this is not your own doing; it is the gift of God" (Eph 2:8). The word is the instrumental cause: "it pleased God through the folly of what we preach to save those who believe" (1Co 1:21); Eph 1:13 sequences "heard the gospel of salvation, believed, and were sealed with the promised Holy Spirit." Faith is the inner-being mode of reception. The three together — grace as origin, word as instrument, faith as reception — produce the salvation event.</w:t>
      </w:r>
    </w:p>
    <w:p>
      <w:r>
        <w:t>This characteristic produces peace, joy, assurance, and perseverance as its downstream effects. Peace is the immediate inner-being consequence (Luk 7:50). Joy erupts in the doxological completion: "salvation belongs to our God who sits on the throne, and to the Lamb!" (Rev 7:10; cf. Rev 19:1; 2Co 9:15). Assurance follows from the structure of grace received: "since, therefore, we have now been justified by his blood, much more shall we be saved by him from the wrath of God" (Rom 5:9); the perpetual intercession of Christ secures it (Heb 7:25). Perseverance forms across time: "the one who endures to the end will be saved" (Mat 10:22); Phi 2:12 names the working-out.</w:t>
      </w:r>
    </w:p>
    <w:p>
      <w:r>
        <w:t xml:space="preserve">The shared vocabulary that binds this characteristic to its neighbours in the family is concentrated in the </w:t>
      </w:r>
      <w:r>
        <w:rPr>
          <w:i/>
        </w:rPr>
        <w:t>sōzō</w:t>
      </w:r>
      <w:r>
        <w:t xml:space="preserve"> root. The Greek verb generates </w:t>
      </w:r>
      <w:r>
        <w:rPr>
          <w:i/>
        </w:rPr>
        <w:t>sōtēria</w:t>
      </w:r>
      <w:r>
        <w:t xml:space="preserve"> (salvation), </w:t>
      </w:r>
      <w:r>
        <w:rPr>
          <w:i/>
        </w:rPr>
        <w:t>sōtēr</w:t>
      </w:r>
      <w:r>
        <w:t xml:space="preserve"> (Saviour), </w:t>
      </w:r>
      <w:r>
        <w:rPr>
          <w:i/>
        </w:rPr>
        <w:t>sōtērion</w:t>
      </w:r>
      <w:r>
        <w:t xml:space="preserve"> (saving), and </w:t>
      </w:r>
      <w:r>
        <w:rPr>
          <w:i/>
        </w:rPr>
        <w:t>sōtērios</w:t>
      </w:r>
      <w:r>
        <w:t>; the same root operates across physical rescue (characteristic 2), healing wholeness (characteristic 3), and salvation anticipated (characteristic 6). The root unity at the lexical level reflects a theological unity: the same God saves from sin, from danger, from disease, and toward the eschatological completion. The same Eph 2:8 — "by grace you have been saved through faith" — names the gift-faith structure that also operates in the healing characteristic's attribution formula and in the anticipation characteristic's "saved in hope" (Rom 8:24).</w:t>
      </w:r>
    </w:p>
    <w:p>
      <w:r>
        <w:t>A relational fact runs outward to a characteristic not in this study: this characteristic's nearest extra-family neighbour is justification (the forensic declaration of righteousness), which Paul names in the same breath at Rom 10:9–10 — "with the heart one believes and is justified, and with the mouth one confesses and is saved" — and at Rom 5:9. Justification is treated in the wider research programme; the relational point here is that within this study's family, salvation is the comprehensive event of which justification is the forensic-relational facet.</w:t>
      </w:r>
    </w:p>
    <w:p>
      <w:r>
        <w:t>In its position within the family, this characteristic is the comprehensive node — the inner-being event toward which the others tend, from which they radiate, and around which the family's vocabulary clusters.</w:t>
      </w:r>
    </w:p>
    <w:p>
      <w:pPr>
        <w:pStyle w:val="Heading3"/>
      </w:pPr>
      <w:r>
        <w:t>6.2 Physical rescue from mortal danger</w:t>
      </w:r>
    </w:p>
    <w:p>
      <w:r>
        <w:t xml:space="preserve">The most distinctive relational profile of this characteristic is its tight coupling to acute bodily threat and to the inner-being responses that threat precipitates. Within the family, its closest neighbour is the eschatological-reception characteristic (above); the two share the </w:t>
      </w:r>
      <w:r>
        <w:rPr>
          <w:i/>
        </w:rPr>
        <w:t>sōzō/sōtēria</w:t>
      </w:r>
      <w:r>
        <w:t xml:space="preserve"> root directly, and the boundary between them is held by the type of rescue in view rather than by lexical difference. "Lord, save me" (Mat 14:30) and "I want to remind you ... that Jesus, who saved a people out of the land of Egypt, afterward destroyed those who did not believe" (Jude 5) both use the same verb; one names physical rescue, the other names eschatological deliverance and warning.</w:t>
      </w:r>
    </w:p>
    <w:p>
      <w:r>
        <w:t>Pairings within this characteristic concentrate at terror and the faith-cry. "Save us, Lord; we are perishing" (Mat 8:25) joins fear and petition in a single phrase. "And he was heard because of his reverence" (Heb 5:7) joins anguish and the divine response. The corpus also pairs reverent faith with corporate deliverance: "by faith Noah, being warned by God concerning events as yet unseen, in reverent fear constructed an ark for the saving of his household" (Heb 11:7). The pairings reveal that the characteristic does not stand as an isolated state; it always appears with the affective and volitional components that constitute it.</w:t>
      </w:r>
    </w:p>
    <w:p>
      <w:r>
        <w:t>The strongest opposition is the inner-being state that prevents the cry. Faithless demand is one form — the criminal next to the cross who taunts "Are you not the Christ? Save yourself and us!" (Luk 23:39) demonstrates the inverse: the rescue-vocabulary present without the inner posture that makes it real. Despair-closure is another — "all hope of our being saved was at last abandoned" (Act 27:20). The structural opposite is not self-rescue (which the characteristic also excludes) but the inner ground that cannot or will not appeal.</w:t>
      </w:r>
    </w:p>
    <w:p>
      <w:r>
        <w:t>The mockery sequence at the cross deserves separate naming. "He saved others; he cannot save himself" (Mar 15:31; Mat 27:42; Luk 23:35) presses the rescue-vocabulary into ironic service. The opposition here is not the absence of the characteristic but its misreading: the mockers assume a power-logic standard that the saving act inverts.</w:t>
      </w:r>
    </w:p>
    <w:p>
      <w:r>
        <w:t>This characteristic is produced by mortal threat — the external precondition without which it does not arise. The corpus is silent on spiritual-being mediation; no angelic ministry, no demonic attack mediates the rescue. What it produces depends on the mode. In the cry-and-rescue mode it produces deliverance from the immediate threat. In the faith-obedience mode (Noah) it produces both household safety and the formed disposition of righteousness-by-faith. In the willed-surrender mode (Heb 5:7), it produces the perfected obedience the Son learned through suffering.</w:t>
      </w:r>
    </w:p>
    <w:p>
      <w:r>
        <w:t xml:space="preserve">The shared vocabulary binds this characteristic to the eschatological-reception characteristic at </w:t>
      </w:r>
      <w:r>
        <w:rPr>
          <w:i/>
        </w:rPr>
        <w:t>sōzō/sōtēria</w:t>
      </w:r>
      <w:r>
        <w:t xml:space="preserve">, to the anticipation characteristic at the same root, and to the ransomed-identity characteristic at </w:t>
      </w:r>
      <w:r>
        <w:rPr>
          <w:i/>
        </w:rPr>
        <w:t>pādāh</w:t>
      </w:r>
      <w:r>
        <w:t xml:space="preserve"> through Psa 69:18 ("Draw near to my soul, redeem me; ransom me because of my enemies"). The lexical bridges reveal that physical rescue, eschatological salvation, sustained hope, and ransomed identity are not unrelated phenomena but differentiated expressions of one semantic field — rescue from danger by a more powerful agent. The boundary between them is held by the type of danger and the temporal horizon, not by the vocabulary.</w:t>
      </w:r>
    </w:p>
    <w:p>
      <w:r>
        <w:t>In its position within the family, this characteristic is the crisis-entry point — the inner-being mode in which the rescuer is addressed at the limit of creaturely capacity, and from which extended formation (Noah) or perfected obedience (the Son) can flow.</w:t>
      </w:r>
    </w:p>
    <w:p>
      <w:pPr>
        <w:pStyle w:val="Heading3"/>
      </w:pPr>
      <w:r>
        <w:t>6.3 Healing wholeness through faith exercised</w:t>
      </w:r>
    </w:p>
    <w:p>
      <w:r>
        <w:t xml:space="preserve">The most distinctive relational profile of this characteristic is its convergence position: it is the point at which faith as activating faculty, wholeness as received outcome, peace as inner sealing, and conscience as deeper layer all meet. Within the family, the strongest internal pairing is with the eschatological-reception characteristic — the two share the </w:t>
      </w:r>
      <w:r>
        <w:rPr>
          <w:i/>
        </w:rPr>
        <w:t>sōzō</w:t>
      </w:r>
      <w:r>
        <w:t xml:space="preserve"> root and the faith-instrumentation, and several verses in this characteristic carry both registers simultaneously. "And the prayer of faith will save the one who is sick, and the Lord will raise him up. And if he has committed sins, he will be forgiven" (Jam 5:15) holds physical healing and conscience-clearing in a single clause.</w:t>
      </w:r>
    </w:p>
    <w:p>
      <w:r>
        <w:t>Pairings concentrate at peace and at the resurrection-grounded conscience appeal. The synoptic formula appends peace to the saving act: "Daughter, your faith has made you well; go in peace, and be healed of your disease" (Mar 5:34). Luk 8:48 carries the same closure. The Petrine extension grounds conscience-clearing in the resurrection: "baptism, which corresponds to this, now saves you, not as a removal of dirt from the body but as an appeal to God for a good conscience, through the resurrection of Jesus Christ" (1Pe 3:21).</w:t>
      </w:r>
    </w:p>
    <w:p>
      <w:r>
        <w:t>The strongest opposition is fear. Jesus sets the two against each other directly: "do not fear; only believe, and she will be well" (Luk 8:50). Fear is not an accompaniment to faith here; it is the structural alternative. Where fear governs, the inner being contracts; where faith governs, the inner being acts toward Christ. The corpus is silent on adversarial spiritual beings in this characteristic — the opposition is the inner-being state of fear, not an external power.</w:t>
      </w:r>
    </w:p>
    <w:p>
      <w:r>
        <w:t>A second opposition is gratitude-deferred reception. The nine cleansed lepers who do not return receive the cure but not the wholeness; only the Samaritan hears the full declaration: "Rise and go your way; your faith has made you well" (Luk 17:19). The characteristic can be partly engaged without being fully realised.</w:t>
      </w:r>
    </w:p>
    <w:p>
      <w:r>
        <w:t>This characteristic is produced by interior conviction forming under conditions of need. The woman's "if I only touch his garment, I will be made well" (Mat 9:21) names the form. The conditions — twelve years of haemorrhage, exhausted resources, social marginalisation — are not generative of the faith but the context within which the inner being forms it. The corpus does not name another inner characteristic as the producer; the faith here appears as the originating inner-being act.</w:t>
      </w:r>
    </w:p>
    <w:p>
      <w:r>
        <w:t>This characteristic produces peace and discipleship and conscience-clearing. Peace is the named immediate state (Mar 5:34; Luk 8:48). Discipleship follows the healing in Bartimaeus's "followed him on the way" (Mar 10:52). Conscience-clearing operates at the depth in 1Pe 3:21 and Jam 5:15. The downstream effects compound the inner-being restoration; the wholeness is not exhausted in the bodily cure.</w:t>
      </w:r>
    </w:p>
    <w:p>
      <w:r>
        <w:t xml:space="preserve">The shared vocabulary is the </w:t>
      </w:r>
      <w:r>
        <w:rPr>
          <w:i/>
        </w:rPr>
        <w:t>sōzō</w:t>
      </w:r>
      <w:r>
        <w:t xml:space="preserve"> root, generating the family's organising verb across the eschatological-reception, physical-rescue, healing-wholeness, and anticipation characteristics. The root's spread across multiple registers — physical, spiritual, eschatological — reveals that the same divine action operates in differentiated modes. The boundary held in this study, that the characteristics are distinct in operational form, does not undo the lexical and theological unity at the root.</w:t>
      </w:r>
    </w:p>
    <w:p>
      <w:r>
        <w:t>In its position within the family, this characteristic is the integrative point at which body, conscience, social standing, and relational orientation toward Christ are restored together — and the faith-act is the operative instrument by which the divinely-effected wholeness reaches the person.</w:t>
      </w:r>
    </w:p>
    <w:p>
      <w:pPr>
        <w:pStyle w:val="Heading3"/>
      </w:pPr>
      <w:r>
        <w:t>6.4 Conscience cleansed through atonement received</w:t>
      </w:r>
    </w:p>
    <w:p>
      <w:r>
        <w:t xml:space="preserve">The most distinctive relational profile of this characteristic is its position as the moral-relational resolution node: it stands downstream of sin-awareness, guilt, and wrath-exposure, and upstream of forgiveness-peace, contrition-response, and transformed moral orientation. The strongest internal pairing is with the priestly-mediation characteristic — the two share the </w:t>
      </w:r>
      <w:r>
        <w:rPr>
          <w:i/>
        </w:rPr>
        <w:t>kāpar/kpr</w:t>
      </w:r>
      <w:r>
        <w:t xml:space="preserve"> root directly, and the boundary between them is held by which side of the transaction is in view (the recipient's conscience versus the mediator's act). "The priest shall make atonement for him for his sin, and he shall be forgiven" (Lev 4:26) names both sides in a single sentence: the priestly act and the recipient's inner-being outcome.</w:t>
      </w:r>
    </w:p>
    <w:p>
      <w:r>
        <w:t>Pairings concentrate at forgiveness, wrath-aversion, and contrition. The Levitical formula recurs eleven times across Lev 4–6 pairing atonement and forgiveness. Wrath-aversion is paired explicitly in Psa 78:38: "he, being compassionate, atoned for their iniquity and did not destroy them; he restrained his anger often." Contrition pairs with atonement in the tax collector's "God, be merciful to me, a sinner!" (Luk 18:13) and in the post-atonement state of Eze 16:63: "that you may remember and be confounded ... when I atone for you for all that you have done."</w:t>
      </w:r>
    </w:p>
    <w:p>
      <w:r>
        <w:t>This characteristic is produced by divine love and compassion. John names the structure with maximum precision: "in this is love, not that we have loved God but that he loved us and sent his Son to be the propitiation for our sins" (1Jo 4:10). The love is prior; the propitiation is the love's expression. Psa 78:38 names compassion as the inner-divine disposition that motivates the repeated atoning act. The production runs from divine character to atoning act, not from human seeking to divine response.</w:t>
      </w:r>
    </w:p>
    <w:p>
      <w:r>
        <w:t>The opposition is the closed inner ground that refuses or cannot receive the offered covering. "I have sworn concerning the house of Eli that the iniquity of Eli's house shall not be atoned for by sacrifice or offering forever" (1Sa 3:14). "Surely this iniquity will not be atoned for you until you die" (Isa 22:14). The structural opposite is not an alternative inner-being characteristic competing with atonement; it is the sealed state of the inner ground where the divinely-instituted covering cannot land.</w:t>
      </w:r>
    </w:p>
    <w:p>
      <w:r>
        <w:t>This characteristic produces forgiveness-peace as its primary downstream effect — the cleared conscience standing of one whose guilt has been covered. It produces transformed moral orientation: "by steadfast love and faithfulness iniquity is atoned for, and by the fear of the Lord one turns away from evil" (Pro 16:6). The atonement received works outward into the formed character that operates in the atoning mode toward others. It also produces, in the formed person, the silenced humility Ezekiel names — the inner shape of one who carries the memory of guilt as gravity even after the standing is restored.</w:t>
      </w:r>
    </w:p>
    <w:p>
      <w:r>
        <w:t xml:space="preserve">The shared vocabulary binds this characteristic to the priestly-mediation characteristic at the </w:t>
      </w:r>
      <w:r>
        <w:rPr>
          <w:i/>
        </w:rPr>
        <w:t>kāpar</w:t>
      </w:r>
      <w:r>
        <w:t xml:space="preserve"> root, which generates the verb (to atone, cover), the noun </w:t>
      </w:r>
      <w:r>
        <w:rPr>
          <w:i/>
        </w:rPr>
        <w:t>kōper</w:t>
      </w:r>
      <w:r>
        <w:t xml:space="preserve"> (ransom payment), and the noun </w:t>
      </w:r>
      <w:r>
        <w:rPr>
          <w:i/>
        </w:rPr>
        <w:t>kappōret</w:t>
      </w:r>
      <w:r>
        <w:t xml:space="preserve"> (mercy seat / atonement cover). The same root architecture spans the mediation machinery and the atoned state, revealing that the two characteristics are different facets of one divine provision. The vocabulary also links this characteristic to the ransom characteristic at the </w:t>
      </w:r>
      <w:r>
        <w:rPr>
          <w:i/>
        </w:rPr>
        <w:t>kōper</w:t>
      </w:r>
      <w:r>
        <w:t xml:space="preserve"> derivative — Exo 30:15–16 frames atonement as ransom-payment.</w:t>
      </w:r>
    </w:p>
    <w:p>
      <w:r>
        <w:t>A relational fact runs outward: this characteristic's nearest extra-family neighbour is divine love (treated in the M05 cluster), which 1Jo 4:10 holds in the same clause as propitiation. The relational point here is that love and the atoning act are not sequential events but a unified divine movement — the love is expressed as the sending of the propitiation.</w:t>
      </w:r>
    </w:p>
    <w:p>
      <w:r>
        <w:t>In its position within the family, this characteristic is the moral-relational resolution node — the inner-being state of one whose guilt has been covered by an act that did not originate in the self, whose conscience has been addressed at the level of standing before God.</w:t>
      </w:r>
    </w:p>
    <w:p>
      <w:pPr>
        <w:pStyle w:val="Heading3"/>
      </w:pPr>
      <w:r>
        <w:t>6.5 Priestly mediation — the machinery of atonement</w:t>
      </w:r>
    </w:p>
    <w:p>
      <w:r>
        <w:t>The most distinctive relational profile of this characteristic is its mediating structural position: it is never the terminus of the inner-being movement but the mechanism through which other states are reached. The strongest internal pairing is with the atonement-received characteristic — the two are the operative and the experiential sides of one divine provision. "On this day shall atonement be made for you to cleanse you. You shall be clean before the Lord from all your sins" (Lev 16:30) names the procedure (this characteristic) and the resultant state (the atonement-received characteristic) in a single sentence.</w:t>
      </w:r>
    </w:p>
    <w:p>
      <w:r>
        <w:t>Pairings concentrate at guilt-state on the input side and at cleanness, forgiveness, and safety from wrath on the output side. The Day of Atonement extends the priestly act in widening circles: "he shall make atonement for the holy sanctuary, and he shall make atonement for the tent of meeting and for the altar, and he shall make atonement for the priests and for all the people of the assembly" (Lev 16:33). The pairing also reaches into the priest's own inner-being equipment: "Aaron shall offer the bull as a sin offering for himself and shall make atonement for himself and for his house" (Lev 16:6). The self-covering-first principle pairs the mediator's own atoned standing with his capacity to mediate for others.</w:t>
      </w:r>
    </w:p>
    <w:p>
      <w:r>
        <w:t>This characteristic is produced by divine command. "And this shall be a statute forever for you, that atonement may be made for the people of Israel once in the year because of all their sins" (Lev 16:34). The institution is divinely commanded; the ordination of the priesthood is divinely commanded (Lev 8:34); the perpetual statute is divinely commanded. Without the command, the characteristic does not exist. The corpus is also silent on spiritual-being mediation — no angelic agency is required for the priestly act to operate, and no adversarial spiritual being is named as resisting it.</w:t>
      </w:r>
    </w:p>
    <w:p>
      <w:r>
        <w:t>The opposition is the failure to enact the prescribed order — uncovered mediation, partial coverage, presumptuous self-assumption of the role. The opposition is structural and vocational rather than metaphysical. Where the priest acts without the required self-covering or outside the appointed sequence, the institution does not produce the outcome it was given to produce.</w:t>
      </w:r>
    </w:p>
    <w:p>
      <w:r>
        <w:t>This characteristic produces the atoned-state in the community as its primary output — the cleared conscience and restored standing that the atonement-received characteristic names from the recipient's side. It also produces safety from wrath: Aaron running into the assembly with incense (Num 16:46–47); Phinehas's interposing zeal (Num 25:13); Moses's intercession after the golden calf (Exo 32:30). And it produces, structurally, the maintained covenantal standing of the community across time — the perpetual statute encodes ongoing relational integrity with God.</w:t>
      </w:r>
    </w:p>
    <w:p>
      <w:r>
        <w:t xml:space="preserve">The shared vocabulary binds this characteristic to the atonement-received characteristic at the </w:t>
      </w:r>
      <w:r>
        <w:rPr>
          <w:i/>
        </w:rPr>
        <w:t>kpr</w:t>
      </w:r>
      <w:r>
        <w:t xml:space="preserve"> root — the same Hebrew root generates both the priestly act (the </w:t>
      </w:r>
      <w:r>
        <w:rPr>
          <w:i/>
        </w:rPr>
        <w:t>kipper</w:t>
      </w:r>
      <w:r>
        <w:t xml:space="preserve"> verb) and the cover that results (the </w:t>
      </w:r>
      <w:r>
        <w:rPr>
          <w:i/>
        </w:rPr>
        <w:t>kappōret</w:t>
      </w:r>
      <w:r>
        <w:t>, the atonement cover). The root unity at the lexical level reflects the operational unity at the theological level: the act and the resulting state are differentiated analytically but not separable in the divine provision.</w:t>
      </w:r>
    </w:p>
    <w:p>
      <w:r>
        <w:t>The eschatological horizon of this characteristic, distinctively, is internal incompleteness rather than explicit promise — the annual reset, the mediator's own required self-covering, the sanctuary still defiled year after year. The relational fact runs forward to a greater high priest whose institution this one anticipates by its own structural inadequacy. The forward-pointing is the relationship.</w:t>
      </w:r>
    </w:p>
    <w:p>
      <w:r>
        <w:t>In its position within the family, this characteristic is the structural mechanism of one part of the salvation economy — the divinely-instituted office through which atonement reaches the community, and the office whose own internal logic points beyond itself to the One who fulfils what it could only anticipate.</w:t>
      </w:r>
    </w:p>
    <w:p>
      <w:pPr>
        <w:pStyle w:val="Heading3"/>
      </w:pPr>
      <w:r>
        <w:t>6.6 Salvation anticipated and hope sustained</w:t>
      </w:r>
    </w:p>
    <w:p>
      <w:r>
        <w:t>The most distinctive relational profile of this characteristic is its temporal aspect: it is the salvation-orientation in its forward-looking mode. The strongest internal pairing is with the eschatological-reception characteristic — they share the same vocabulary (</w:t>
      </w:r>
      <w:r>
        <w:rPr>
          <w:i/>
        </w:rPr>
        <w:t>sōzō</w:t>
      </w:r>
      <w:r>
        <w:t xml:space="preserve">, </w:t>
      </w:r>
      <w:r>
        <w:rPr>
          <w:i/>
        </w:rPr>
        <w:t>sōtēria</w:t>
      </w:r>
      <w:r>
        <w:t xml:space="preserve">, </w:t>
      </w:r>
      <w:r>
        <w:rPr>
          <w:i/>
        </w:rPr>
        <w:t>yeshûʿāh</w:t>
      </w:r>
      <w:r>
        <w:t>) and the same divine saving act in view, differing in temporal stance. Paul holds both in a single line: "for in this hope we were saved. Now hope that is seen is not hope. For who hopes for what he sees?" (Rom 8:24). The salvation has been received in the mode of hope; the hope holds what is not yet visible.</w:t>
      </w:r>
    </w:p>
    <w:p>
      <w:r>
        <w:t>Pairings concentrate at hope, faith, and endurance. The Pauline armour-imagery joins the helmet of hope with the breastplate of faith and love: "let us be sober, having put on the breastplate of faith and love, and for a helmet the hope of salvation" (1Th 5:8). Petrine theology pairs the divine guarding with the believer's anticipating: "who by God's power are being guarded through faith for a salvation ready to be revealed in the last time" (1Pe 1:5). Heb 9:28 names eager waiting as the inner posture toward Christ's second appearing.</w:t>
      </w:r>
    </w:p>
    <w:p>
      <w:r>
        <w:t>This characteristic is produced by divine preservation and covenantal promise. 1Pe 1:5's "guarded by God's power through faith" names the custodial mechanism: the sustained inner-being posture is not self-generated but the product of divine guarding. Luk 1:69 names the covenantal-promise ground: "he has raised up a horn of salvation for us in the house of his servant David, as he spoke by the mouth of his holy prophets from of old." The production runs from God's power and God's spoken promise to the inner being's sustained orientation toward the awaited completion.</w:t>
      </w:r>
    </w:p>
    <w:p>
      <w:r>
        <w:t>The opposition is despair-collapse and self-rescue striving. The first is named in Acts 27:20's "all hope of our being saved was at last abandoned" and in Isaiah's lamentation: "we hope for justice, but there is none; for salvation, but it is far from us" (Isa 59:11). The second is named directly in Isa 26:18: "we were with child, we writhed in pain, but we have given birth to wind. We have accomplished no deliverance in the earth." Human striving toward salvation produces only wind; the opposition operates on the inner ground that either collapses or grasps.</w:t>
      </w:r>
    </w:p>
    <w:p>
      <w:r>
        <w:t>This characteristic produces righteous conduct, sobriety, and endurance. Isa 56:1 names the moral motivation: "keep justice, and do righteousness, for soon my salvation will come." 1Th 5:8 names the sobriety: the inner being put on hope as armour for the mind. 2Co 1:6 names the endurance: "if we are afflicted, it is for your comfort and salvation; and if we are comforted, it is for your comfort, which you experience when you patiently endure the same sufferings that we suffer." The anticipation does not produce passivity; it shapes outer life into the form of sustained moral discipline.</w:t>
      </w:r>
    </w:p>
    <w:p>
      <w:r>
        <w:t xml:space="preserve">The shared vocabulary binds this characteristic to the eschatological-reception characteristic at the </w:t>
      </w:r>
      <w:r>
        <w:rPr>
          <w:i/>
        </w:rPr>
        <w:t>yāšaʿ/sōz-</w:t>
      </w:r>
      <w:r>
        <w:t xml:space="preserve"> root family. The same lexical form names both what has been received and what is being awaited; the temporal distinction is held by the modifiers ("ready to be revealed," "will appear a second time," "eagerly waiting for him") rather than by separate words.</w:t>
      </w:r>
    </w:p>
    <w:p>
      <w:r>
        <w:t>A relational fact runs outward: this characteristic's nearest extra-family neighbour is hope as the eschatological inner-being orientation (treated in the M18 cluster). The cross-register is explicit; Rom 8:24's "saved in hope" cannot be read as belonging to one without the other. The two are mutually constitutive at their core.</w:t>
      </w:r>
    </w:p>
    <w:p>
      <w:r>
        <w:t>In its position within the family, this characteristic is the temporally-forward face of salvation — the inner-being posture that holds the awaited completion across the interval between promise and fulfilment, sustained by divine preservation and by the moral-volitional alignment with the coming reality.</w:t>
      </w:r>
    </w:p>
    <w:p>
      <w:pPr>
        <w:pStyle w:val="Heading3"/>
      </w:pPr>
      <w:r>
        <w:t>6.7 Ransomed identity, gratitude and memory</w:t>
      </w:r>
    </w:p>
    <w:p>
      <w:r>
        <w:t>The most distinctive relational profile of this characteristic is its position as the integrating identity node: it provides the identity-constitutive content that memory holds and from which joy, gratitude, and ethical action flow. The strongest internal pairing within this study is loose — the other six characteristics in this family operate primarily in present or future modes, while this one operates in retrospective mode. The strongest pairings reach outside the family to remembrance, joy, and covenantal calling.</w:t>
      </w:r>
    </w:p>
    <w:p>
      <w:r>
        <w:t>Pairings concentrate at memory, joy, and ethical extension. Memory is paired structurally: "you shall remember that you were a slave in the land of Egypt, and the Lord your God redeemed you; therefore I command you this today" (Deu 15:15). Deuteronomy 24:18 repeats the structure exactly. Psalm 78:42 names the negation: "they did not remember his power or the day when he redeemed them from the foe." Joy is paired at the eschatological completion: "the ransomed of the Lord shall return and come to Zion with singing; everlasting joy shall be upon their heads; they shall obtain gladness and joy, and sorrow and sighing shall flee away" (Isa 35:10; Isa 51:11). The ransomed identity and the everlasting joy are inseparable in the verse.</w:t>
      </w:r>
    </w:p>
    <w:p>
      <w:r>
        <w:t>This characteristic is produced by covenantal love and the act of ransom itself. Deuteronomy 7:8 names the structure: "it is because the Lord loves you and is keeping the oath that he swore to your fathers, that the Lord has brought you out with a mighty hand and redeemed you from the house of slavery." The covenantal love is the motive ground; the ransoming act is the love's expression. The production runs from divine love through the act in time to the identity formed by the act.</w:t>
      </w:r>
    </w:p>
    <w:p>
      <w:r>
        <w:t>The opposition is forgetting and deceptive self-direction. The forgetting is named directly: Psa 78:42 records the catastrophic effect of failing to remember. When the memory lapses, the identity dissolves. The deceptive self-direction is named at Hos 7:13: "I would redeem them, but they speak lies against me." The offered ransom is blocked by the inner-being state turned away from the truth of what is being offered.</w:t>
      </w:r>
    </w:p>
    <w:p>
      <w:r>
        <w:t>This characteristic produces ethical generosity toward the vulnerable, intercessory appeal, freed will-direction, and sustained joy. Deuteronomic ethics flow from remembered ransom (Deu 15:15; Deu 24:18). Moses's intercession draws its standing from past ransom: "do not destroy your people and your heritage, whom you have redeemed through your greatness" (Deu 9:26). Psalm 119:134 names the volitional liberation: "redeem me from man's oppression, that I may keep your precepts" — ransom enables the obedience that bondage prevented. And Isa 35:10's everlasting joy is the affective culmination — sorrow and sighing flee where the ransom is fully received.</w:t>
      </w:r>
    </w:p>
    <w:p>
      <w:r>
        <w:t xml:space="preserve">The shared vocabulary in this characteristic concentrates in the </w:t>
      </w:r>
      <w:r>
        <w:rPr>
          <w:i/>
        </w:rPr>
        <w:t>pādāh</w:t>
      </w:r>
      <w:r>
        <w:t xml:space="preserve"> root (to ransom by payment), which generates the dominant verb and several derivatives. The same root reaches into the physical-rescue characteristic at Psa 69:18: "draw near to my soul, redeem me." The shared root reveals that ransoming reaches across both registers — historical ransom from bondage and immediate rescue from danger. The </w:t>
      </w:r>
      <w:r>
        <w:rPr>
          <w:i/>
        </w:rPr>
        <w:t>zākar</w:t>
      </w:r>
      <w:r>
        <w:t xml:space="preserve"> (remember) root, while not exclusive to this characteristic in the wider corpus, operates here with structural centrality.</w:t>
      </w:r>
    </w:p>
    <w:p>
      <w:r>
        <w:t xml:space="preserve">Relational facts run outward to characteristics not in this study. The remembrance characteristic (treated in the M41 cluster) is the formal home of the </w:t>
      </w:r>
      <w:r>
        <w:rPr>
          <w:i/>
        </w:rPr>
        <w:t>zākar</w:t>
      </w:r>
      <w:r>
        <w:t xml:space="preserve"> function; this characteristic supplies the content that remembrance holds in its most identity-forming instances. The joy characteristic (treated in the M04 cluster) is the formal home of the sustained-rejoicing that Isa 35:10 names; the ransomed identity is the ground from which that joy specifically rises. The covenantal-calling characteristic (treated in the M37 cluster) is the elective precondition; the ransoming act is downstream of the prior covenantal love and oath. These are real relational facts; their fuller mapping belongs to those clusters' studies.</w:t>
      </w:r>
    </w:p>
    <w:p>
      <w:r>
        <w:t>In its position within the family, this characteristic is the retrospective-identity node — the inner-being state of one whose self-understanding is constituted by a past divine act held in active memory, motivating present ethical action, grounding intercessory appeal, and oriented toward the eschatological ransom of which the historical Exodus was only the foundational type.</w:t>
      </w:r>
    </w:p>
    <w:p/>
    <w:p>
      <w:pPr>
        <w:pStyle w:val="Heading2"/>
      </w:pPr>
      <w:r>
        <w:t>7. The view from outside Scripture</w:t>
      </w:r>
    </w:p>
    <w:p>
      <w:r>
        <w:t>This chapter is a short, honest reflection on what human and clinical sciences observe about the inner capacities corresponding to the seven characteristics in this study. The analytical record is thin on this lens at present — the comparison work between Scripture's account and the empirical literature has not yet been done systematically — and the chapter is therefore a sketch rather than a survey, drawn substantially from general scientific knowledge alongside what the analytical record carries. A later pass through the study will develop this lens more fully; what follows below names the broad correspondences, the synergies where they are visible, the gaps where the scientific picture is silent on what Scripture emphasises, and the divergences where the two pictures actually differ.</w:t>
      </w:r>
    </w:p>
    <w:p>
      <w:pPr>
        <w:pStyle w:val="Heading3"/>
      </w:pPr>
      <w:r>
        <w:t>7.1 Eschatological salvation received by faith</w:t>
      </w:r>
    </w:p>
    <w:p>
      <w:r>
        <w:t>The corresponding human capacity, in the language of contemporary psychology, is the inner-being reorientation that occurs when a person experiences a comprehensive transformation of meaning, belonging, and identity through a perceived encounter with a transcendent reality. Conversion psychology and the psychology of religious experience are the disciplines that study this capacity most directly. The scientific picture treats such reorientations as observable shifts in self-narrative, motivation, social belonging, and behavioural patterns; the underlying mechanisms are typically framed in terms of attachment dynamics, meaning-making, and identity restructuring.</w:t>
      </w:r>
    </w:p>
    <w:p>
      <w:r>
        <w:t>The synergy with Scripture is clearest at the structural level. Both pictures recognise that the reorientation is comprehensive — it does not modify a single faculty but reorganises the whole inner person across cognition, affect, will, and relational identity. Both recognise that it is typically catalysed by an encounter with something outside the self — a message, a person, a community — rather than generated by autonomous internal effort. Both recognise that the reorientation has temporal extension: an initial moment of reception is followed by sustained formation over time. Paul names the structure plainly: "by grace you have been saved through faith. And this is not your own doing; it is the gift of God" (Eph 2:8). The receptive shape and the external origin are both there.</w:t>
      </w:r>
    </w:p>
    <w:p>
      <w:r>
        <w:t>The gap appears where Scripture identifies the transcendent reality as the agent and the source. The scientific literature can describe the inner-being process of receiving and being reoriented; it does not address whether the receiver is being addressed by a real divine person, whether grace as a divine reality genuinely operates, or whether the salvation in view is eschatological — extending beyond the present life. The scientific frame typically remains agnostic on these questions; Scripture is explicit about them. The reduction is not hostile, but it is structural: empirical methods cannot observe the divine side of the transaction Scripture names.</w:t>
      </w:r>
    </w:p>
    <w:p>
      <w:r>
        <w:t>The divergence is most visible in the question of agency. Scientific frames typically present the reorienting person as engaged in self-construction, sometimes facilitated by social or therapeutic context. Scripture presents the human side as receiving rather than constructing — the saving act is God's, the faith is the inner-being mode by which the gift is received, and the saved person is described not as the achiever of the reorientation but as the recipient of it. The divergence is not over whether the inner-being shift is real but over who acts and what the act constitutes.</w:t>
      </w:r>
    </w:p>
    <w:p>
      <w:r>
        <w:t>A fuller treatment of this characteristic from outside Scripture would investigate the empirical literature on transformative experience, on attachment in adulthood, and on identity reconstruction within religious frames — and would address explicitly how empirical methods and theological claims interact when the object of study is a phenomenon whose participants describe it in divine-agent terms.</w:t>
      </w:r>
    </w:p>
    <w:p>
      <w:pPr>
        <w:pStyle w:val="Heading3"/>
      </w:pPr>
      <w:r>
        <w:t>7.2 Physical rescue from mortal danger</w:t>
      </w:r>
    </w:p>
    <w:p>
      <w:r>
        <w:t>The corresponding human capacity, in the language of clinical psychology and neuroscience, is the acute stress response — the inner-being state under conditions of perceived mortal threat. Crisis psychology, attachment theory, and research on adaptive prayer or petitioning behaviour under extremity are the relevant disciplines. The scientific picture treats the response as a phylogenetically deep set of physiological and behavioural adaptations: heightened sensory perception of threat, sympathetic-nervous-system activation, narrowed attentional focus, the compression of behavioural options to a small number of urgent acts.</w:t>
      </w:r>
    </w:p>
    <w:p>
      <w:r>
        <w:t>The synergy with Scripture is clear at the phenomenological level. Both pictures recognise that under acute mortal threat, the inner being narrows. Both describe a compression of normal volitional and cognitive capacity to a small set of immediate acts. Both observe that the available act is often a vocative appeal — a cry, a call, a petition — directed toward a perceived source of help. Peter on the water names the structure exactly: "Lord, save me" (Mat 14:30). Two words; the inner being's options reduced to the address. The synergy at this level is genuine; the scientific picture observes empirically what the verses describe phenomenologically.</w:t>
      </w:r>
    </w:p>
    <w:p>
      <w:r>
        <w:t>The gap appears at the identity and reality of the addressee. Attachment-theory frames can describe the inner-being directionality of the cry — toward a perceived attachment-figure with capacity to act — without addressing whether the attachment-figure exists or whether the rescue is real. Scripture is explicit that the cry reaches a Person who hears and can act, that "he was heard because of his reverence" (Heb 5:7) is a real divine response, and that the rescue when it comes is a divine act in the material world. The scientific frame can study the phenomenology of the cry; it cannot address the ontology of the hearer.</w:t>
      </w:r>
    </w:p>
    <w:p>
      <w:r>
        <w:t>The divergence appears most clearly in the question of meaning under unanswered cry. Acts 27:20 names the case where "all hope of our being saved was at last abandoned." Crisis psychology can describe the collapse of inner-being resources under prolonged threat. Scripture presents the collapse as not the final word — the scene continues, and rescue arrives. The divergence is over whether the inner being's address into the world reaches a real other who can act when creaturely resources have ended.</w:t>
      </w:r>
    </w:p>
    <w:p>
      <w:r>
        <w:t>A fuller treatment of this characteristic from outside Scripture would investigate the empirical literature on stress responses, attachment behaviour under extremity, and the cross-cultural observation of crisis-prayer — and would address whether and how the scientific frame can accommodate the verse evidence's distinctive claim that the cry reaches a real Person whose response is the rescue.</w:t>
      </w:r>
    </w:p>
    <w:p>
      <w:pPr>
        <w:pStyle w:val="Heading3"/>
      </w:pPr>
      <w:r>
        <w:t>7.3 Healing wholeness through faith exercised</w:t>
      </w:r>
    </w:p>
    <w:p>
      <w:r>
        <w:t>The corresponding human capacity, in the language of clinical and behavioural medicine, is the inner-being state in which a person's expectation, trust, and active engagement with a therapeutic agent contribute to bodily, psychological, and relational restoration. The scientific picture studies this under multiple headings: placebo and expectation effects, the therapeutic alliance, religious and spiritual practices and health outcomes, and the broader research on belief-mediated influences on healing. The mechanisms typically invoked include neuroendocrine pathways, immune-system modulation, and the behavioural changes that follow from a settled inner-being state of trust.</w:t>
      </w:r>
    </w:p>
    <w:p>
      <w:r>
        <w:t>The synergy with Scripture is genuine at the structural level. Both pictures recognise that the patient's inner-being state is causally operative in the healing event — not the sole cause, but a real component. Both describe the operative inner posture in similar terms: settled trust, directed expectation, active engagement with the healer. The synoptic attribution formula names the structure with theological precision: "your faith has made you well" (Mat 9:22). The structure is recognisable: the patient's interior conviction is named as causal within an event that the patient does not produce alone.</w:t>
      </w:r>
    </w:p>
    <w:p>
      <w:r>
        <w:t>The gap appears where Scripture identifies the healer as a specific divine Person and the healing as that Person's act. Placebo and expectation literature can describe the patient's inner-being state and its physiological effects; it does not address whether the trust is directed toward a real Person who acts in response to it. The scientific frame typically treats the healer as a generalisable category — the therapeutic agent, the symbolic system, the clinician — without distinguishing between a person who genuinely heals and a representation of one. Scripture's healing narratives are personally specific: the woman seeks Jesus, Bartimaeus addresses Jesus by name, the Samaritan returns to Jesus.</w:t>
      </w:r>
    </w:p>
    <w:p>
      <w:r>
        <w:t>The divergence appears at the question of whether trust functions instrumentally or as a meaning-making device. The scientific frame often treats trust as a cognitive-emotional state that produces measurable effects through known biological pathways. Scripture treats faith as the operative instrument through which a divinely-effected event reaches the person. "Do not fear; only believe" (Luk 8:50) is not, in the narrative, a recommendation of a useful cognitive posture; it is the inner-being directive that opens the door to Christ's act. The divergence is over what kind of cause the faith is — proximate mechanism or active instrument.</w:t>
      </w:r>
    </w:p>
    <w:p>
      <w:r>
        <w:t>A fuller treatment from outside Scripture would investigate the consensus literature on placebo and expectation effects, the empirical research on religious practice and health outcomes, and the distinct philosophical question of how a faith-mediated divine act would be empirically identifiable.</w:t>
      </w:r>
    </w:p>
    <w:p>
      <w:pPr>
        <w:pStyle w:val="Heading3"/>
      </w:pPr>
      <w:r>
        <w:t>7.4 Conscience cleansed through atonement received</w:t>
      </w:r>
    </w:p>
    <w:p>
      <w:r>
        <w:t>The corresponding human capacity, in the language of moral psychology and psychotherapy, is the inner-being state of guilt-resolution — the shift from the felt weight of moral failure to a settled standing in which guilt no longer governs the inner life. The scientific picture treats this under headings including guilt, shame, moral injury, restorative justice, and the broader literature on confession and forgiveness as inner-being processes. The mechanisms typically invoked include acknowledgement, reparation where possible, social re-integration, and meaning-reframing.</w:t>
      </w:r>
    </w:p>
    <w:p>
      <w:r>
        <w:t>The synergy with Scripture is partial. Both pictures recognise that guilt is real and weighty — not merely an unwanted emotion but a structural standing that affects the whole inner-being. Both describe a resolution that is more than feeling better — a shift in standing rather than in mood. Both observe that the resolved state typically carries forward humility rather than presumption; the empirical literature on integrated guilt-resolution describes a sober inner-being shape, not euphoria. Ezekiel names the inner shape directly: "that you may remember and be confounded, and never open your mouth again because of your shame, when I atone for you for all that you have done" (Eze 16:63). Silenced gravity rather than celebration is the proper post-resolution form.</w:t>
      </w:r>
    </w:p>
    <w:p>
      <w:r>
        <w:t>The gap appears at the mechanism. Empirical literature on guilt-resolution typically operates within human-to-human relational frames: the offender, the offended, the community, the restorative process. Scripture's atonement is structured around an act in which a qualified mediator's offering covers the guilt before God. The scientific frame does not have an analogue for the substitutionary structure Leviticus 17:11 names: "the life of the flesh is in the blood, and I have given it for you on the altar to make atonement for your souls, for it is the blood that makes atonement by the life." The covering of the soul through a substituting life is not a category empirical methods can address.</w:t>
      </w:r>
    </w:p>
    <w:p>
      <w:r>
        <w:t>The divergence appears at the question of memory. Empirical literature on guilt-resolution typically describes the resolved state as the result of inner-being work that processes and integrates the memory of what was done. Scripture presents a more theologically distinctive structure: divine memory of the offence is cleared ("I will remember their sins no more" — Heb 8:12), while the recipient's memory persists as humility. The asymmetry between divine and human memory in the post-atonement state is a structural feature with no straightforward empirical analogue.</w:t>
      </w:r>
    </w:p>
    <w:p>
      <w:r>
        <w:t>A fuller treatment from outside Scripture would investigate the empirical literature on guilt and shame distinctions, the restorative-justice literature on standing-restoration after harm, and the philosophical question of how a substitutionary mechanism could be empirically identifiable.</w:t>
      </w:r>
    </w:p>
    <w:p>
      <w:pPr>
        <w:pStyle w:val="Heading3"/>
      </w:pPr>
      <w:r>
        <w:t>7.5 Priestly mediation — the machinery of atonement</w:t>
      </w:r>
    </w:p>
    <w:p>
      <w:r>
        <w:t>The corresponding human capacity, in the language of anthropology and sociology of religion, is the structural role of the qualified mediator who acts on behalf of a community to address its standing before a sacred reality. Anthropology of ritual, comparative religion, and the social-psychology of vicarious representation are the relevant disciplines. The scientific picture treats this under headings including ritual sacrifice across cultures, the structural role of the priest or specialist, and the inner-being equipment such roles typically require — solidarity-burden, procedural attentiveness, crisis-readiness.</w:t>
      </w:r>
    </w:p>
    <w:p>
      <w:r>
        <w:t>The synergy with Scripture is real at the structural level. Both pictures recognise that mediating roles exist across cultures and that they require specific inner-being equipment — the mediator must be set apart, must address their own standing before acting for others, must execute prescribed sequences with care, must be ready to interpose in moments of crisis. The Levitical self-covering-first principle names the structural feature: "Aaron shall offer the bull as a sin offering for himself and shall make atonement for himself and for his house" (Lev 16:6). Cross-cultural ritual anthropology recognises analogous structural features in priesthoods elsewhere.</w:t>
      </w:r>
    </w:p>
    <w:p>
      <w:r>
        <w:t>The gap appears at the identity of the addressee and the reality of what is mediated. Anthropological frames describe ritual mediation as a social-cognitive mechanism that addresses community-level needs for purification, group cohesion, and meaning under shared moral stress. Scripture treats the priestly mediation as addressing a real holy God whose holiness genuinely requires the covering. "And this shall be a statute forever for you, that atonement may be made for the people of Israel once in the year because of all their sins" (Lev 16:34) is presented as divine command, not as cultural innovation. The scientific frame cannot adjudicate whether the divine command is the source.</w:t>
      </w:r>
    </w:p>
    <w:p>
      <w:r>
        <w:t>The divergence appears at the question of the institution's own incompleteness. Anthropological accounts of ritual typically treat the recurring rhythm of mediation as functional — the community returns periodically because the social-cognitive need is ongoing. Scripture treats the recurring rhythm as a marker of structural inadequacy — the institution must repeat because no single act produces a definitive resolution, and the institution's incompleteness points beyond itself. This forward-pointing through structural insufficiency is not a category the empirical frame readily holds.</w:t>
      </w:r>
    </w:p>
    <w:p>
      <w:r>
        <w:t>A fuller treatment from outside Scripture would investigate the anthropological literature on sacrificial systems, the cross-cultural comparative work on priesthood, and the philosophical question of how an institution can be observed as pointing beyond itself.</w:t>
      </w:r>
    </w:p>
    <w:p>
      <w:pPr>
        <w:pStyle w:val="Heading3"/>
      </w:pPr>
      <w:r>
        <w:t>7.6 Salvation anticipated and hope sustained</w:t>
      </w:r>
    </w:p>
    <w:p>
      <w:r>
        <w:t>The corresponding human capacity, in the language of clinical and positive psychology, is the inner-being orientation of sustained hope under conditions of unfulfilled expectation. The relevant disciplines include hope theory, research on meaning-in-life under suffering, the empirical literature on patience and delayed-gratification capacities, and clinical work on resilience under chronic adversity. The scientific picture treats hope as a multi-component inner-being state — typically involving a represented goal, a sense that pathways toward the goal exist, and a sense that the person can move along those pathways — and observes its sustaining function in mental and physical health under adversity.</w:t>
      </w:r>
    </w:p>
    <w:p>
      <w:r>
        <w:t>The synergy with Scripture is genuine. Both pictures recognise that sustained hope is not naive optimism but a structured inner-being orientation requiring active maintenance over time. Both observe that it is sustainable only when it has an object that is held as real — an empty hope collapses. Both observe that its absence produces measurable deterioration in the inner-being state and in moral-volitional capacity. Paul names the structure: "for in this hope we were saved. Now hope that is seen is not hope. For who hopes for what he sees?" (Rom 8:24). The empirical picture recognises the same structural feature: hope is constituted by orientation toward what is not yet present.</w:t>
      </w:r>
    </w:p>
    <w:p>
      <w:r>
        <w:t>The gap appears at the source of the sustaining. Empirical literature on sustained hope typically attributes the sustaining to the person's own cognitive and emotional resources, sometimes supported by social-relational context. Scripture names the sustaining as divine: "who by God's power are being guarded through faith for a salvation ready to be revealed in the last time" (1Pe 1:5). The empirical frame does not have a category for divine custodial action that maintains the hope-state across the interval of waiting.</w:t>
      </w:r>
    </w:p>
    <w:p>
      <w:r>
        <w:t>The divergence appears at the question of agency in the hope-state. Hope theory typically locates the pathways-cognition and agency-cognition in the hoping person. Scripture often inverts the location: the pathways are God's promises, and the agency is God's. The believer's hope is real, but the agency that brings the awaited reality is not the believer's own. Isaiah 26:18 names the divergence by negation: "we were with child, we writhed in pain, but we have given birth to wind." Human effort toward the eschatological deliverance produces nothing; the agency is elsewhere.</w:t>
      </w:r>
    </w:p>
    <w:p>
      <w:r>
        <w:t>A fuller treatment from outside Scripture would investigate the consensus literature on hope theory, the empirical research on meaning-in-life under chronic adversity, and the distinct philosophical question of what kind of hope-object is required for the inner-being orientation to remain stable across an extended interval.</w:t>
      </w:r>
    </w:p>
    <w:p>
      <w:pPr>
        <w:pStyle w:val="Heading3"/>
      </w:pPr>
      <w:r>
        <w:t>7.7 Ransomed identity, gratitude and memory</w:t>
      </w:r>
    </w:p>
    <w:p>
      <w:r>
        <w:t>The corresponding human capacity, in the language of social and developmental psychology, is the inner-being state of an identity that is constituted by an active memory of a past event in which the person was decisively rescued or released. Relevant disciplines include autobiographical-memory research, identity theory, gratitude research, and trauma and recovery studies that address the formation of identity through remembered events. The scientific picture treats this under headings including narrative identity, the formation of self through retrieved events, the prosocial effects of gratitude, and the intergenerational transmission of identity through stories.</w:t>
      </w:r>
    </w:p>
    <w:p>
      <w:r>
        <w:t>The synergy with Scripture is genuine and structural. Both pictures recognise that identity is shaped by which events are held in active memory and how those events are interpreted within the inner-being's larger narrative. Both observe that prosocial action — generosity, intercession on behalf of others, justice toward the vulnerable — is generated by gratitude grounded in remembered deliverance. Both recognise the intergenerational structure of identity-formation through stories and rituals that transmit the constituting event to those who did not directly experience it. The Deuteronomic command names the structure: "you shall remember that you were a slave in the land of Egypt, and the Lord your God redeemed you; therefore I command you this today" (Deu 15:15). The empirical literature recognises this structural feature in many cultural and family settings.</w:t>
      </w:r>
    </w:p>
    <w:p>
      <w:r>
        <w:t>The gap appears at the identity of the ransomer and the reality of the ransom as a divine act. Narrative-identity research can describe the inner-being structure of remembered deliverance; it does not address whether the deliverer is a real Person who genuinely acted in history. Scripture is explicit: "the Lord your God redeemed you" (Deu 15:15). The empirical frame can study the inner-being effects of holding the memory; it cannot adjudicate whether the held event corresponds to a real divine act.</w:t>
      </w:r>
    </w:p>
    <w:p>
      <w:r>
        <w:t>The divergence appears at the question of forgetting. Empirical research on autobiographical memory and identity typically treats forgetting as a natural process that can be partly addressed through ritual, reminder, and reinforcement. Scripture treats forgetting as a structural failure with serious consequences: "they did not remember his power or the day when he redeemed them from the foe" (Psa 78:42). The divergence is over the moral weight of the forgetting — over whether the lapse of memory is morally consequential because what is forgotten is a real divine act.</w:t>
      </w:r>
    </w:p>
    <w:p>
      <w:r>
        <w:t>A fuller treatment from outside Scripture would investigate the consensus literature on narrative identity, the empirical research on gratitude and prosocial behaviour, the cross-cultural work on memorial rituals, and the philosophical question of how identity grounded in claimed divine action can be empirically described without flattening what is claimed.</w:t>
      </w:r>
    </w:p>
    <w:p/>
    <w:p>
      <w:pPr>
        <w:pStyle w:val="Heading2"/>
      </w:pPr>
      <w:r>
        <w:t>Appendix A — Terms in this study</w:t>
      </w:r>
    </w:p>
    <w:p>
      <w:r>
        <w:t>This appendix inventories the Hebrew and Greek terms underlying each characteristic in the study.</w:t>
      </w:r>
    </w:p>
    <w:p>
      <w:pPr>
        <w:pStyle w:val="Heading3"/>
      </w:pPr>
      <w:r>
        <w:t>A.1 Eschatological salvation received by faith</w:t>
      </w:r>
    </w:p>
    <w:p>
      <w:r>
        <w:t xml:space="preserve">The Greek vocabulary dominates this characteristic. The verb </w:t>
      </w:r>
      <w:r>
        <w:rPr>
          <w:i/>
        </w:rPr>
        <w:t>sōzō</w:t>
      </w:r>
      <w:r>
        <w:t xml:space="preserve"> (to save, rescue, deliver) is the operative term, and the noun-and-agent forms generated by the same root — </w:t>
      </w:r>
      <w:r>
        <w:rPr>
          <w:i/>
        </w:rPr>
        <w:t>sōtēria</w:t>
      </w:r>
      <w:r>
        <w:t xml:space="preserve"> (salvation), </w:t>
      </w:r>
      <w:r>
        <w:rPr>
          <w:i/>
        </w:rPr>
        <w:t>sōtēr</w:t>
      </w:r>
      <w:r>
        <w:t xml:space="preserve"> (Saviour), </w:t>
      </w:r>
      <w:r>
        <w:rPr>
          <w:i/>
        </w:rPr>
        <w:t>sōtērion</w:t>
      </w:r>
      <w:r>
        <w:t xml:space="preserve"> (saving) — supply the registers in which the saving act is named in different grammatical positions. Alongside the </w:t>
      </w:r>
      <w:r>
        <w:rPr>
          <w:i/>
        </w:rPr>
        <w:t>sōz-</w:t>
      </w:r>
      <w:r>
        <w:t xml:space="preserve"> family stand the gift-language nouns </w:t>
      </w:r>
      <w:r>
        <w:rPr>
          <w:i/>
        </w:rPr>
        <w:t>dōrea</w:t>
      </w:r>
      <w:r>
        <w:t xml:space="preserve"> and </w:t>
      </w:r>
      <w:r>
        <w:rPr>
          <w:i/>
        </w:rPr>
        <w:t>dōrēma</w:t>
      </w:r>
      <w:r>
        <w:t xml:space="preserve"> — used by Paul at Rom 5:15–17 to name salvation as gift rather than achievement. The Hebrew vocabulary is sparse in this characteristic; the New Testament's primary location of the eschatological-reception register, and the developed gift-language framework, are both Greek-side.</w:t>
      </w:r>
    </w:p>
    <w:p>
      <w:pPr>
        <w:pStyle w:val="Heading3"/>
      </w:pPr>
      <w:r>
        <w:t>A.2 Physical rescue from mortal danger</w:t>
      </w:r>
    </w:p>
    <w:p>
      <w:r>
        <w:t xml:space="preserve">The same Greek root </w:t>
      </w:r>
      <w:r>
        <w:rPr>
          <w:i/>
        </w:rPr>
        <w:t>sōzō</w:t>
      </w:r>
      <w:r>
        <w:t xml:space="preserve"> / </w:t>
      </w:r>
      <w:r>
        <w:rPr>
          <w:i/>
        </w:rPr>
        <w:t>sōtēria</w:t>
      </w:r>
      <w:r>
        <w:t xml:space="preserve"> operates here as in the eschatological-reception characteristic, but with the physical-rescue sense of the verb. The Hebrew </w:t>
      </w:r>
      <w:r>
        <w:rPr>
          <w:i/>
        </w:rPr>
        <w:t>pādāh</w:t>
      </w:r>
      <w:r>
        <w:t xml:space="preserve"> (to ransom, redeem) appears in Psa 69:18 as a single-instance bridge: the physical-rescue cry uses ransom-vocabulary. The lexical overlap with the eschatological-reception characteristic is total at the root level — the boundary between the two is held by what is being rescued from (mortal physical danger versus sin and judgment), not by separate words. Within this characteristic the Greek verb operates in panic-cry mode (Mat 14:30), mockery-inversion mode (Mar 15:31), anguished-petition mode (Heb 5:7), and faith-obedience mode (Heb 11:7).</w:t>
      </w:r>
    </w:p>
    <w:p>
      <w:pPr>
        <w:pStyle w:val="Heading3"/>
      </w:pPr>
      <w:r>
        <w:t>A.3 Healing wholeness through faith exercised</w:t>
      </w:r>
    </w:p>
    <w:p>
      <w:r>
        <w:t xml:space="preserve">The vocabulary here is again </w:t>
      </w:r>
      <w:r>
        <w:rPr>
          <w:i/>
        </w:rPr>
        <w:t>sōzō</w:t>
      </w:r>
      <w:r>
        <w:t xml:space="preserve"> — the same verb used across the eschatological-reception and physical-rescue characteristics — in its healing-with-spiritual-resonance register. The synoptic attribution formula deploys it consistently: "your faith has made you well" (Mat 9:22 and parallels). Alongside the verb, the inner faith-faculty term </w:t>
      </w:r>
      <w:r>
        <w:rPr>
          <w:i/>
        </w:rPr>
        <w:t>pistis</w:t>
      </w:r>
      <w:r>
        <w:t xml:space="preserve"> / </w:t>
      </w:r>
      <w:r>
        <w:rPr>
          <w:i/>
        </w:rPr>
        <w:t>pisteuō</w:t>
      </w:r>
      <w:r>
        <w:t xml:space="preserve"> (faith / to believe) is the named instrument by which </w:t>
      </w:r>
      <w:r>
        <w:rPr>
          <w:i/>
        </w:rPr>
        <w:t>sōzō</w:t>
      </w:r>
      <w:r>
        <w:t xml:space="preserve"> reaches the person; the formula joins the two so tightly that they cannot be separated in this characteristic's reading. The Hebrew side is silent in this characteristic; the operative material is wholly Greek, and the bridging into conscience-vocabulary (1Pe 3:21; Jam 5:15) extends the reach without changing the lexical centre.</w:t>
      </w:r>
    </w:p>
    <w:p>
      <w:pPr>
        <w:pStyle w:val="Heading3"/>
      </w:pPr>
      <w:r>
        <w:t>A.4 Conscience cleansed through atonement received</w:t>
      </w:r>
    </w:p>
    <w:p>
      <w:r>
        <w:t xml:space="preserve">The Hebrew root </w:t>
      </w:r>
      <w:r>
        <w:rPr>
          <w:i/>
        </w:rPr>
        <w:t>kāpar</w:t>
      </w:r>
      <w:r>
        <w:t xml:space="preserve"> (to cover, atone) dominates this characteristic — the verb appears with the recurring Levitical formula across Lev 4–6 and beyond, joining the priestly act with the declared outcome of forgiveness (</w:t>
      </w:r>
      <w:r>
        <w:rPr>
          <w:i/>
        </w:rPr>
        <w:t>sālach</w:t>
      </w:r>
      <w:r>
        <w:t xml:space="preserve">). The Greek side brings a distinct lexical family centred on </w:t>
      </w:r>
      <w:r>
        <w:rPr>
          <w:i/>
        </w:rPr>
        <w:t>hilaskomai</w:t>
      </w:r>
      <w:r>
        <w:t xml:space="preserve"> (to propitiate), </w:t>
      </w:r>
      <w:r>
        <w:rPr>
          <w:i/>
        </w:rPr>
        <w:t>hilasmos</w:t>
      </w:r>
      <w:r>
        <w:t xml:space="preserve"> (propitiation), </w:t>
      </w:r>
      <w:r>
        <w:rPr>
          <w:i/>
        </w:rPr>
        <w:t>hilastērios</w:t>
      </w:r>
      <w:r>
        <w:t xml:space="preserve"> (the place or means of propitiation, also the mercy seat), and </w:t>
      </w:r>
      <w:r>
        <w:rPr>
          <w:i/>
        </w:rPr>
        <w:t>hileōs</w:t>
      </w:r>
      <w:r>
        <w:t xml:space="preserve"> (merciful, propitious). The Hebrew vocabulary names the act and its outcome; the Greek vocabulary brings in the wrath-aversion register and the New Testament's christological focal point at Rom 3:25 and 1Jo 4:10. The two together hold both sides — Levitical institution and christological fulfilment — within one terminology.</w:t>
      </w:r>
    </w:p>
    <w:p>
      <w:pPr>
        <w:pStyle w:val="Heading3"/>
      </w:pPr>
      <w:r>
        <w:t>A.5 Priestly mediation machinery of atonement</w:t>
      </w:r>
    </w:p>
    <w:p>
      <w:r>
        <w:t xml:space="preserve">This characteristic operates with the same Hebrew root </w:t>
      </w:r>
      <w:r>
        <w:rPr>
          <w:i/>
        </w:rPr>
        <w:t>kāpar</w:t>
      </w:r>
      <w:r>
        <w:t xml:space="preserve"> as the atonement-received characteristic, but in a different grammatical register: here the priest is the grammatical agent, not the recipient. The same verb names both sides of the transaction; the boundary between the two characteristics is held by which side is in view rather than by lexical difference. Alongside </w:t>
      </w:r>
      <w:r>
        <w:rPr>
          <w:i/>
        </w:rPr>
        <w:t>kāpar</w:t>
      </w:r>
      <w:r>
        <w:t xml:space="preserve"> the corpus surfaces the related noun </w:t>
      </w:r>
      <w:r>
        <w:rPr>
          <w:i/>
        </w:rPr>
        <w:t>kappōret</w:t>
      </w:r>
      <w:r>
        <w:t xml:space="preserve"> (mercy seat, atonement cover) in the Day of Atonement legislation as the object on which the blood is applied. The vocabulary is overwhelmingly Hebrew; the Greek side of this characteristic's vocabulary belongs in Hebrews and is not central within the corpus reviewed.</w:t>
      </w:r>
    </w:p>
    <w:p>
      <w:pPr>
        <w:pStyle w:val="Heading3"/>
      </w:pPr>
      <w:r>
        <w:t>A.6 Salvation anticipated and hope sustained</w:t>
      </w:r>
    </w:p>
    <w:p>
      <w:r>
        <w:t xml:space="preserve">The Hebrew noun </w:t>
      </w:r>
      <w:r>
        <w:rPr>
          <w:i/>
        </w:rPr>
        <w:t>yeshûʿāh</w:t>
      </w:r>
      <w:r>
        <w:t xml:space="preserve"> (salvation) is the dominant term in this characteristic — used in the bare-waiting register at Gen 49:18, in the cosmic-anchor register at Isa 51:6, and in the divine-warrior register at Hab 3:8. The Greek side contributes </w:t>
      </w:r>
      <w:r>
        <w:rPr>
          <w:i/>
        </w:rPr>
        <w:t>sōzō</w:t>
      </w:r>
      <w:r>
        <w:t xml:space="preserve"> (used in the perfect or future tense to name salvation as still-being-realised, as at Rom 8:24) and the agent noun </w:t>
      </w:r>
      <w:r>
        <w:rPr>
          <w:i/>
        </w:rPr>
        <w:t>sōtēr</w:t>
      </w:r>
      <w:r>
        <w:t xml:space="preserve"> (Saviour, named as the awaited person at Tit 2:13 and Phi 3:20). The Hebrew–Greek distribution is structurally meaningful: the Hebrew names what is awaited as a thing (the noun), while the Greek extends the temporal aspect (still-being-saved, still-to-come) through verbal and participial forms.</w:t>
      </w:r>
    </w:p>
    <w:p>
      <w:pPr>
        <w:pStyle w:val="Heading3"/>
      </w:pPr>
      <w:r>
        <w:t>A.7 Ransomed identity gratitude and memory</w:t>
      </w:r>
    </w:p>
    <w:p>
      <w:r>
        <w:t xml:space="preserve">The Hebrew root </w:t>
      </w:r>
      <w:r>
        <w:rPr>
          <w:i/>
        </w:rPr>
        <w:t>pādāh</w:t>
      </w:r>
      <w:r>
        <w:t xml:space="preserve"> (to ransom, to redeem by payment) dominates this characteristic, supplying the verb across the Deuteronomic command structures (Deu 15:15; Deu 24:18; Deu 7:8), the personal-trust register (2Sa 4:9; 1Ki 1:29; Job 33:28), and the eschatological-completion register (Hos 13:14; Isa 35:10). The participial form </w:t>
      </w:r>
      <w:r>
        <w:rPr>
          <w:i/>
        </w:rPr>
        <w:t>pĕdûyê</w:t>
      </w:r>
      <w:r>
        <w:t xml:space="preserve"> (the ransomed) names the abiding identity-category at Isa 35:10. The closely related root </w:t>
      </w:r>
      <w:r>
        <w:rPr>
          <w:i/>
        </w:rPr>
        <w:t>gāʾal</w:t>
      </w:r>
      <w:r>
        <w:t xml:space="preserve"> (to redeem, to act as kinsman-redeemer) lies adjacent in the broader corpus though it is not the primary term here. The verb of memory </w:t>
      </w:r>
      <w:r>
        <w:rPr>
          <w:i/>
        </w:rPr>
        <w:t>zākar</w:t>
      </w:r>
      <w:r>
        <w:t xml:space="preserve"> (to remember) operates structurally alongside the ransom-vocabulary; the two together hold the structure of remembered ransom that constitutes the ransomed identity. The vocabulary is overwhelmingly Hebrew; this characteristic's centre is in the Old Testament's ransom-language.</w:t>
      </w:r>
    </w:p>
    <w:p/>
    <w:p>
      <w:pPr>
        <w:pStyle w:val="Heading2"/>
      </w:pPr>
      <w:r>
        <w:t>Appendix B — Key verses</w:t>
      </w:r>
    </w:p>
    <w:p>
      <w:r>
        <w:t>Every key verse cited in the chapters above. The table itself is generated by the analytical record and is reproduced from the appendix B input file unchanged; the verses are organised by characteristic in the order they appear in the chapters, with the meaning each term carries within the study indicated alongside.</w:t>
      </w:r>
    </w:p>
    <w:p>
      <w:r>
        <w:t>The forty-four key verses below ground the analytical claims made in chapters 3 through 7. The table is the verse-evidence layer of the study; for the vocabulary inventory behind the verses, see Appendix A.</w:t>
      </w:r>
    </w:p>
    <w:p>
      <w:r>
        <w:t>| Characteristic | Meaning-group | Reference | Strong's | Translit. | Verse text | Meaning of the term in this study | |---|---|---|---|---|---|---| | Eschatological salvation received by faith | Christ as Savior: his identity, mission, and office as the singular source of es… | Mat 1:21 | G4982 | sōzō | Mat 1:21 She will bear a son , and you shall call his name Jesus , for he will save his people from their sins .” | Jesus is named and defined by his mission: to save his people from their sins — the salvation is eschatological/spiritual rescue, targeting the inner person's bondage to sin as the structural opposite. | | Eschatological salvation received by faith | Salvation received through faith, confession, calling, and hearing: the inner-be… | Eph 2:8 | G4982 | sōzō | Eph 2:8 For by grace you have been saved through faith . And this is not your own doing; it is the gift of God , | Salvation by grace through faith is entirely God's gift, not human achievement — the inner act of faith receives what grace gives, but neither faith nor salvation originates in the self, securing complete reliance on God. | | Eschatological salvation received by faith | Grace and the free gift as the ground of salvation — dōrea, dōrēma, and gift-lan… | Rom 5:10 | G4982 | sōzō | Rom 5:10 For if while we were enemies we were reconciled to God by the death of his Son , much more , now that we are reconciled , shall we be saved by his life . | Reconciliation through Christ's death guarantees ongoing salvation through his risen life — the inner-being moves from enemy-status through reconciliation to present-and-future rescue, making salvation a relational restoration. | | Eschatological salvation received by faith | Salvation as present and ongoing reality in the believer: being-saved now, the c… | 1Cor 1:18 | G4982 | sōzō | 1Cor 1:18 For the word of the cross is folly to those who are perishing , but to us who are being saved it is the power of God . | The word of the cross is power to those being saved but folly to those perishing — the inner state of being-saved versus perishing is an active present divide, with the cross as the operative power of ongoing rescue. | | Eschatological salvation received by faith | Salvation through endurance, perseverance, and sustained will under trial. These… | Mat 10:22 | G4982 | sōzō | Mat 10:22 and you will be hated by all for my name’s sake . But the one who endures to the end will be saved . | Eschatological salvation belongs to the one who endures to the end — the inner will must hold under hatred and persecution; salvation is the future state secured by persevering faith. | | Eschatological salvation received by faith | Self-renunciation and surrender as the paradoxical path to eschatological life. … | Mat 16:25 | G4982 | sōzō | Mat 16:25 For whoever would save his life will lose it , but whoever loses his life for my sake will find it . | Saving one's life by self-preservation leads to loss; losing it for Christ's sake leads to finding it — sōzō here is eschatological self-realization, requiring the will to surrender self-interest. | | Eschatological salvation received by faith | Human impossibility, divine sufficiency, and the awakened conscience seeking res… | Mat 19:25 | G4982 | sōzō | Mat 19:25 When the disciples heard this, they were greatly astonished , saying , “ Who then can be saved ?” | The disciples are astonished asking who can be saved — eschatological salvation seems impossibly out of reach by human effort, driving the question to God's power as the only ground. | | Eschatological salvation received by faith | Salvation's scope: universal availability, remnant-election, Israel's rescue, an… | Rom 11:26 | G4982 | sōzō | Rom 11:26 And in this way all Israel will be saved , as it is written , “The Deliverer will come from Zion , he will banish ungodliness from Jacob ”; | All Israel will ultimately be saved when the Deliverer comes from Zion to banish ungodliness — this is eschatological national rescue tied to prophetic promise, the inner-being of a people rescued from ungodliness collectively. | | Eschatological salvation received by faith | Repentance, godly sorrow, and the inner turning that leads to salvation. These v… | 2Cor 7:10 | G4991 | soteria | 2Cor 7:10 For godly grief produces a repentance that leads to salvation without regret , whereas worldly grief produces death . | Godly grief produces repentance that leads to salvation without regret, contrasting with worldly grief that leads to death — salvation is reached through a specific inner journey: godly sorrow, genuine turning, and life-giving outcome. | | Eschatological salvation received by faith | Doxological and eschatological completion: salvation declared, praised, and full… | Rev 7:10 | G4991 | soteria | Rev 7:10 and crying out with a loud voice , “ Salvation belongs to our God who sits on the throne , and to the Lamb !” | The redeemed multitude ascribes salvation entirely to God and the Lamb, expressing corporate joy and praise from those fully delivered — salvation as possession and doxological response. | | Physical rescue from mortal danger | The desperate cry of the endangered self: verses in which an individual inner be… | Mat 14:30 | G4982 | sōzō | Mat 14:30 But when he saw the wind , he was afraid , and beginning to sink he cried out, “ Lord , save me .” | Peter, sinking in wind and waves, cries 'Lord, save me' — physical rescue from drowning, with the inner being moving from bold venture to panic and desperate faith-cry in an instant. | | Physical rescue from mortal danger | Crucifixion mockery and the irony of withheld self-rescue: verses in which sōzō … | Mar 15:31 | G4982 | sōzō | Mar 15:31 So also the chief priests with the scribes mocked him to one another , saying , “He saved others ; he cannot save himself . | The priests' mockery — 'he saved others; he cannot save himself' — ironically testifies to Jesus's prior saving acts while denying his power; sōzō oscillates between physical rescue and the deeper saving mission he will not abandon. | | Physical rescue from mortal danger | The Son's own anguished petition: verses in which Jesus himself — as the one end… | Heb 5:7 | G4982 | sōzō | Heb 5:7 In the days of his flesh , Jesus offered up prayers and supplications , with loud cries and tears , to him who was able to save him from death , and he was heard because of… | Jesus prayed with anguished cries to be saved from death and was heard; the inner being of the Son himself engages in desperate petition — rescue sought through reverence and heard by the Father. | | Physical rescue from mortal danger | Corporate and household physical deliverance through faith-action: verses in whi… | Heb 11:7 | G4991 | soteria | Heb 11:7 By faith Noah , being warned by God concerning events as yet unseen , in reverent fear constructed an ark for the saving of his household . By this he condemned the world … | Noah's faith-driven construction of the ark saved his household from physical destruction; the inner being's reverent faith produces embodied action that delivers those entrusted to him. | | Physical rescue from mortal danger | Abandoned hope and total despair in extremis: the single verse in which the inne… | Act 27:20 | G4982 | sōzō | Act 27:20 When neither sun nor stars appeared for many days , and no small tempest lay on us, all hope of our being saved was at last abandoned . | In the context of a life-threatening storm, all hope of physical rescue was abandoned by those aboard — this is sōzō in its physical/temporal rescue sense, with the inner state being one of despair and lost hope. | | Healing wholeness through faith exercised | These verses centre on the inner faith-speech or interior conviction that preced… | Mat 9:22 | G4982 | sōzō | Mat 9:22 Jesus turned , and seeing her he said , “Take heart , daughter ; your faith has made you well .” And instantly the woman was made well . | Jesus confirms healing through faith — 'your faith has made you well' — the sōzō is healing with spiritual resonance, with faith as the inner-being faculty that activates the saving act. | | Healing wholeness through faith exercised | These verses cluster around faith exercised in the face of death or mortal threa… | Luk 8:50 | G4982 | sōzō | Luk 8:50 But Jesus on hearing this answered him , “Do not fear ; only believe , and she will be well .” | Jesus counters fear with the command to believe so that the girl will be made well — sōzō names physical rescue from death, with faith explicitly set against fear as the inner faculty that opens the door to saving action. | | Healing wholeness through faith exercised | These verses extend sōzō beyond individual touch-and-heal episodes into mediated… | Jam 5:15 | G4982 | sōzō | Jam 5:15 And the prayer of faith will save the one who is sick , and the Lord will raise him up . And if he has committed sins , he will be forgiven . | The prayer of faith heals the sick and secures forgiveness if there is sin; healing and spiritual salvation converge — the inner being is restored in body and conscience through interceding faith. | | Conscience cleansed through atonement received | This VCG names the core inner-being movement of the person who receives priestly… | Lev 4:20 | H3722B | ka.phar | Lev 4:20 Thus shall he do with the bull . As he did with the bull of the sin offering , so shall he do with this. And the priest shall make atonement for them , and they shall be f… | Priestly atonement through the sin offering results in the definitive inner-being outcome of forgiveness — guilt is objectively removed and the conscience cleared before God by the sacrificial mechanism. | | Conscience cleansed through atonement received | This VCG names the inner-being phenomenon where atonement is structurally ground… | Lev 17:11 | H3722B | ka.phar | Lev 17:11 For the life of the flesh is in the blood , and I have given it for you on the altar to make atonement for your souls , for it is the blood that makes atonement by the li… | Blood on the altar makes atonement because life is in the blood — God himself gives it as the atonement mechanism for human souls, revealing that the inner-being covering of the soul requires the substitution of life for life. | | Conscience cleansed through atonement received | This VCG names the inner-being phenomenon of atonement as ransom, remembrance, a… | Exo 30:15 | H3722B | ka.phar | Exo 30:15 The rich shall not give more , and the poor shall not give less , than the half shekel , when you give the Lord’s offering to make atonement for your lives . | Equal ransom payment for every life — rich and poor alike — makes atonement before the LORD, signaling that every soul carries equal standing before God and requires the same covering regardless of status. | | Conscience cleansed through atonement received | This VCG names the inner-being phenomenon of God himself acting as the source an… | 1Jo 4:10 | G2434 | hilasmos | 1Jo 4:10 In this is love , not that we have loved God but that he loved us and sent his Son to be the propitiation for our sins . | God's prior love, not human initiative, is the source of propitiation; he sent his Son as the sin-covering sacrifice, so the inner-being receives atonement as pure gift from divine love. | | Conscience cleansed through atonement received | This VCG names the NT propitiation cluster — where Christ is the wrath-averting,… | Rom 3:25 | G2435 | hilastērios | Rom 3:25 whom God put forward as a propitiation by his blood , to be received by faith . This was to show God’s righteousness , because in his divine forbearance he had passed over… | Christ is set forth by God as the propitiation through his blood, received by faith — the inner-being effect is that wrath is averted and former sins are passed over, establishing the foundational mechanism of atonement. | | Conscience cleansed through atonement received | This VCG names the inner-being phenomenon of atonement withheld, unavailable, or… | 1Sa 3:14 | H3722B | ka.phar | 1Sa 3:14 Therefore I swear to the house of Eli that the iniquity of Eli’s house shall not be atoned for by sacrifice or offering forever .” | God pronounces that the iniquity of the priestly house cannot be atoned for by sacrifice or offering ever — the inner-being weight is the finality of unatoned guilt when persistent sin has closed off the atonement-pathway. | | Conscience cleansed through atonement received | This VCG names the inner-being phenomenon of atonement producing shame, contriti… | Eze 16:63 | H3722B | ka.phar | Eze 16:63 that you may remember and be confounded , and never open your mouth again because of your shame , when I atone for you for all that you have done , declares the Lord God … | God's act of atonement for all the people's past sins produces deep shame and silenced contrition in them — inner-being response to being atoned-for is humbled, wordless gratitude mixed with remembered guilt. | | Priestly mediation machinery of atonement | The ordered sequence of self-covering before mediating for others: the high prie… | Lev 16:6 | H3722B | ka.phar | Lev 16:6 “ Aaron shall offer the bull as a sin offering for himself and shall make atonement for himself and for his house . | The high priest must first make atonement for himself and his household before entering the Holy of Holies — priestly self-covering is the prerequisite for mediating atonement for others, establishing the order of the inner-being covering sequence. | | Priestly mediation machinery of atonement | The comprehensive scope of what is covered on the Day of Atonement and the annua… | Lev 16:33 | H3722B | ka.phar | Lev 16:33 He shall make atonement for the holy sanctuary , and he shall make atonement for the tent of meeting and for the altar , and he shall make atonement for the priests and f… | The high priest makes atonement comprehensively — for sanctuary, tent, altar, priests, and all the assembly — establishing that the full range of sacred space and persons require covering, with no element of the worshipping community left unaddressed. | | Priestly mediation machinery of atonement | Priestly atonement restoring individuals from ritual uncleanness — skin disease,… | Lev 14:18 | H3722B | ka.phar | Lev 14:18 And the rest of the oil that is in the priest’s hand he shall put on the head of him who is to be cleansed . Then the priest shall make atonement for him before the Lord … | Oil applied to the head of the one being cleansed from skin disease is paired with atonement before the LORD — the physical cleansing and priestly atonement work together to restore the person's inner and outer standing. | | Priestly mediation machinery of atonement | The regularized, scheduled provision of sin-offering atonement for the corporate… | 1Ch 6:49 | H3722B | ka.phar | 1Ch 6:49 But Aaron and his sons made offerings on the altar of burnt offering and on the altar of incense for all the work of the Most Holy Place , and to make atonement for Israel… | Aaron and his sons' ongoing sacrificial ministry makes atonement for all Israel as its comprehensive purpose; the priestly vocation is the mediation of corporate atonement-standing before God. | | Priestly mediation machinery of atonement | Atonement as urgent wrath-interruption: priestly intercession that arrests activ… | Num 16:46 | H3722B | ka.phar | Num 16:46 And Moses said to Aaron , “ Take your censer , and put fire on it from off the altar and lay incense on it and carry it quickly to the congregation and make atonement for… | Atonement is urgently needed to halt active divine wrath manifesting as plague; the inner-being stakes are survival and the averting of God's wrath through priestly intercession. | | Salvation anticipated and hope sustained | This VCG names the inner-being posture of active, forward-oriented waiting and l… | Gen 49:18 | H3444 | ye.shu.ah | Gen 49:18 I wait for your salvation , O Lord . | The soul actively waits in expectant longing for God's salvation, naming the LORD as its only source of deliverance — an inner posture of hope directed entirely toward divine rescue. | | Salvation anticipated and hope sustained | This VCG names the inner-being phenomenon of eschatological security — salvation… | Isa 51:6 | H3444 | ye.shu.ah | Isa 51:6 Lift up your eyes to the heavens , and look at the earth beneath ; for the heavens vanish like smoke , the earth will wear out like a garment , and they who dwell in it wi… | Contrasted with a perishing cosmos, God's salvation is declared everlasting — the soul anchors eternal hope in a salvation that outlasts all created things, never to be dismayed. | | Salvation anticipated and hope sustained | This VCG names the inner-being phenomenon of the Savior as the personal object o… | Tit 2:13 | G4990 | sōtēr | Tit 2:13 waiting for our blessed hope , the appearing of the glory of our great God and Savior Jesus Christ , | The inner being is set in posture of expectant waiting for the glorious appearing of the Savior; hope is the dominant inner faculty, oriented toward future eschatological completion of salvation. | | Salvation anticipated and hope sustained | This VCG names the inner-being phenomenon of salvation as divinely assured immin… | Hab 3:8 | H3444 | ye.shu.ah | Hab 3:8 Was your wrath against the rivers , O Lord ? Was your anger against the rivers , or your indignation against the sea , when you rode on your horses , on your chariot of sal… | God rides a chariot of salvation into cosmic battle — salvation is the mode of his warrior advance, assuring the inner being that divine power is actively deployed for rescue. | | Salvation anticipated and hope sustained | This VCG names the inner-being phenomenon of salvation experienced within presen… | Rom 8:24 | G4982 | sōzō | Rom 8:24 For in this hope we were saved . Now hope that is seen is not hope . For who hopes for what he sees ? | Believers were saved in hope — salvation is already possessed but not yet fully visible, so the inner-being lives in a present salvation sustained by forward-looking hope, not by sight of completed rescue. | | Salvation anticipated and hope sustained | This VCG names the inner-being phenomenon of salvation as received gift and best… | Heb 1:14 | G4991 | soteria | Heb 1:14 Are they not all ministering spirits sent out to serve for the sake of those who are to inherit salvation ? | Angels are sent to serve those who will inherit salvation; the inner being's salvation is so significant that celestial ministry is devoted to its beneficiaries — salvation as inheritance shapes identity and dignity. | | Salvation anticipated and hope sustained | This VCG names the inner-being phenomenon of confronting the failure or absence … | Isa 26:18 | H3444 | ye.shu.ah | Isa 26:18 we were pregnant , we writhed , but we have given birth to wind . We have accomplished no deliverance in the earth , and the inhabitants of the world have not fallen . | Human effort at deliverance has failed completely — the people labored but produced nothing, highlighting the impossibility of self-achieved salvation and the despair that results. | | Ransomed identity gratitude and memory | The Exodus-grounded redemption as the constitutive inner-being anchor for covena… | Deu 15:15 | H6299 | pa.dah | Deu 15:15 You shall remember that you were a slave in the land of Egypt , and the Lord your God redeemed you; therefore I command you this today . | Memory of God's past redemption from slavery grounds the command to treat slaves generously; the inner being is motivated by gratitude for having been ransomed. | | Ransomed identity gratitude and memory | Ransom as the basis for intercessory appeal and corporate pleading, where the re… | Deu 9:26 | H6299 | pa.dah | Deu 9:26 And I prayed to the Lord , ‘O Lord God , do not destroy your people and your heritage , whom you have redeemed through your greatness , whom you have brought out of Egypt … | Moses intercedes appealing to God's past redemption of the people as grounds for mercy; the inner-being register is pleading trust grounded in remembered deliverance. | | Ransomed identity gratitude and memory | God's ransom of the individual soul from physical, mortal, or existential danger… | 2Sa 4:9 | H6299 | pa.dah | 2Sa 4:9 But David answered Rechab and Baanah his brother , the sons of Rimmon the Beerothite , “As the Lord lives , who has redeemed my life out of every adversity , | David appeals to God as the one who has personally redeemed his life from all adversity, expressing a soul-level trust grounded in experienced deliverance. | | Ransomed identity gratitude and memory | Ransom that enables the freed will — verses where the inner-being significance o… | Psa 119:134 | H6299 | pa.dah | Psa 119:134 Redeem me from man’s oppression , that I may keep your precepts . | The psalmist asks to be redeemed from human oppression so that obedience to God's precepts becomes possible; ransom here enables the will's free response to God. | | Ransomed identity gratitude and memory | Eschatological and ultimate ransom — verses where the inner-being register is ho… | Hos 13:14 | H6299 | pa.dah | Hos 13:14 I shall ransom them from the power of Sheol ; I shall redeem them from Death . O Death , where are your plagues ? O Sheol , where is your sting ? Compassion is hidden fro… | God announces ransom from Sheol and redemption from Death itself — the inner being faces ultimate annihilation, and God's saving act reaches to the deepest existential threat possible. | | Ransomed identity gratitude and memory | The ransomed state issuing in overflowing joy, praise, and glad reception of sal… | Isa 35:10 | H6299 | pa.dah | Isa 35:10 And the ransomed of the Lord shall return and come to Zion with singing ; everlasting joy shall be upon their heads ; they shall obtain gladness and joy , and sorrow and … | Those ransomed by the Lord return with everlasting joy crowning them — ransom transforms inner being from sorrow and sighing to gladness, marking the ransomed state as one of sustained rejoicing. | | Ransomed identity gratitude and memory | Ransom offered but blocked, refused, or defined by human inability — the negativ… | Hos 7:13 | H6299 | pa.dah | Hos 7:13 Woe to them, for they have strayed from me! Destruction to them, for they have rebelled against me! I would redeem them, but they speak lies against me. | God declares willingness to ransom but is blocked by the people's deceptive rebellion — ransom is offered but refused by a will turned away, so the inner being remains in self-imposed spiritual danger. | | Ransomed identity gratitude and memory | Substitutionary and solidarity-based ransom — verses where the ransoming act inv… | Exo 13:15 | H6299 | pa.dah | Exo 13:15 For when Pharaoh stubbornly refused to let us go , the Lord killed all the firstborn in the land of Egypt , both the firstborn of man and the firstborn of animals . There… | The firstborn sons are ransomed from death through a substitutionary sacrifice, echoing God's covenant-redemption of Israel from Egypt; the inner-being effect is gratitude expressed in ongoing ritual acknowledgment of divine rescue. |</w:t>
      </w:r>
    </w:p>
    <w:p/>
    <w:p>
      <w:pPr>
        <w:pStyle w:val="Heading2"/>
      </w:pPr>
      <w:r>
        <w:t>Appendix C — Method note</w:t>
      </w:r>
    </w:p>
    <w:p>
      <w:r>
        <w:t>This study draws from a structured analytical record that gathers the verse evidence relevant to each of the seven characteristics examined in the chapters above. Within the record, the relevant verses for each characteristic are grouped by meaning, and a small set of key verses is selected from each meaning group as the evidential foundation for the chapters' analytical claims. No claim made in the chapters above is presented without specific verse evidence behind it; where the prose names a pattern, a divine attribution, a movement, or a divergence, the supporting verse is quoted in the chapter or listed in Appendix B. The analytical record this study reflects is a defined snapshot — version 6 of the record for this study's subject matter, marked Analysis Complete at the time the chapters were drafted, drawn from 1,512 underlying analytical entries. A later pass through the record may refine particular claims; this study reflects what the record carried at the snapshot.</w:t>
      </w:r>
    </w:p>
    <w:p/>
    <w:p>
      <w:r>
        <w:rPr>
          <w:i/>
        </w:rPr>
        <w:t>Salvation, Redemption and Deliverance — A study of seven inner-life characteristics in Scripture. v1 — 2026-05-30.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