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437A1" w14:textId="74F78B7F" w:rsidR="00E75E37" w:rsidRDefault="00000000">
      <w:pPr>
        <w:widowControl/>
      </w:pPr>
      <w:r>
        <w:rPr>
          <w:noProof/>
        </w:rPr>
        <w:pict w14:anchorId="593E08B7">
          <v:shapetype id="_x0000_t202" coordsize="21600,21600" o:spt="202" path="m,l,21600r21600,l21600,xe">
            <v:stroke joinstyle="miter"/>
            <v:path gradientshapeok="t" o:connecttype="rect"/>
          </v:shapetype>
          <v:shape id="文字方塊 2" o:spid="_x0000_s2050" type="#_x0000_t202" style="position:absolute;margin-left:25.5pt;margin-top:-28.2pt;width:364.45pt;height:138.95pt;z-index:251659264;visibility:visible;mso-wrap-distance-top:3.6pt;mso-wrap-distance-bottom:3.6pt;mso-width-relative:margin;mso-height-relative:margin" filled="f" stroked="f">
            <v:textbox style="mso-next-textbox:#文字方塊 2">
              <w:txbxContent>
                <w:p w14:paraId="282457B4" w14:textId="2E04CF00" w:rsidR="00810995" w:rsidRPr="00810995" w:rsidRDefault="00810995" w:rsidP="00810995">
                  <w:pPr>
                    <w:spacing w:after="0" w:line="60" w:lineRule="auto"/>
                    <w:jc w:val="center"/>
                    <w:rPr>
                      <w:rFonts w:ascii="微軟正黑體" w:eastAsia="微軟正黑體" w:hAnsi="微軟正黑體"/>
                      <w:b/>
                      <w:bCs/>
                      <w:color w:val="305AAF"/>
                      <w:sz w:val="44"/>
                      <w:szCs w:val="44"/>
                    </w:rPr>
                  </w:pPr>
                  <w:r w:rsidRPr="00810995">
                    <w:rPr>
                      <w:rFonts w:ascii="微軟正黑體" w:eastAsia="微軟正黑體" w:hAnsi="微軟正黑體"/>
                      <w:b/>
                      <w:bCs/>
                      <w:color w:val="305AAF"/>
                      <w:sz w:val="44"/>
                      <w:szCs w:val="44"/>
                    </w:rPr>
                    <w:t>1411241011 英語三</w:t>
                  </w:r>
                  <w:proofErr w:type="gramStart"/>
                  <w:r w:rsidRPr="00810995">
                    <w:rPr>
                      <w:rFonts w:ascii="微軟正黑體" w:eastAsia="微軟正黑體" w:hAnsi="微軟正黑體"/>
                      <w:b/>
                      <w:bCs/>
                      <w:color w:val="305AAF"/>
                      <w:sz w:val="44"/>
                      <w:szCs w:val="44"/>
                    </w:rPr>
                    <w:t>1</w:t>
                  </w:r>
                  <w:proofErr w:type="gramEnd"/>
                  <w:r w:rsidRPr="00810995">
                    <w:rPr>
                      <w:rFonts w:ascii="微軟正黑體" w:eastAsia="微軟正黑體" w:hAnsi="微軟正黑體"/>
                      <w:b/>
                      <w:bCs/>
                      <w:color w:val="305AAF"/>
                      <w:sz w:val="44"/>
                      <w:szCs w:val="44"/>
                    </w:rPr>
                    <w:t xml:space="preserve"> 劉可婕</w:t>
                  </w:r>
                </w:p>
                <w:p w14:paraId="11A7B35E" w14:textId="214BA9CB" w:rsidR="00810995" w:rsidRPr="00810995" w:rsidRDefault="00810995" w:rsidP="00810995">
                  <w:pPr>
                    <w:spacing w:after="0" w:line="60" w:lineRule="auto"/>
                    <w:jc w:val="center"/>
                    <w:rPr>
                      <w:rFonts w:ascii="微軟正黑體" w:eastAsia="微軟正黑體" w:hAnsi="微軟正黑體"/>
                      <w:b/>
                      <w:bCs/>
                      <w:color w:val="305AAF"/>
                      <w:sz w:val="44"/>
                      <w:szCs w:val="44"/>
                    </w:rPr>
                  </w:pPr>
                  <w:r w:rsidRPr="00810995">
                    <w:rPr>
                      <w:rFonts w:ascii="微軟正黑體" w:eastAsia="微軟正黑體" w:hAnsi="微軟正黑體" w:hint="eastAsia"/>
                      <w:b/>
                      <w:bCs/>
                      <w:color w:val="305AAF"/>
                      <w:sz w:val="44"/>
                      <w:szCs w:val="44"/>
                    </w:rPr>
                    <w:t>指導老師:陳賢錫</w:t>
                  </w:r>
                </w:p>
              </w:txbxContent>
            </v:textbox>
            <w10:wrap type="square"/>
          </v:shape>
        </w:pict>
      </w:r>
    </w:p>
    <w:p w14:paraId="238FC79F" w14:textId="77777777" w:rsidR="00E75E37" w:rsidRDefault="00E75E37">
      <w:pPr>
        <w:widowControl/>
      </w:pPr>
    </w:p>
    <w:p w14:paraId="039769FA" w14:textId="77777777" w:rsidR="00E75E37" w:rsidRDefault="00E75E37">
      <w:pPr>
        <w:widowControl/>
      </w:pPr>
    </w:p>
    <w:p w14:paraId="60F97C83" w14:textId="77777777" w:rsidR="00E75E37" w:rsidRDefault="00E75E37">
      <w:pPr>
        <w:widowControl/>
      </w:pPr>
    </w:p>
    <w:p w14:paraId="21D3AA8A" w14:textId="77777777" w:rsidR="00E75E37" w:rsidRDefault="00E75E37">
      <w:pPr>
        <w:widowControl/>
      </w:pPr>
    </w:p>
    <w:p w14:paraId="15F7F6DA" w14:textId="77777777" w:rsidR="00E75E37" w:rsidRDefault="00E75E37">
      <w:pPr>
        <w:widowControl/>
      </w:pPr>
    </w:p>
    <w:p w14:paraId="147E9AA5" w14:textId="77777777" w:rsidR="00E75E37" w:rsidRDefault="00E75E37">
      <w:pPr>
        <w:widowControl/>
      </w:pPr>
    </w:p>
    <w:p w14:paraId="7DE4DC0B" w14:textId="77777777" w:rsidR="00E75E37" w:rsidRDefault="00E75E37">
      <w:pPr>
        <w:widowControl/>
      </w:pPr>
    </w:p>
    <w:p w14:paraId="101BD536" w14:textId="77777777" w:rsidR="00E75E37" w:rsidRDefault="00E75E37">
      <w:pPr>
        <w:widowControl/>
      </w:pPr>
    </w:p>
    <w:p w14:paraId="24098FD5" w14:textId="77777777" w:rsidR="00E75E37" w:rsidRDefault="00E75E37">
      <w:pPr>
        <w:widowControl/>
      </w:pPr>
    </w:p>
    <w:p w14:paraId="53FB050D" w14:textId="77777777" w:rsidR="00E75E37" w:rsidRDefault="00E75E37">
      <w:pPr>
        <w:widowControl/>
      </w:pPr>
    </w:p>
    <w:p w14:paraId="581DE014" w14:textId="494264B2" w:rsidR="000A4D7C" w:rsidRDefault="000A4D7C">
      <w:pPr>
        <w:widowControl/>
      </w:pPr>
      <w:r>
        <w:br w:type="page"/>
      </w:r>
    </w:p>
    <w:p w14:paraId="282F0785" w14:textId="77777777" w:rsidR="00213304" w:rsidRDefault="00CC63FC" w:rsidP="00CC63FC">
      <w:pPr>
        <w:pStyle w:val="11"/>
      </w:pPr>
      <w:r w:rsidRPr="00CC63FC">
        <w:lastRenderedPageBreak/>
        <w:t>目錄</w:t>
      </w:r>
    </w:p>
    <w:p w14:paraId="355AE52C" w14:textId="62B1EFB9" w:rsidR="00E477CB" w:rsidRDefault="00E477CB" w:rsidP="00E477CB">
      <w:pPr>
        <w:pStyle w:val="13"/>
        <w:spacing w:line="240" w:lineRule="auto"/>
        <w:rPr>
          <w:rFonts w:asciiTheme="minorHAnsi" w:eastAsiaTheme="minorEastAsia" w:hAnsiTheme="minorHAnsi"/>
          <w:color w:val="auto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15525554" w:history="1">
        <w:r w:rsidRPr="00DF7134">
          <w:rPr>
            <w:rStyle w:val="afa"/>
            <w:rFonts w:hint="eastAsia"/>
          </w:rPr>
          <w:t>壹、</w:t>
        </w:r>
        <w:r>
          <w:rPr>
            <w:rFonts w:asciiTheme="minorHAnsi" w:eastAsiaTheme="minorEastAsia" w:hAnsiTheme="minorHAnsi"/>
            <w:color w:val="auto"/>
          </w:rPr>
          <w:tab/>
        </w:r>
        <w:r w:rsidRPr="00DF7134">
          <w:rPr>
            <w:rStyle w:val="afa"/>
            <w:rFonts w:hint="eastAsia"/>
          </w:rPr>
          <w:t>封面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_Toc215525554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B168CDE" w14:textId="2C695927" w:rsidR="00E477CB" w:rsidRDefault="00E477CB" w:rsidP="00E477CB">
      <w:pPr>
        <w:pStyle w:val="21"/>
        <w:tabs>
          <w:tab w:val="left" w:pos="1440"/>
          <w:tab w:val="right" w:leader="dot" w:pos="8296"/>
        </w:tabs>
        <w:spacing w:line="240" w:lineRule="auto"/>
        <w:rPr>
          <w:noProof/>
        </w:rPr>
      </w:pPr>
      <w:hyperlink w:anchor="_Toc215525555" w:history="1">
        <w:r w:rsidRPr="00DF7134">
          <w:rPr>
            <w:rStyle w:val="afa"/>
            <w:rFonts w:hint="eastAsia"/>
            <w:noProof/>
          </w:rPr>
          <w:t>一、</w:t>
        </w:r>
        <w:r>
          <w:rPr>
            <w:noProof/>
          </w:rPr>
          <w:tab/>
        </w:r>
        <w:r w:rsidRPr="00DF7134">
          <w:rPr>
            <w:rStyle w:val="afa"/>
            <w:rFonts w:hint="eastAsia"/>
            <w:noProof/>
          </w:rPr>
          <w:t>遊戲名稱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271038" w14:textId="3FB05770" w:rsidR="00E477CB" w:rsidRDefault="00E477CB" w:rsidP="00E477CB">
      <w:pPr>
        <w:pStyle w:val="21"/>
        <w:tabs>
          <w:tab w:val="left" w:pos="1440"/>
          <w:tab w:val="right" w:leader="dot" w:pos="8296"/>
        </w:tabs>
        <w:spacing w:line="240" w:lineRule="auto"/>
        <w:rPr>
          <w:noProof/>
        </w:rPr>
      </w:pPr>
      <w:hyperlink w:anchor="_Toc215525556" w:history="1">
        <w:r w:rsidRPr="00DF7134">
          <w:rPr>
            <w:rStyle w:val="afa"/>
            <w:rFonts w:hint="eastAsia"/>
            <w:noProof/>
          </w:rPr>
          <w:t>二、</w:t>
        </w:r>
        <w:r>
          <w:rPr>
            <w:noProof/>
          </w:rPr>
          <w:tab/>
        </w:r>
        <w:r w:rsidRPr="00DF7134">
          <w:rPr>
            <w:rStyle w:val="afa"/>
            <w:rFonts w:hint="eastAsia"/>
            <w:noProof/>
          </w:rPr>
          <w:t>遊戲圖示概念</w:t>
        </w:r>
        <w:r w:rsidRPr="00DF7134">
          <w:rPr>
            <w:rStyle w:val="afa"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A5F9A8" w14:textId="76F36674" w:rsidR="00E477CB" w:rsidRDefault="00E477CB" w:rsidP="00E477CB">
      <w:pPr>
        <w:pStyle w:val="13"/>
        <w:spacing w:line="240" w:lineRule="auto"/>
        <w:rPr>
          <w:rFonts w:asciiTheme="minorHAnsi" w:eastAsiaTheme="minorEastAsia" w:hAnsiTheme="minorHAnsi"/>
          <w:color w:val="auto"/>
        </w:rPr>
      </w:pPr>
      <w:hyperlink w:anchor="_Toc215525557" w:history="1">
        <w:r w:rsidRPr="00DF7134">
          <w:rPr>
            <w:rStyle w:val="afa"/>
            <w:rFonts w:hint="eastAsia"/>
          </w:rPr>
          <w:t>貳、</w:t>
        </w:r>
        <w:r>
          <w:rPr>
            <w:rFonts w:asciiTheme="minorHAnsi" w:eastAsiaTheme="minorEastAsia" w:hAnsiTheme="minorHAnsi"/>
            <w:color w:val="auto"/>
          </w:rPr>
          <w:tab/>
        </w:r>
        <w:r w:rsidRPr="00DF7134">
          <w:rPr>
            <w:rStyle w:val="afa"/>
            <w:rFonts w:hint="eastAsia"/>
          </w:rPr>
          <w:t>發想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_Toc215525557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E67562F" w14:textId="2524DF3D" w:rsidR="00E477CB" w:rsidRDefault="00E477CB" w:rsidP="00E477CB">
      <w:pPr>
        <w:pStyle w:val="21"/>
        <w:tabs>
          <w:tab w:val="left" w:pos="1440"/>
          <w:tab w:val="right" w:leader="dot" w:pos="8296"/>
        </w:tabs>
        <w:spacing w:line="240" w:lineRule="auto"/>
        <w:rPr>
          <w:noProof/>
        </w:rPr>
      </w:pPr>
      <w:hyperlink w:anchor="_Toc215525558" w:history="1">
        <w:r w:rsidRPr="00DF7134">
          <w:rPr>
            <w:rStyle w:val="afa"/>
            <w:rFonts w:hint="eastAsia"/>
            <w:noProof/>
          </w:rPr>
          <w:t>一、</w:t>
        </w:r>
        <w:r>
          <w:rPr>
            <w:noProof/>
          </w:rPr>
          <w:tab/>
        </w:r>
        <w:r w:rsidRPr="00DF7134">
          <w:rPr>
            <w:rStyle w:val="afa"/>
            <w:rFonts w:hint="eastAsia"/>
            <w:noProof/>
          </w:rPr>
          <w:t>製作動機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620CBD" w14:textId="793D2FB4" w:rsidR="00E477CB" w:rsidRDefault="00E477CB" w:rsidP="00E477CB">
      <w:pPr>
        <w:pStyle w:val="21"/>
        <w:tabs>
          <w:tab w:val="left" w:pos="1440"/>
          <w:tab w:val="right" w:leader="dot" w:pos="8296"/>
        </w:tabs>
        <w:spacing w:line="240" w:lineRule="auto"/>
        <w:rPr>
          <w:noProof/>
        </w:rPr>
      </w:pPr>
      <w:hyperlink w:anchor="_Toc215525559" w:history="1">
        <w:r w:rsidRPr="00DF7134">
          <w:rPr>
            <w:rStyle w:val="afa"/>
            <w:rFonts w:hint="eastAsia"/>
            <w:noProof/>
          </w:rPr>
          <w:t>二、</w:t>
        </w:r>
        <w:r>
          <w:rPr>
            <w:noProof/>
          </w:rPr>
          <w:tab/>
        </w:r>
        <w:r w:rsidRPr="00DF7134">
          <w:rPr>
            <w:rStyle w:val="afa"/>
            <w:rFonts w:hint="eastAsia"/>
            <w:noProof/>
          </w:rPr>
          <w:t>遊戲目的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8F62F6" w14:textId="547BBF0D" w:rsidR="00E477CB" w:rsidRDefault="00E477CB" w:rsidP="00E477CB">
      <w:pPr>
        <w:pStyle w:val="21"/>
        <w:tabs>
          <w:tab w:val="left" w:pos="1440"/>
          <w:tab w:val="right" w:leader="dot" w:pos="8296"/>
        </w:tabs>
        <w:spacing w:line="240" w:lineRule="auto"/>
        <w:rPr>
          <w:noProof/>
        </w:rPr>
      </w:pPr>
      <w:hyperlink w:anchor="_Toc215525560" w:history="1">
        <w:r w:rsidRPr="00DF7134">
          <w:rPr>
            <w:rStyle w:val="afa"/>
            <w:rFonts w:hint="eastAsia"/>
            <w:noProof/>
          </w:rPr>
          <w:t>三、</w:t>
        </w:r>
        <w:r>
          <w:rPr>
            <w:noProof/>
          </w:rPr>
          <w:tab/>
        </w:r>
        <w:r w:rsidRPr="00DF7134">
          <w:rPr>
            <w:rStyle w:val="afa"/>
            <w:rFonts w:hint="eastAsia"/>
            <w:noProof/>
          </w:rPr>
          <w:t>目標客群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D448F6" w14:textId="571E34A5" w:rsidR="00E477CB" w:rsidRDefault="00E477CB" w:rsidP="00E477CB">
      <w:pPr>
        <w:pStyle w:val="13"/>
        <w:spacing w:line="240" w:lineRule="auto"/>
        <w:rPr>
          <w:rFonts w:asciiTheme="minorHAnsi" w:eastAsiaTheme="minorEastAsia" w:hAnsiTheme="minorHAnsi"/>
          <w:color w:val="auto"/>
        </w:rPr>
      </w:pPr>
      <w:hyperlink w:anchor="_Toc215525561" w:history="1">
        <w:r w:rsidRPr="00DF7134">
          <w:rPr>
            <w:rStyle w:val="afa"/>
            <w:rFonts w:hint="eastAsia"/>
          </w:rPr>
          <w:t>參、</w:t>
        </w:r>
        <w:r>
          <w:rPr>
            <w:rFonts w:asciiTheme="minorHAnsi" w:eastAsiaTheme="minorEastAsia" w:hAnsiTheme="minorHAnsi"/>
            <w:color w:val="auto"/>
          </w:rPr>
          <w:tab/>
        </w:r>
        <w:r w:rsidRPr="00DF7134">
          <w:rPr>
            <w:rStyle w:val="afa"/>
            <w:rFonts w:hint="eastAsia"/>
          </w:rPr>
          <w:t>遊戲類型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_Toc215525561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2FFFE28" w14:textId="099BB265" w:rsidR="00E477CB" w:rsidRDefault="00E477CB" w:rsidP="00E477CB">
      <w:pPr>
        <w:pStyle w:val="13"/>
        <w:spacing w:line="240" w:lineRule="auto"/>
        <w:rPr>
          <w:rFonts w:asciiTheme="minorHAnsi" w:eastAsiaTheme="minorEastAsia" w:hAnsiTheme="minorHAnsi"/>
          <w:color w:val="auto"/>
        </w:rPr>
      </w:pPr>
      <w:hyperlink w:anchor="_Toc215525562" w:history="1">
        <w:r w:rsidRPr="00DF7134">
          <w:rPr>
            <w:rStyle w:val="afa"/>
            <w:rFonts w:hint="eastAsia"/>
          </w:rPr>
          <w:t>肆、</w:t>
        </w:r>
        <w:r>
          <w:rPr>
            <w:rFonts w:asciiTheme="minorHAnsi" w:eastAsiaTheme="minorEastAsia" w:hAnsiTheme="minorHAnsi"/>
            <w:color w:val="auto"/>
          </w:rPr>
          <w:tab/>
        </w:r>
        <w:r w:rsidRPr="00DF7134">
          <w:rPr>
            <w:rStyle w:val="afa"/>
            <w:rFonts w:hint="eastAsia"/>
          </w:rPr>
          <w:t>世界觀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_Toc215525562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1C5F084" w14:textId="60AE2E06" w:rsidR="00E477CB" w:rsidRDefault="00E477CB" w:rsidP="00E477CB">
      <w:pPr>
        <w:pStyle w:val="13"/>
        <w:spacing w:line="240" w:lineRule="auto"/>
        <w:rPr>
          <w:rFonts w:asciiTheme="minorHAnsi" w:eastAsiaTheme="minorEastAsia" w:hAnsiTheme="minorHAnsi"/>
          <w:color w:val="auto"/>
        </w:rPr>
      </w:pPr>
      <w:hyperlink w:anchor="_Toc215525563" w:history="1">
        <w:r w:rsidRPr="00DF7134">
          <w:rPr>
            <w:rStyle w:val="afa"/>
            <w:rFonts w:hint="eastAsia"/>
          </w:rPr>
          <w:t>伍、</w:t>
        </w:r>
        <w:r>
          <w:rPr>
            <w:rFonts w:asciiTheme="minorHAnsi" w:eastAsiaTheme="minorEastAsia" w:hAnsiTheme="minorHAnsi"/>
            <w:color w:val="auto"/>
          </w:rPr>
          <w:tab/>
        </w:r>
        <w:r w:rsidRPr="00DF7134">
          <w:rPr>
            <w:rStyle w:val="afa"/>
            <w:rFonts w:hint="eastAsia"/>
          </w:rPr>
          <w:t>故事大綱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_Toc215525563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1A8C356" w14:textId="5177539C" w:rsidR="00E477CB" w:rsidRDefault="00E477CB" w:rsidP="00E477CB">
      <w:pPr>
        <w:pStyle w:val="13"/>
        <w:spacing w:line="240" w:lineRule="auto"/>
        <w:rPr>
          <w:rFonts w:asciiTheme="minorHAnsi" w:eastAsiaTheme="minorEastAsia" w:hAnsiTheme="minorHAnsi"/>
          <w:color w:val="auto"/>
        </w:rPr>
      </w:pPr>
      <w:hyperlink w:anchor="_Toc215525564" w:history="1">
        <w:r w:rsidRPr="00DF7134">
          <w:rPr>
            <w:rStyle w:val="afa"/>
            <w:rFonts w:hint="eastAsia"/>
          </w:rPr>
          <w:t>陸、</w:t>
        </w:r>
        <w:r>
          <w:rPr>
            <w:rFonts w:asciiTheme="minorHAnsi" w:eastAsiaTheme="minorEastAsia" w:hAnsiTheme="minorHAnsi"/>
            <w:color w:val="auto"/>
          </w:rPr>
          <w:tab/>
        </w:r>
        <w:r w:rsidRPr="00DF7134">
          <w:rPr>
            <w:rStyle w:val="afa"/>
            <w:rFonts w:hint="eastAsia"/>
          </w:rPr>
          <w:t>遊戲流程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_Toc215525564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25A7A62" w14:textId="554F7F94" w:rsidR="00E477CB" w:rsidRDefault="00E477CB" w:rsidP="00E477CB">
      <w:pPr>
        <w:pStyle w:val="21"/>
        <w:tabs>
          <w:tab w:val="left" w:pos="1440"/>
          <w:tab w:val="right" w:leader="dot" w:pos="8296"/>
        </w:tabs>
        <w:spacing w:line="240" w:lineRule="auto"/>
        <w:rPr>
          <w:noProof/>
        </w:rPr>
      </w:pPr>
      <w:hyperlink w:anchor="_Toc215525565" w:history="1">
        <w:r w:rsidRPr="00DF7134">
          <w:rPr>
            <w:rStyle w:val="afa"/>
            <w:rFonts w:hint="eastAsia"/>
            <w:noProof/>
          </w:rPr>
          <w:t>一、</w:t>
        </w:r>
        <w:r>
          <w:rPr>
            <w:noProof/>
          </w:rPr>
          <w:tab/>
        </w:r>
        <w:r w:rsidRPr="00DF7134">
          <w:rPr>
            <w:rStyle w:val="afa"/>
            <w:rFonts w:hint="eastAsia"/>
            <w:noProof/>
          </w:rPr>
          <w:t>操作方式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15C7A9" w14:textId="17D5E552" w:rsidR="00E477CB" w:rsidRDefault="00E477CB" w:rsidP="00E477CB">
      <w:pPr>
        <w:pStyle w:val="21"/>
        <w:tabs>
          <w:tab w:val="left" w:pos="1440"/>
          <w:tab w:val="right" w:leader="dot" w:pos="8296"/>
        </w:tabs>
        <w:spacing w:line="240" w:lineRule="auto"/>
        <w:rPr>
          <w:noProof/>
        </w:rPr>
      </w:pPr>
      <w:hyperlink w:anchor="_Toc215525566" w:history="1">
        <w:r w:rsidRPr="00DF7134">
          <w:rPr>
            <w:rStyle w:val="afa"/>
            <w:rFonts w:hint="eastAsia"/>
            <w:noProof/>
          </w:rPr>
          <w:t>二、</w:t>
        </w:r>
        <w:r>
          <w:rPr>
            <w:noProof/>
          </w:rPr>
          <w:tab/>
        </w:r>
        <w:r w:rsidRPr="00DF7134">
          <w:rPr>
            <w:rStyle w:val="afa"/>
            <w:rFonts w:hint="eastAsia"/>
            <w:noProof/>
          </w:rPr>
          <w:t>玩法介紹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9971DD" w14:textId="23872637" w:rsidR="00E477CB" w:rsidRDefault="00E477CB" w:rsidP="00E477CB">
      <w:pPr>
        <w:pStyle w:val="21"/>
        <w:tabs>
          <w:tab w:val="left" w:pos="1440"/>
          <w:tab w:val="right" w:leader="dot" w:pos="8296"/>
        </w:tabs>
        <w:spacing w:line="240" w:lineRule="auto"/>
        <w:rPr>
          <w:noProof/>
        </w:rPr>
      </w:pPr>
      <w:hyperlink w:anchor="_Toc215525567" w:history="1">
        <w:r w:rsidRPr="00DF7134">
          <w:rPr>
            <w:rStyle w:val="afa"/>
            <w:rFonts w:hint="eastAsia"/>
            <w:noProof/>
          </w:rPr>
          <w:t>三、</w:t>
        </w:r>
        <w:r>
          <w:rPr>
            <w:noProof/>
          </w:rPr>
          <w:tab/>
        </w:r>
        <w:r w:rsidRPr="00DF7134">
          <w:rPr>
            <w:rStyle w:val="afa"/>
            <w:rFonts w:hint="eastAsia"/>
            <w:noProof/>
          </w:rPr>
          <w:t>關卡介紹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B21277" w14:textId="1670BD3C" w:rsidR="00E477CB" w:rsidRDefault="00E477CB" w:rsidP="00E477CB">
      <w:pPr>
        <w:pStyle w:val="21"/>
        <w:tabs>
          <w:tab w:val="left" w:pos="1440"/>
          <w:tab w:val="right" w:leader="dot" w:pos="8296"/>
        </w:tabs>
        <w:spacing w:line="240" w:lineRule="auto"/>
        <w:rPr>
          <w:noProof/>
        </w:rPr>
      </w:pPr>
      <w:hyperlink w:anchor="_Toc215525568" w:history="1">
        <w:r w:rsidRPr="00DF7134">
          <w:rPr>
            <w:rStyle w:val="afa"/>
            <w:rFonts w:hint="eastAsia"/>
            <w:noProof/>
          </w:rPr>
          <w:t>四、</w:t>
        </w:r>
        <w:r>
          <w:rPr>
            <w:noProof/>
          </w:rPr>
          <w:tab/>
        </w:r>
        <w:r w:rsidRPr="00DF7134">
          <w:rPr>
            <w:rStyle w:val="afa"/>
            <w:rFonts w:hint="eastAsia"/>
            <w:noProof/>
          </w:rPr>
          <w:t>流程圖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7B1747" w14:textId="09E9C2F9" w:rsidR="00E477CB" w:rsidRDefault="00E477CB" w:rsidP="00E477CB">
      <w:pPr>
        <w:pStyle w:val="21"/>
        <w:tabs>
          <w:tab w:val="left" w:pos="1440"/>
          <w:tab w:val="right" w:leader="dot" w:pos="8296"/>
        </w:tabs>
        <w:spacing w:line="240" w:lineRule="auto"/>
        <w:rPr>
          <w:noProof/>
        </w:rPr>
      </w:pPr>
      <w:hyperlink w:anchor="_Toc215525569" w:history="1">
        <w:r w:rsidRPr="00DF7134">
          <w:rPr>
            <w:rStyle w:val="afa"/>
            <w:rFonts w:hint="eastAsia"/>
            <w:noProof/>
          </w:rPr>
          <w:t>五、</w:t>
        </w:r>
        <w:r>
          <w:rPr>
            <w:noProof/>
          </w:rPr>
          <w:tab/>
        </w:r>
        <w:r w:rsidRPr="00DF7134">
          <w:rPr>
            <w:rStyle w:val="afa"/>
            <w:rFonts w:hint="eastAsia"/>
            <w:noProof/>
          </w:rPr>
          <w:t>規則補充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38D389" w14:textId="03578E16" w:rsidR="00E477CB" w:rsidRDefault="00E477CB" w:rsidP="00E477CB">
      <w:pPr>
        <w:pStyle w:val="13"/>
        <w:spacing w:line="240" w:lineRule="auto"/>
        <w:rPr>
          <w:rFonts w:asciiTheme="minorHAnsi" w:eastAsiaTheme="minorEastAsia" w:hAnsiTheme="minorHAnsi"/>
          <w:color w:val="auto"/>
        </w:rPr>
      </w:pPr>
      <w:hyperlink w:anchor="_Toc215525570" w:history="1">
        <w:r w:rsidRPr="00DF7134">
          <w:rPr>
            <w:rStyle w:val="afa"/>
            <w:rFonts w:hint="eastAsia"/>
          </w:rPr>
          <w:t>柒、</w:t>
        </w:r>
        <w:r>
          <w:rPr>
            <w:rFonts w:asciiTheme="minorHAnsi" w:eastAsiaTheme="minorEastAsia" w:hAnsiTheme="minorHAnsi"/>
            <w:color w:val="auto"/>
          </w:rPr>
          <w:tab/>
        </w:r>
        <w:r w:rsidRPr="00DF7134">
          <w:rPr>
            <w:rStyle w:val="afa"/>
            <w:rFonts w:hint="eastAsia"/>
          </w:rPr>
          <w:t>遊戲介面與主角設計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_Toc215525570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1181951" w14:textId="06262537" w:rsidR="00E477CB" w:rsidRDefault="00E477CB" w:rsidP="00E477CB">
      <w:pPr>
        <w:pStyle w:val="21"/>
        <w:tabs>
          <w:tab w:val="left" w:pos="1440"/>
          <w:tab w:val="right" w:leader="dot" w:pos="8296"/>
        </w:tabs>
        <w:spacing w:line="240" w:lineRule="auto"/>
        <w:rPr>
          <w:noProof/>
        </w:rPr>
      </w:pPr>
      <w:hyperlink w:anchor="_Toc215525571" w:history="1">
        <w:r w:rsidRPr="00DF7134">
          <w:rPr>
            <w:rStyle w:val="afa"/>
            <w:rFonts w:hint="eastAsia"/>
            <w:noProof/>
          </w:rPr>
          <w:t>一、</w:t>
        </w:r>
        <w:r>
          <w:rPr>
            <w:noProof/>
          </w:rPr>
          <w:tab/>
        </w:r>
        <w:r w:rsidRPr="00DF7134">
          <w:rPr>
            <w:rStyle w:val="afa"/>
            <w:rFonts w:hint="eastAsia"/>
            <w:noProof/>
          </w:rPr>
          <w:t>遊戲概念設計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901D82" w14:textId="2875D524" w:rsidR="00E477CB" w:rsidRDefault="00E477CB" w:rsidP="00E477CB">
      <w:pPr>
        <w:pStyle w:val="21"/>
        <w:tabs>
          <w:tab w:val="left" w:pos="1440"/>
          <w:tab w:val="right" w:leader="dot" w:pos="8296"/>
        </w:tabs>
        <w:spacing w:line="240" w:lineRule="auto"/>
        <w:rPr>
          <w:noProof/>
        </w:rPr>
      </w:pPr>
      <w:hyperlink w:anchor="_Toc215525572" w:history="1">
        <w:r w:rsidRPr="00DF7134">
          <w:rPr>
            <w:rStyle w:val="afa"/>
            <w:rFonts w:hint="eastAsia"/>
            <w:noProof/>
          </w:rPr>
          <w:t>二、</w:t>
        </w:r>
        <w:r>
          <w:rPr>
            <w:noProof/>
          </w:rPr>
          <w:tab/>
        </w:r>
        <w:r w:rsidRPr="00DF7134">
          <w:rPr>
            <w:rStyle w:val="afa"/>
            <w:rFonts w:hint="eastAsia"/>
            <w:noProof/>
          </w:rPr>
          <w:t>角色概念設計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C8B8FA" w14:textId="4F3ACC0D" w:rsidR="00E477CB" w:rsidRDefault="00E477CB" w:rsidP="00E477CB">
      <w:pPr>
        <w:pStyle w:val="21"/>
        <w:tabs>
          <w:tab w:val="left" w:pos="1440"/>
          <w:tab w:val="right" w:leader="dot" w:pos="8296"/>
        </w:tabs>
        <w:spacing w:line="240" w:lineRule="auto"/>
        <w:rPr>
          <w:noProof/>
        </w:rPr>
      </w:pPr>
      <w:hyperlink w:anchor="_Toc215525573" w:history="1">
        <w:r w:rsidRPr="00DF7134">
          <w:rPr>
            <w:rStyle w:val="afa"/>
            <w:rFonts w:hint="eastAsia"/>
            <w:noProof/>
          </w:rPr>
          <w:t>三、</w:t>
        </w:r>
        <w:r>
          <w:rPr>
            <w:noProof/>
          </w:rPr>
          <w:tab/>
        </w:r>
        <w:r w:rsidRPr="00DF7134">
          <w:rPr>
            <w:rStyle w:val="afa"/>
            <w:rFonts w:hint="eastAsia"/>
            <w:noProof/>
          </w:rPr>
          <w:t>關卡概念設計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_Toc215525573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6D23DC" w14:textId="7376CF25" w:rsidR="00E477CB" w:rsidRDefault="00E477CB" w:rsidP="00E477CB">
      <w:pPr>
        <w:pStyle w:val="13"/>
        <w:spacing w:line="240" w:lineRule="auto"/>
        <w:rPr>
          <w:rFonts w:asciiTheme="minorHAnsi" w:eastAsiaTheme="minorEastAsia" w:hAnsiTheme="minorHAnsi"/>
          <w:color w:val="auto"/>
        </w:rPr>
      </w:pPr>
      <w:hyperlink w:anchor="_Toc215525574" w:history="1">
        <w:r w:rsidRPr="00DF7134">
          <w:rPr>
            <w:rStyle w:val="afa"/>
            <w:rFonts w:hint="eastAsia"/>
          </w:rPr>
          <w:t>捌、</w:t>
        </w:r>
        <w:r>
          <w:rPr>
            <w:rFonts w:asciiTheme="minorHAnsi" w:eastAsiaTheme="minorEastAsia" w:hAnsiTheme="minorHAnsi"/>
            <w:color w:val="auto"/>
          </w:rPr>
          <w:tab/>
        </w:r>
        <w:r w:rsidRPr="00DF7134">
          <w:rPr>
            <w:rStyle w:val="afa"/>
            <w:rFonts w:hint="eastAsia"/>
          </w:rPr>
          <w:t>參考資料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_Toc215525574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2C122D9" w14:textId="4805B558" w:rsidR="00CC63FC" w:rsidRPr="00CC63FC" w:rsidRDefault="00E477CB" w:rsidP="00E477CB">
      <w:pPr>
        <w:pStyle w:val="11"/>
        <w:spacing w:line="240" w:lineRule="auto"/>
        <w:jc w:val="left"/>
        <w:outlineLvl w:val="0"/>
      </w:pPr>
      <w:r>
        <w:fldChar w:fldCharType="end"/>
      </w:r>
    </w:p>
    <w:p w14:paraId="3D234609" w14:textId="11296BA8" w:rsidR="00F622C6" w:rsidRPr="00F622C6" w:rsidRDefault="00CC63FC" w:rsidP="00C16660">
      <w:pPr>
        <w:pStyle w:val="af8"/>
        <w:numPr>
          <w:ilvl w:val="0"/>
          <w:numId w:val="9"/>
        </w:numPr>
      </w:pPr>
      <w:bookmarkStart w:id="0" w:name="_Toc211373386"/>
      <w:bookmarkStart w:id="1" w:name="_Toc215525389"/>
      <w:bookmarkStart w:id="2" w:name="_Toc215525554"/>
      <w:r w:rsidRPr="00F622C6">
        <w:rPr>
          <w:rFonts w:hint="eastAsia"/>
        </w:rPr>
        <w:lastRenderedPageBreak/>
        <w:t>封面</w:t>
      </w:r>
      <w:bookmarkEnd w:id="0"/>
      <w:bookmarkEnd w:id="1"/>
      <w:bookmarkEnd w:id="2"/>
    </w:p>
    <w:p w14:paraId="0B6E38F3" w14:textId="76507892" w:rsidR="00F622C6" w:rsidRDefault="00F622C6" w:rsidP="004146FC">
      <w:pPr>
        <w:pStyle w:val="a"/>
        <w:outlineLvl w:val="1"/>
      </w:pPr>
      <w:bookmarkStart w:id="3" w:name="_Toc211373387"/>
      <w:bookmarkStart w:id="4" w:name="_Toc215525390"/>
      <w:bookmarkStart w:id="5" w:name="_Toc215525555"/>
      <w:r>
        <w:t>遊戲名稱</w:t>
      </w:r>
      <w:bookmarkEnd w:id="3"/>
      <w:bookmarkEnd w:id="4"/>
      <w:bookmarkEnd w:id="5"/>
    </w:p>
    <w:p w14:paraId="7F12CB3A" w14:textId="43804EF4" w:rsidR="00F622C6" w:rsidRPr="00326F0A" w:rsidRDefault="00F622C6" w:rsidP="006C34C9">
      <w:pPr>
        <w:pStyle w:val="a0"/>
        <w:rPr>
          <w:rStyle w:val="afa"/>
          <w:color w:val="305AAF"/>
          <w:u w:val="none"/>
          <w:lang w:eastAsia="zh-TW"/>
        </w:rPr>
      </w:pPr>
      <w:r w:rsidRPr="00326F0A">
        <w:rPr>
          <w:rStyle w:val="afa"/>
          <w:color w:val="305AAF"/>
          <w:u w:val="none"/>
        </w:rPr>
        <w:t>辣妹（日語：ギャル Gyaru ）</w:t>
      </w:r>
      <w:r w:rsidRPr="00326F0A">
        <w:rPr>
          <w:rStyle w:val="afa"/>
          <w:color w:val="305AAF"/>
          <w:u w:val="none"/>
        </w:rPr>
        <w:br/>
      </w:r>
      <w:r w:rsidRPr="00326F0A">
        <w:rPr>
          <w:rStyle w:val="afa"/>
          <w:rFonts w:hint="eastAsia"/>
          <w:color w:val="305AAF"/>
          <w:u w:val="none"/>
        </w:rPr>
        <w:t>指在日本的年輕文化中，擁有特定時裝風格和生活方式的年輕女性。這些「辣妹（ギャル）」女孩通常會染亮麗的髮色，化濃厚的妝，並穿著鮮豔的時裝。</w:t>
      </w:r>
      <w:r w:rsidRPr="00326F0A">
        <w:rPr>
          <w:rStyle w:val="afa"/>
          <w:rFonts w:hint="eastAsia"/>
          <w:color w:val="305AAF"/>
          <w:u w:val="none"/>
          <w:lang w:eastAsia="zh-TW"/>
        </w:rPr>
        <w:t>她們的態度和言行也具有活力和強烈的自我表現特徵。</w:t>
      </w:r>
    </w:p>
    <w:p w14:paraId="73BF580F" w14:textId="3057F37A" w:rsidR="00B86CB5" w:rsidRDefault="00F622C6" w:rsidP="006C34C9">
      <w:pPr>
        <w:pStyle w:val="a0"/>
        <w:rPr>
          <w:rStyle w:val="afa"/>
          <w:color w:val="305AAF"/>
          <w:u w:val="none"/>
          <w:lang w:eastAsia="zh-TW"/>
        </w:rPr>
      </w:pPr>
      <w:r w:rsidRPr="00326F0A">
        <w:rPr>
          <w:rStyle w:val="afa"/>
          <w:rFonts w:hint="eastAsia"/>
          <w:color w:val="305AAF"/>
          <w:u w:val="none"/>
          <w:lang w:eastAsia="zh-TW"/>
        </w:rPr>
        <w:t>這個詞在日本的年輕文化中有著特殊的意義。她們鮮豔的時裝和態度對許多年輕人產生了影響，並建立了獨特的文化現象。</w:t>
      </w:r>
    </w:p>
    <w:p w14:paraId="40A76C53" w14:textId="77777777" w:rsidR="00B86CB5" w:rsidRPr="00B86CB5" w:rsidRDefault="00B86CB5" w:rsidP="006C34C9">
      <w:pPr>
        <w:pStyle w:val="a0"/>
        <w:rPr>
          <w:rStyle w:val="afa"/>
          <w:color w:val="305AAF"/>
          <w:u w:val="none"/>
          <w:lang w:eastAsia="zh-TW"/>
        </w:rPr>
      </w:pPr>
    </w:p>
    <w:p w14:paraId="52268921" w14:textId="0B1FF5AD" w:rsidR="0077411C" w:rsidRPr="00382714" w:rsidRDefault="0077411C" w:rsidP="004146FC">
      <w:pPr>
        <w:pStyle w:val="a"/>
        <w:outlineLvl w:val="1"/>
      </w:pPr>
      <w:bookmarkStart w:id="6" w:name="_Toc211373388"/>
      <w:bookmarkStart w:id="7" w:name="_Toc215525391"/>
      <w:bookmarkStart w:id="8" w:name="_Toc215525556"/>
      <w:r>
        <w:rPr>
          <w:rFonts w:hint="eastAsia"/>
        </w:rPr>
        <w:t>遊戲</w:t>
      </w:r>
      <w:r w:rsidR="00382714">
        <w:rPr>
          <w:rFonts w:hint="eastAsia"/>
        </w:rPr>
        <w:t>圖示</w:t>
      </w:r>
      <w:r>
        <w:rPr>
          <w:rFonts w:hint="eastAsia"/>
        </w:rPr>
        <w:t>概念:</w:t>
      </w:r>
      <w:bookmarkEnd w:id="6"/>
      <w:bookmarkEnd w:id="7"/>
      <w:bookmarkEnd w:id="8"/>
    </w:p>
    <w:p w14:paraId="10F16D3E" w14:textId="11EE41E2" w:rsidR="00382714" w:rsidRDefault="00382714" w:rsidP="00FE2770">
      <w:pPr>
        <w:pStyle w:val="afd"/>
        <w:jc w:val="center"/>
      </w:pPr>
      <w:r>
        <w:rPr>
          <w:rFonts w:hint="eastAsia"/>
          <w:noProof/>
        </w:rPr>
        <w:drawing>
          <wp:inline distT="0" distB="0" distL="0" distR="0" wp14:anchorId="7C6245CD" wp14:editId="4DB85572">
            <wp:extent cx="2479280" cy="2356022"/>
            <wp:effectExtent l="0" t="0" r="0" b="0"/>
            <wp:docPr id="1078022611" name="圖片 6" descr="一張含有 圖形, 美工圖案, 卡通, 洋紅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22611" name="圖片 6" descr="一張含有 圖形, 美工圖案, 卡通, 洋紅色 的圖片&#10;&#10;AI 產生的內容可能不正確。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81" t="18920" r="10444" b="20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280" cy="2356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F4DE2" w14:textId="5B2B239B" w:rsidR="00B86CB5" w:rsidRPr="00B86CB5" w:rsidRDefault="00382714" w:rsidP="006C34C9">
      <w:pPr>
        <w:pStyle w:val="a0"/>
      </w:pPr>
      <w:r>
        <w:rPr>
          <w:rFonts w:hint="eastAsia"/>
        </w:rPr>
        <w:t>圖示參考Y2K風格的復古手機，容易讓人聯想到辣妹風格</w:t>
      </w:r>
      <w:r>
        <w:br/>
      </w:r>
      <w:r w:rsidR="006F5C07">
        <w:rPr>
          <w:rFonts w:hint="eastAsia"/>
        </w:rPr>
        <w:t>螢幕上的G字母表示日文的辣妹（</w:t>
      </w:r>
      <w:r w:rsidR="006F5C07" w:rsidRPr="00326F0A">
        <w:rPr>
          <w:rStyle w:val="afa"/>
          <w:color w:val="305AAF"/>
          <w:u w:val="none"/>
        </w:rPr>
        <w:t>ギャル Gyaru</w:t>
      </w:r>
      <w:r w:rsidR="006F5C07">
        <w:rPr>
          <w:rFonts w:hint="eastAsia"/>
        </w:rPr>
        <w:t>）羅馬拼音開頭字母</w:t>
      </w:r>
    </w:p>
    <w:p w14:paraId="6A210E2B" w14:textId="105DE39E" w:rsidR="00F622C6" w:rsidRDefault="00F622C6" w:rsidP="006C34C9">
      <w:pPr>
        <w:pStyle w:val="a0"/>
      </w:pPr>
      <w:r>
        <w:br w:type="page"/>
      </w:r>
    </w:p>
    <w:p w14:paraId="47D6AA67" w14:textId="1153FAED" w:rsidR="00CC63FC" w:rsidRDefault="00CC63FC" w:rsidP="00C16660">
      <w:pPr>
        <w:pStyle w:val="af8"/>
        <w:numPr>
          <w:ilvl w:val="0"/>
          <w:numId w:val="9"/>
        </w:numPr>
      </w:pPr>
      <w:bookmarkStart w:id="9" w:name="_Toc211373389"/>
      <w:bookmarkStart w:id="10" w:name="_Toc215525392"/>
      <w:bookmarkStart w:id="11" w:name="_Toc215525557"/>
      <w:r>
        <w:rPr>
          <w:rFonts w:hint="eastAsia"/>
        </w:rPr>
        <w:lastRenderedPageBreak/>
        <w:t>發想</w:t>
      </w:r>
      <w:bookmarkEnd w:id="9"/>
      <w:bookmarkEnd w:id="10"/>
      <w:bookmarkEnd w:id="11"/>
    </w:p>
    <w:p w14:paraId="57EBB495" w14:textId="528BE55A" w:rsidR="00CC63FC" w:rsidRPr="007539D7" w:rsidRDefault="00CC63FC" w:rsidP="004146FC">
      <w:pPr>
        <w:pStyle w:val="a"/>
        <w:numPr>
          <w:ilvl w:val="0"/>
          <w:numId w:val="18"/>
        </w:numPr>
        <w:outlineLvl w:val="1"/>
      </w:pPr>
      <w:bookmarkStart w:id="12" w:name="_Toc211373390"/>
      <w:bookmarkStart w:id="13" w:name="_Toc215525393"/>
      <w:bookmarkStart w:id="14" w:name="_Toc215525558"/>
      <w:r w:rsidRPr="007539D7">
        <w:rPr>
          <w:rFonts w:hint="eastAsia"/>
        </w:rPr>
        <w:t>製作動機</w:t>
      </w:r>
      <w:bookmarkEnd w:id="12"/>
      <w:bookmarkEnd w:id="13"/>
      <w:bookmarkEnd w:id="14"/>
    </w:p>
    <w:p w14:paraId="2B588433" w14:textId="1BDD2C26" w:rsidR="00534039" w:rsidRDefault="004F0A21" w:rsidP="006C34C9">
      <w:pPr>
        <w:pStyle w:val="a0"/>
        <w:rPr>
          <w:lang w:eastAsia="zh-TW"/>
        </w:rPr>
      </w:pPr>
      <w:r>
        <w:rPr>
          <w:rFonts w:hint="eastAsia"/>
          <w:lang w:eastAsia="zh-TW"/>
        </w:rPr>
        <w:t>自從</w:t>
      </w:r>
      <w:r w:rsidR="00A325FB">
        <w:rPr>
          <w:rFonts w:hint="eastAsia"/>
          <w:lang w:eastAsia="zh-TW"/>
        </w:rPr>
        <w:t>我</w:t>
      </w:r>
      <w:r>
        <w:rPr>
          <w:rFonts w:hint="eastAsia"/>
          <w:lang w:eastAsia="zh-TW"/>
        </w:rPr>
        <w:t>決定要</w:t>
      </w:r>
      <w:r w:rsidR="00A325FB">
        <w:rPr>
          <w:rFonts w:hint="eastAsia"/>
          <w:lang w:eastAsia="zh-TW"/>
        </w:rPr>
        <w:t>申請</w:t>
      </w:r>
      <w:r>
        <w:rPr>
          <w:rFonts w:hint="eastAsia"/>
          <w:lang w:eastAsia="zh-TW"/>
        </w:rPr>
        <w:t>輔系之後，我發現就算怎麼努力排課，還是脫離不了延遲畢業的結局，所以我希望</w:t>
      </w:r>
      <w:r w:rsidR="00A325FB">
        <w:rPr>
          <w:rFonts w:hint="eastAsia"/>
          <w:lang w:eastAsia="zh-TW"/>
        </w:rPr>
        <w:t>透過</w:t>
      </w:r>
      <w:r>
        <w:rPr>
          <w:rFonts w:hint="eastAsia"/>
          <w:lang w:eastAsia="zh-TW"/>
        </w:rPr>
        <w:t>這個遊戲，讓更多和我面臨相似處境的玩家</w:t>
      </w:r>
      <w:r w:rsidR="00A325FB">
        <w:rPr>
          <w:rFonts w:hint="eastAsia"/>
          <w:lang w:eastAsia="zh-TW"/>
        </w:rPr>
        <w:t>得到</w:t>
      </w:r>
      <w:r>
        <w:rPr>
          <w:rFonts w:hint="eastAsia"/>
          <w:lang w:eastAsia="zh-TW"/>
        </w:rPr>
        <w:t>正常時間畢業的救贖</w:t>
      </w:r>
      <w:r w:rsidR="00A325FB">
        <w:rPr>
          <w:rFonts w:hint="eastAsia"/>
          <w:lang w:eastAsia="zh-TW"/>
        </w:rPr>
        <w:t>。</w:t>
      </w:r>
    </w:p>
    <w:p w14:paraId="4E085F4B" w14:textId="323CAFAA" w:rsidR="00CC63FC" w:rsidRDefault="00CC63FC" w:rsidP="004146FC">
      <w:pPr>
        <w:pStyle w:val="a"/>
        <w:outlineLvl w:val="1"/>
      </w:pPr>
      <w:bookmarkStart w:id="15" w:name="_Toc211373391"/>
      <w:bookmarkStart w:id="16" w:name="_Toc215525394"/>
      <w:bookmarkStart w:id="17" w:name="_Toc215525559"/>
      <w:r>
        <w:t>遊戲目的</w:t>
      </w:r>
      <w:bookmarkEnd w:id="15"/>
      <w:bookmarkEnd w:id="16"/>
      <w:bookmarkEnd w:id="17"/>
    </w:p>
    <w:p w14:paraId="13887024" w14:textId="7ABBFAE1" w:rsidR="008F0F99" w:rsidRDefault="008F0F99" w:rsidP="006C34C9">
      <w:pPr>
        <w:pStyle w:val="a0"/>
        <w:rPr>
          <w:lang w:eastAsia="zh-TW"/>
        </w:rPr>
      </w:pPr>
      <w:r>
        <w:rPr>
          <w:rFonts w:hint="eastAsia"/>
          <w:lang w:eastAsia="zh-TW"/>
        </w:rPr>
        <w:t>幫助主角成功通過畢業前</w:t>
      </w:r>
      <w:r w:rsidRPr="008F0F99">
        <w:rPr>
          <w:rFonts w:hint="eastAsia"/>
          <w:color w:val="FF0000"/>
          <w:lang w:eastAsia="zh-TW"/>
        </w:rPr>
        <w:t>必須通過</w:t>
      </w:r>
      <w:r>
        <w:rPr>
          <w:rFonts w:hint="eastAsia"/>
          <w:lang w:eastAsia="zh-TW"/>
        </w:rPr>
        <w:t>的「辣妹考試」(以下稱G</w:t>
      </w:r>
      <w:r>
        <w:rPr>
          <w:lang w:eastAsia="zh-TW"/>
        </w:rPr>
        <w:t>yaru</w:t>
      </w:r>
      <w:r>
        <w:rPr>
          <w:rFonts w:hint="eastAsia"/>
          <w:lang w:eastAsia="zh-TW"/>
        </w:rPr>
        <w:t>考試)，讓主角順利畢業</w:t>
      </w:r>
    </w:p>
    <w:p w14:paraId="788F1816" w14:textId="0FFA61D9" w:rsidR="00A325FB" w:rsidRDefault="00A325FB" w:rsidP="006C34C9">
      <w:pPr>
        <w:pStyle w:val="a0"/>
        <w:rPr>
          <w:lang w:eastAsia="zh-TW"/>
        </w:rPr>
      </w:pPr>
      <w:r>
        <w:rPr>
          <w:rFonts w:hint="eastAsia"/>
          <w:lang w:eastAsia="zh-TW"/>
        </w:rPr>
        <w:t>因為辣妹在現實社會中並不是主流，帶有多樣的偏見與歧視，我希望藉由劇情的推動，讓更多活不成主流社會期待的玩家獲得前進的動力。</w:t>
      </w:r>
    </w:p>
    <w:p w14:paraId="249E086E" w14:textId="2E4B2004" w:rsidR="00CC63FC" w:rsidRDefault="00CC63FC" w:rsidP="004146FC">
      <w:pPr>
        <w:pStyle w:val="a"/>
        <w:outlineLvl w:val="1"/>
      </w:pPr>
      <w:bookmarkStart w:id="18" w:name="_Toc211373392"/>
      <w:bookmarkStart w:id="19" w:name="_Toc215525395"/>
      <w:bookmarkStart w:id="20" w:name="_Toc215525560"/>
      <w:r>
        <w:t>目標客群</w:t>
      </w:r>
      <w:bookmarkEnd w:id="18"/>
      <w:bookmarkEnd w:id="19"/>
      <w:bookmarkEnd w:id="20"/>
    </w:p>
    <w:p w14:paraId="5F64CF75" w14:textId="741E825E" w:rsidR="00A325FB" w:rsidRDefault="00A325FB" w:rsidP="006C34C9">
      <w:pPr>
        <w:pStyle w:val="a0"/>
      </w:pPr>
      <w:r w:rsidRPr="00326F0A">
        <w:t>延畢生</w:t>
      </w:r>
    </w:p>
    <w:p w14:paraId="0A2410B4" w14:textId="537BE8FE" w:rsidR="00326F0A" w:rsidRPr="00326F0A" w:rsidRDefault="00326F0A" w:rsidP="006C34C9">
      <w:pPr>
        <w:pStyle w:val="a0"/>
      </w:pPr>
      <w:r>
        <w:t>會3D暈的遊戲愛好者</w:t>
      </w:r>
    </w:p>
    <w:p w14:paraId="049866A9" w14:textId="5838BC85" w:rsidR="00A325FB" w:rsidRPr="00326F0A" w:rsidRDefault="00A325FB" w:rsidP="006C34C9">
      <w:pPr>
        <w:pStyle w:val="a0"/>
      </w:pPr>
      <w:r w:rsidRPr="00326F0A">
        <w:t>單機遊戲玩家</w:t>
      </w:r>
    </w:p>
    <w:p w14:paraId="42644D47" w14:textId="27BCF8A5" w:rsidR="00A325FB" w:rsidRPr="00326F0A" w:rsidRDefault="00A325FB" w:rsidP="006C34C9">
      <w:pPr>
        <w:pStyle w:val="a0"/>
      </w:pPr>
      <w:r w:rsidRPr="00326F0A">
        <w:t>喜歡跑</w:t>
      </w:r>
      <w:r w:rsidR="00326F0A">
        <w:t>酷遊戲的玩家</w:t>
      </w:r>
    </w:p>
    <w:p w14:paraId="5D0CFDC7" w14:textId="77777777" w:rsidR="00A325FB" w:rsidRDefault="00A325FB">
      <w:pPr>
        <w:widowControl/>
        <w:rPr>
          <w:rFonts w:ascii="微軟正黑體" w:eastAsia="微軟正黑體" w:hAnsi="微軟正黑體"/>
          <w:color w:val="305AAF"/>
          <w:szCs w:val="36"/>
        </w:rPr>
      </w:pPr>
      <w:r>
        <w:br w:type="page"/>
      </w:r>
    </w:p>
    <w:p w14:paraId="4568F188" w14:textId="6606B7AF" w:rsidR="00CC63FC" w:rsidRDefault="00CC63FC" w:rsidP="00C16660">
      <w:pPr>
        <w:pStyle w:val="af8"/>
        <w:numPr>
          <w:ilvl w:val="0"/>
          <w:numId w:val="9"/>
        </w:numPr>
      </w:pPr>
      <w:bookmarkStart w:id="21" w:name="_Toc211373393"/>
      <w:bookmarkStart w:id="22" w:name="_Toc215525396"/>
      <w:bookmarkStart w:id="23" w:name="_Toc215525561"/>
      <w:r>
        <w:lastRenderedPageBreak/>
        <w:t>遊戲類型</w:t>
      </w:r>
      <w:bookmarkEnd w:id="21"/>
      <w:bookmarkEnd w:id="22"/>
      <w:bookmarkEnd w:id="23"/>
    </w:p>
    <w:p w14:paraId="3791D0F9" w14:textId="1B58DC8C" w:rsidR="00A325FB" w:rsidRPr="00326F0A" w:rsidRDefault="00A325FB" w:rsidP="006C34C9">
      <w:pPr>
        <w:pStyle w:val="a0"/>
      </w:pPr>
      <w:r w:rsidRPr="00326F0A">
        <w:rPr>
          <w:rFonts w:hint="eastAsia"/>
        </w:rPr>
        <w:t>電腦遊戲</w:t>
      </w:r>
    </w:p>
    <w:p w14:paraId="3F07CF82" w14:textId="5DC486AC" w:rsidR="00A325FB" w:rsidRPr="00326F0A" w:rsidRDefault="00A325FB" w:rsidP="006C34C9">
      <w:pPr>
        <w:pStyle w:val="a0"/>
      </w:pPr>
      <w:r w:rsidRPr="00326F0A">
        <w:t>2D橫向卷軸跑酷遊戲</w:t>
      </w:r>
    </w:p>
    <w:p w14:paraId="005E9985" w14:textId="5A617F05" w:rsidR="00B31263" w:rsidRDefault="00B31263" w:rsidP="00C16660">
      <w:pPr>
        <w:pStyle w:val="af8"/>
        <w:numPr>
          <w:ilvl w:val="0"/>
          <w:numId w:val="9"/>
        </w:numPr>
      </w:pPr>
      <w:bookmarkStart w:id="24" w:name="_Toc211373394"/>
      <w:bookmarkStart w:id="25" w:name="_Toc215525397"/>
      <w:bookmarkStart w:id="26" w:name="_Toc215525562"/>
      <w:r>
        <w:rPr>
          <w:rFonts w:hint="eastAsia"/>
        </w:rPr>
        <w:t>世界觀</w:t>
      </w:r>
      <w:bookmarkEnd w:id="24"/>
      <w:bookmarkEnd w:id="25"/>
      <w:bookmarkEnd w:id="26"/>
    </w:p>
    <w:p w14:paraId="2A609990" w14:textId="15045ACF" w:rsidR="00B31263" w:rsidRDefault="00B31263" w:rsidP="006C34C9">
      <w:pPr>
        <w:pStyle w:val="a0"/>
        <w:rPr>
          <w:lang w:eastAsia="zh-TW"/>
        </w:rPr>
      </w:pPr>
      <w:r w:rsidRPr="00B31263">
        <w:rPr>
          <w:lang w:eastAsia="zh-TW"/>
        </w:rPr>
        <w:t>在這個世界中，Gyaru是社會階級最高的族群，只要通過一年一次的Gyaru考試，就能夠享受無盡的社會紅利，也因此，政府設立了專門培養</w:t>
      </w:r>
      <w:r w:rsidR="008F0F99">
        <w:rPr>
          <w:rFonts w:hint="eastAsia"/>
          <w:lang w:eastAsia="zh-TW"/>
        </w:rPr>
        <w:t>能通過</w:t>
      </w:r>
      <w:r w:rsidRPr="00B31263">
        <w:rPr>
          <w:lang w:eastAsia="zh-TW"/>
        </w:rPr>
        <w:t>Gyaru</w:t>
      </w:r>
      <w:r w:rsidR="008F0F99">
        <w:rPr>
          <w:rFonts w:hint="eastAsia"/>
          <w:lang w:eastAsia="zh-TW"/>
        </w:rPr>
        <w:t>考試</w:t>
      </w:r>
      <w:r w:rsidRPr="00B31263">
        <w:rPr>
          <w:lang w:eastAsia="zh-TW"/>
        </w:rPr>
        <w:t>的高等學校......</w:t>
      </w:r>
    </w:p>
    <w:p w14:paraId="2E683CDA" w14:textId="7D954A8C" w:rsidR="008402BF" w:rsidRDefault="008402BF" w:rsidP="006C34C9">
      <w:pPr>
        <w:pStyle w:val="a0"/>
      </w:pPr>
      <w:r w:rsidRPr="00B31263">
        <w:t>Gyaru</w:t>
      </w:r>
      <w:r>
        <w:rPr>
          <w:rFonts w:hint="eastAsia"/>
        </w:rPr>
        <w:t>考試:</w:t>
      </w:r>
    </w:p>
    <w:p w14:paraId="0AD2D15B" w14:textId="2C102DBB" w:rsidR="008402BF" w:rsidRDefault="008402BF" w:rsidP="006C34C9">
      <w:pPr>
        <w:pStyle w:val="a0"/>
        <w:rPr>
          <w:lang w:eastAsia="zh-TW"/>
        </w:rPr>
      </w:pPr>
      <w:r>
        <w:rPr>
          <w:rFonts w:hint="eastAsia"/>
          <w:lang w:eastAsia="zh-TW"/>
        </w:rPr>
        <w:t>Gyaru考試有三大項目，分別是</w:t>
      </w:r>
      <w:r w:rsidR="00192FBE">
        <w:rPr>
          <w:rFonts w:hint="eastAsia"/>
          <w:lang w:eastAsia="zh-TW"/>
        </w:rPr>
        <w:t>Gyaru</w:t>
      </w:r>
      <w:r>
        <w:rPr>
          <w:rFonts w:hint="eastAsia"/>
          <w:lang w:eastAsia="zh-TW"/>
        </w:rPr>
        <w:t>穿搭、</w:t>
      </w:r>
      <w:r w:rsidR="00192FBE">
        <w:rPr>
          <w:rFonts w:hint="eastAsia"/>
          <w:lang w:eastAsia="zh-TW"/>
        </w:rPr>
        <w:t>Gyaru</w:t>
      </w:r>
      <w:r>
        <w:rPr>
          <w:rFonts w:hint="eastAsia"/>
          <w:lang w:eastAsia="zh-TW"/>
        </w:rPr>
        <w:t>化妝以及</w:t>
      </w:r>
      <w:r w:rsidR="00192FBE">
        <w:rPr>
          <w:rFonts w:hint="eastAsia"/>
          <w:lang w:eastAsia="zh-TW"/>
        </w:rPr>
        <w:t>Gyaru</w:t>
      </w:r>
      <w:r>
        <w:rPr>
          <w:rFonts w:hint="eastAsia"/>
          <w:lang w:eastAsia="zh-TW"/>
        </w:rPr>
        <w:t>心態，</w:t>
      </w:r>
      <w:r w:rsidR="002D51A6">
        <w:rPr>
          <w:rFonts w:hint="eastAsia"/>
          <w:lang w:eastAsia="zh-TW"/>
        </w:rPr>
        <w:t>穿搭以及化妝必須符合</w:t>
      </w:r>
      <w:r w:rsidR="00360C12">
        <w:rPr>
          <w:rFonts w:hint="eastAsia"/>
          <w:lang w:eastAsia="zh-TW"/>
        </w:rPr>
        <w:t>辣妹(Gyaru)的</w:t>
      </w:r>
      <w:r w:rsidR="002D51A6">
        <w:rPr>
          <w:rFonts w:hint="eastAsia"/>
          <w:lang w:eastAsia="zh-TW"/>
        </w:rPr>
        <w:t>時尚</w:t>
      </w:r>
      <w:r w:rsidR="00360C12">
        <w:rPr>
          <w:rFonts w:hint="eastAsia"/>
          <w:lang w:eastAsia="zh-TW"/>
        </w:rPr>
        <w:t>感</w:t>
      </w:r>
      <w:r w:rsidR="002D51A6">
        <w:rPr>
          <w:rFonts w:hint="eastAsia"/>
          <w:lang w:eastAsia="zh-TW"/>
        </w:rPr>
        <w:t>，與此同時，在心態上更需</w:t>
      </w:r>
      <w:r w:rsidR="00CD237E">
        <w:rPr>
          <w:rFonts w:hint="eastAsia"/>
          <w:lang w:eastAsia="zh-TW"/>
        </w:rPr>
        <w:t>像Gyaru一樣，用更開放的視角接納自</w:t>
      </w:r>
      <w:r w:rsidR="00192FBE">
        <w:rPr>
          <w:rFonts w:hint="eastAsia"/>
          <w:lang w:eastAsia="zh-TW"/>
        </w:rPr>
        <w:t>己</w:t>
      </w:r>
      <w:r w:rsidR="00CD237E">
        <w:rPr>
          <w:rFonts w:hint="eastAsia"/>
          <w:lang w:eastAsia="zh-TW"/>
        </w:rPr>
        <w:t>、也接納他人。</w:t>
      </w:r>
    </w:p>
    <w:p w14:paraId="6235DF80" w14:textId="24523240" w:rsidR="00CC63FC" w:rsidRDefault="00CC63FC" w:rsidP="00C16660">
      <w:pPr>
        <w:pStyle w:val="af8"/>
        <w:numPr>
          <w:ilvl w:val="0"/>
          <w:numId w:val="9"/>
        </w:numPr>
      </w:pPr>
      <w:bookmarkStart w:id="27" w:name="_Toc211373395"/>
      <w:bookmarkStart w:id="28" w:name="_Toc215525398"/>
      <w:bookmarkStart w:id="29" w:name="_Toc215525563"/>
      <w:r>
        <w:t>故事大綱</w:t>
      </w:r>
      <w:bookmarkEnd w:id="27"/>
      <w:bookmarkEnd w:id="28"/>
      <w:bookmarkEnd w:id="29"/>
    </w:p>
    <w:p w14:paraId="3EEAB6E4" w14:textId="5686518A" w:rsidR="00A325FB" w:rsidRDefault="00A325FB" w:rsidP="006C34C9">
      <w:pPr>
        <w:pStyle w:val="a0"/>
        <w:rPr>
          <w:lang w:eastAsia="zh-TW"/>
        </w:rPr>
      </w:pPr>
      <w:r w:rsidRPr="00A325FB">
        <w:rPr>
          <w:lang w:eastAsia="zh-TW"/>
        </w:rPr>
        <w:t>三位主角是菁英gyaru高等學校成績最差的學生，如果沒有通過最終的gyaru考試就會面臨延畢的命運。為了準時畢業，三個人一起接受了身為校長的你組織的特別培訓，幫助他們準時畢業吧！</w:t>
      </w:r>
    </w:p>
    <w:p w14:paraId="19023150" w14:textId="0223C4F3" w:rsidR="00B31263" w:rsidRDefault="00B31263">
      <w:pPr>
        <w:widowControl/>
        <w:rPr>
          <w:rFonts w:ascii="微軟正黑體" w:eastAsia="微軟正黑體" w:hAnsi="微軟正黑體"/>
          <w:b/>
          <w:bCs/>
          <w:color w:val="305AAF"/>
          <w:sz w:val="44"/>
          <w:szCs w:val="44"/>
        </w:rPr>
      </w:pPr>
      <w:r>
        <w:rPr>
          <w:rFonts w:ascii="微軟正黑體" w:eastAsia="微軟正黑體" w:hAnsi="微軟正黑體"/>
          <w:b/>
          <w:bCs/>
          <w:color w:val="305AAF"/>
          <w:sz w:val="44"/>
          <w:szCs w:val="44"/>
        </w:rPr>
        <w:br w:type="page"/>
      </w:r>
    </w:p>
    <w:p w14:paraId="7D5AACC8" w14:textId="7AB8A796" w:rsidR="00CC63FC" w:rsidRDefault="00CC63FC" w:rsidP="00C16660">
      <w:pPr>
        <w:pStyle w:val="af8"/>
        <w:numPr>
          <w:ilvl w:val="0"/>
          <w:numId w:val="9"/>
        </w:numPr>
      </w:pPr>
      <w:bookmarkStart w:id="30" w:name="_Toc211373396"/>
      <w:bookmarkStart w:id="31" w:name="_Toc215525399"/>
      <w:bookmarkStart w:id="32" w:name="_Toc215525564"/>
      <w:r>
        <w:lastRenderedPageBreak/>
        <w:t>遊戲流程</w:t>
      </w:r>
      <w:bookmarkEnd w:id="30"/>
      <w:bookmarkEnd w:id="31"/>
      <w:bookmarkEnd w:id="32"/>
    </w:p>
    <w:p w14:paraId="4000449C" w14:textId="370D07B6" w:rsidR="00CC63FC" w:rsidRDefault="00CC63FC" w:rsidP="004146FC">
      <w:pPr>
        <w:pStyle w:val="a"/>
        <w:numPr>
          <w:ilvl w:val="0"/>
          <w:numId w:val="14"/>
        </w:numPr>
        <w:outlineLvl w:val="1"/>
      </w:pPr>
      <w:bookmarkStart w:id="33" w:name="_Toc211373397"/>
      <w:bookmarkStart w:id="34" w:name="_Toc215525400"/>
      <w:bookmarkStart w:id="35" w:name="_Toc215525565"/>
      <w:r>
        <w:t>操作方式</w:t>
      </w:r>
      <w:bookmarkEnd w:id="33"/>
      <w:bookmarkEnd w:id="34"/>
      <w:bookmarkEnd w:id="35"/>
    </w:p>
    <w:p w14:paraId="47E55914" w14:textId="7A9D12C0" w:rsidR="00B31263" w:rsidRPr="00326F0A" w:rsidRDefault="00B31263" w:rsidP="006C34C9">
      <w:pPr>
        <w:pStyle w:val="a0"/>
      </w:pPr>
      <w:r w:rsidRPr="00326F0A">
        <w:t>用</w:t>
      </w:r>
      <w:r w:rsidR="00C53D25">
        <w:rPr>
          <w:rFonts w:hint="eastAsia"/>
        </w:rPr>
        <w:t>任意鍵觸發</w:t>
      </w:r>
      <w:r w:rsidRPr="00326F0A">
        <w:t>開始</w:t>
      </w:r>
      <w:r w:rsidR="00C53D25">
        <w:rPr>
          <w:rFonts w:hint="eastAsia"/>
        </w:rPr>
        <w:t>遊戲</w:t>
      </w:r>
    </w:p>
    <w:p w14:paraId="43B79A2F" w14:textId="3D482D21" w:rsidR="00CC63FC" w:rsidRPr="00326F0A" w:rsidRDefault="00B31263" w:rsidP="006C34C9">
      <w:pPr>
        <w:pStyle w:val="a0"/>
        <w:rPr>
          <w:lang w:eastAsia="zh-TW"/>
        </w:rPr>
      </w:pPr>
      <w:r w:rsidRPr="00326F0A">
        <w:rPr>
          <w:rFonts w:hint="eastAsia"/>
          <w:lang w:eastAsia="zh-TW"/>
        </w:rPr>
        <w:t>以WS鍵或是↑↓鍵移動角色</w:t>
      </w:r>
      <w:r w:rsidRPr="00326F0A">
        <w:rPr>
          <w:lang w:eastAsia="zh-TW"/>
        </w:rPr>
        <w:t>在三條跑道上奔跑</w:t>
      </w:r>
    </w:p>
    <w:p w14:paraId="0B0861B6" w14:textId="5B992728" w:rsidR="00F622C6" w:rsidRDefault="00F622C6" w:rsidP="004146FC">
      <w:pPr>
        <w:pStyle w:val="a"/>
        <w:numPr>
          <w:ilvl w:val="0"/>
          <w:numId w:val="14"/>
        </w:numPr>
        <w:outlineLvl w:val="1"/>
      </w:pPr>
      <w:bookmarkStart w:id="36" w:name="_Toc211373398"/>
      <w:bookmarkStart w:id="37" w:name="_Toc215525401"/>
      <w:bookmarkStart w:id="38" w:name="_Toc215525566"/>
      <w:r>
        <w:t>玩法介紹</w:t>
      </w:r>
      <w:bookmarkEnd w:id="36"/>
      <w:bookmarkEnd w:id="37"/>
      <w:bookmarkEnd w:id="38"/>
    </w:p>
    <w:p w14:paraId="7DCEC1DF" w14:textId="74CE9464" w:rsidR="00854C01" w:rsidRDefault="00854C01" w:rsidP="006C34C9">
      <w:pPr>
        <w:pStyle w:val="a0"/>
        <w:rPr>
          <w:lang w:eastAsia="zh-TW"/>
        </w:rPr>
      </w:pPr>
      <w:r>
        <w:rPr>
          <w:rFonts w:hint="eastAsia"/>
          <w:lang w:eastAsia="zh-TW"/>
        </w:rPr>
        <w:t>三個關卡有對應的主角，三個主角以接力的形式完成障礙跑酷</w:t>
      </w:r>
    </w:p>
    <w:p w14:paraId="284D7A08" w14:textId="2ED35E20" w:rsidR="00B31263" w:rsidRPr="00326F0A" w:rsidRDefault="00B31263" w:rsidP="006C34C9">
      <w:pPr>
        <w:pStyle w:val="a0"/>
        <w:rPr>
          <w:lang w:eastAsia="zh-TW"/>
        </w:rPr>
      </w:pPr>
      <w:r w:rsidRPr="00326F0A">
        <w:rPr>
          <w:lang w:eastAsia="zh-TW"/>
        </w:rPr>
        <w:t>躲避障礙物並收集關卡中的「學分點」，跑完三個關卡後過關</w:t>
      </w:r>
    </w:p>
    <w:p w14:paraId="3F4F5C59" w14:textId="1D1DFD05" w:rsidR="00B31263" w:rsidRPr="00326F0A" w:rsidRDefault="00B31263" w:rsidP="006C34C9">
      <w:pPr>
        <w:pStyle w:val="a0"/>
        <w:rPr>
          <w:lang w:eastAsia="zh-TW"/>
        </w:rPr>
      </w:pPr>
      <w:r w:rsidRPr="00326F0A">
        <w:rPr>
          <w:lang w:eastAsia="zh-TW"/>
        </w:rPr>
        <w:t>一般模式生命條只有五顆心；極限模式只有一顆心</w:t>
      </w:r>
    </w:p>
    <w:p w14:paraId="558B7C65" w14:textId="473EAAEA" w:rsidR="00B31263" w:rsidRDefault="0032775B" w:rsidP="006C34C9">
      <w:pPr>
        <w:pStyle w:val="a0"/>
        <w:rPr>
          <w:lang w:eastAsia="zh-TW"/>
        </w:rPr>
      </w:pPr>
      <w:r>
        <w:rPr>
          <w:rFonts w:hint="eastAsia"/>
          <w:lang w:eastAsia="zh-TW"/>
        </w:rPr>
        <w:t>道具</w:t>
      </w:r>
      <w:r w:rsidR="00B31263" w:rsidRPr="00326F0A">
        <w:rPr>
          <w:lang w:eastAsia="zh-TW"/>
        </w:rPr>
        <w:t>會影響fever狀態的</w:t>
      </w:r>
      <w:r w:rsidR="00587875">
        <w:rPr>
          <w:rFonts w:hint="eastAsia"/>
          <w:lang w:eastAsia="zh-TW"/>
        </w:rPr>
        <w:t>增加</w:t>
      </w:r>
    </w:p>
    <w:p w14:paraId="16DC80CA" w14:textId="418AAB96" w:rsidR="008A15AA" w:rsidRDefault="008A15AA" w:rsidP="004146FC">
      <w:pPr>
        <w:pStyle w:val="a"/>
        <w:numPr>
          <w:ilvl w:val="0"/>
          <w:numId w:val="14"/>
        </w:numPr>
        <w:outlineLvl w:val="1"/>
      </w:pPr>
      <w:bookmarkStart w:id="39" w:name="_Toc211373399"/>
      <w:bookmarkStart w:id="40" w:name="_Toc215525402"/>
      <w:bookmarkStart w:id="41" w:name="_Toc215525567"/>
      <w:r>
        <w:rPr>
          <w:rFonts w:hint="eastAsia"/>
        </w:rPr>
        <w:t>關卡</w:t>
      </w:r>
      <w:bookmarkEnd w:id="39"/>
      <w:r>
        <w:rPr>
          <w:rFonts w:hint="eastAsia"/>
        </w:rPr>
        <w:t>介紹</w:t>
      </w:r>
      <w:bookmarkEnd w:id="40"/>
      <w:bookmarkEnd w:id="41"/>
    </w:p>
    <w:p w14:paraId="28FEDB62" w14:textId="6CB90309" w:rsidR="00377C9B" w:rsidRDefault="00377C9B" w:rsidP="006C34C9">
      <w:pPr>
        <w:pStyle w:val="a0"/>
        <w:rPr>
          <w:lang w:eastAsia="zh-TW"/>
        </w:rPr>
      </w:pPr>
      <w:r>
        <w:rPr>
          <w:rFonts w:hint="eastAsia"/>
          <w:lang w:eastAsia="zh-TW"/>
        </w:rPr>
        <w:t>每一關在無Fever狀態下約40秒完成</w:t>
      </w:r>
    </w:p>
    <w:p w14:paraId="7BCD0B1A" w14:textId="713E863A" w:rsidR="00377C9B" w:rsidRDefault="00377C9B" w:rsidP="006C34C9">
      <w:pPr>
        <w:pStyle w:val="a0"/>
        <w:rPr>
          <w:lang w:eastAsia="zh-TW"/>
        </w:rPr>
      </w:pPr>
      <w:r>
        <w:rPr>
          <w:rFonts w:hint="eastAsia"/>
          <w:lang w:eastAsia="zh-TW"/>
        </w:rPr>
        <w:t>第一關:服飾百貨地圖：學習Gyaru風格的穿搭</w:t>
      </w:r>
    </w:p>
    <w:p w14:paraId="042FDF42" w14:textId="3CACBBFD" w:rsidR="00377C9B" w:rsidRDefault="00377C9B" w:rsidP="006C34C9">
      <w:pPr>
        <w:pStyle w:val="a0"/>
        <w:rPr>
          <w:lang w:eastAsia="zh-TW"/>
        </w:rPr>
      </w:pPr>
      <w:r>
        <w:rPr>
          <w:rFonts w:hint="eastAsia"/>
          <w:lang w:eastAsia="zh-TW"/>
        </w:rPr>
        <w:t>第二關:化妝品專賣店地圖：學習Gyaru風格的妝容</w:t>
      </w:r>
    </w:p>
    <w:p w14:paraId="1A12ED32" w14:textId="33236DF8" w:rsidR="007539D7" w:rsidRPr="00326F0A" w:rsidRDefault="00377C9B" w:rsidP="006C34C9">
      <w:pPr>
        <w:pStyle w:val="a0"/>
        <w:rPr>
          <w:lang w:eastAsia="zh-TW"/>
        </w:rPr>
      </w:pPr>
      <w:r>
        <w:rPr>
          <w:rFonts w:hint="eastAsia"/>
          <w:lang w:eastAsia="zh-TW"/>
        </w:rPr>
        <w:t>第三關:心態地圖(魔王關)：學習Gyaru有自信樂於表達自我的開放心態</w:t>
      </w:r>
    </w:p>
    <w:p w14:paraId="0DCB8290" w14:textId="77777777" w:rsidR="000A2476" w:rsidRDefault="000A2476">
      <w:pPr>
        <w:widowControl/>
        <w:rPr>
          <w:rFonts w:ascii="微軟正黑體" w:eastAsia="微軟正黑體" w:hAnsi="微軟正黑體"/>
          <w:b/>
          <w:bCs/>
          <w:color w:val="0070C0"/>
          <w:sz w:val="44"/>
          <w:szCs w:val="44"/>
        </w:rPr>
      </w:pPr>
      <w:bookmarkStart w:id="42" w:name="_Toc211373400"/>
      <w:r>
        <w:br w:type="page"/>
      </w:r>
    </w:p>
    <w:p w14:paraId="31043ECE" w14:textId="391C4D3A" w:rsidR="00F622C6" w:rsidRDefault="00F622C6" w:rsidP="004146FC">
      <w:pPr>
        <w:pStyle w:val="a"/>
        <w:numPr>
          <w:ilvl w:val="0"/>
          <w:numId w:val="14"/>
        </w:numPr>
        <w:outlineLvl w:val="1"/>
      </w:pPr>
      <w:bookmarkStart w:id="43" w:name="_Toc215525403"/>
      <w:bookmarkStart w:id="44" w:name="_Toc215525568"/>
      <w:r>
        <w:lastRenderedPageBreak/>
        <w:t>流程圖</w:t>
      </w:r>
      <w:bookmarkEnd w:id="42"/>
      <w:bookmarkEnd w:id="43"/>
      <w:bookmarkEnd w:id="44"/>
    </w:p>
    <w:p w14:paraId="0E48FDEA" w14:textId="4AADD3C9" w:rsidR="00B31263" w:rsidRDefault="00C90994" w:rsidP="006C34C9">
      <w:pPr>
        <w:pStyle w:val="a0"/>
        <w:numPr>
          <w:ilvl w:val="0"/>
          <w:numId w:val="0"/>
        </w:numPr>
        <w:ind w:left="480"/>
      </w:pPr>
      <w:r>
        <w:rPr>
          <w:rFonts w:hint="eastAsia"/>
        </w:rPr>
        <w:drawing>
          <wp:inline distT="0" distB="0" distL="0" distR="0" wp14:anchorId="09A2A362" wp14:editId="650AAE23">
            <wp:extent cx="5274310" cy="5553075"/>
            <wp:effectExtent l="38100" t="0" r="0" b="0"/>
            <wp:docPr id="2073005097" name="資料庫圖表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2ED67FB4" w14:textId="51F3DB0E" w:rsidR="00944152" w:rsidRDefault="00944152" w:rsidP="004146FC">
      <w:pPr>
        <w:pStyle w:val="a"/>
        <w:numPr>
          <w:ilvl w:val="0"/>
          <w:numId w:val="14"/>
        </w:numPr>
        <w:outlineLvl w:val="1"/>
      </w:pPr>
      <w:bookmarkStart w:id="45" w:name="_Toc211373401"/>
      <w:bookmarkStart w:id="46" w:name="_Toc215525404"/>
      <w:bookmarkStart w:id="47" w:name="_Toc215525569"/>
      <w:r>
        <w:rPr>
          <w:rFonts w:hint="eastAsia"/>
        </w:rPr>
        <w:t>規則補充</w:t>
      </w:r>
      <w:bookmarkEnd w:id="45"/>
      <w:bookmarkEnd w:id="46"/>
      <w:bookmarkEnd w:id="47"/>
    </w:p>
    <w:p w14:paraId="66BB5C98" w14:textId="77777777" w:rsidR="00944152" w:rsidRPr="00944152" w:rsidRDefault="00944152" w:rsidP="006C34C9">
      <w:pPr>
        <w:pStyle w:val="a0"/>
        <w:rPr>
          <w:lang w:eastAsia="zh-TW"/>
        </w:rPr>
      </w:pPr>
      <w:r w:rsidRPr="00944152">
        <w:rPr>
          <w:lang w:eastAsia="zh-TW"/>
        </w:rPr>
        <w:t>學分點:累積fever狀態的點數</w:t>
      </w:r>
    </w:p>
    <w:p w14:paraId="6118E82E" w14:textId="75EBA579" w:rsidR="00944152" w:rsidRPr="00944152" w:rsidRDefault="00944152" w:rsidP="006C34C9">
      <w:pPr>
        <w:pStyle w:val="a0"/>
        <w:rPr>
          <w:lang w:eastAsia="zh-TW"/>
        </w:rPr>
      </w:pPr>
      <w:r w:rsidRPr="00944152">
        <w:rPr>
          <w:lang w:eastAsia="zh-TW"/>
        </w:rPr>
        <w:t>Fever狀態:連續收集10個「學分點」後暴衝一段距離</w:t>
      </w:r>
    </w:p>
    <w:p w14:paraId="31FB45A2" w14:textId="77777777" w:rsidR="0032775B" w:rsidRDefault="00F92345" w:rsidP="006C34C9">
      <w:pPr>
        <w:pStyle w:val="a0"/>
        <w:rPr>
          <w:lang w:eastAsia="zh-TW"/>
        </w:rPr>
      </w:pPr>
      <w:r>
        <w:rPr>
          <w:rFonts w:hint="eastAsia"/>
          <w:lang w:eastAsia="zh-TW"/>
        </w:rPr>
        <w:t>障礙物</w:t>
      </w:r>
      <w:r w:rsidR="00944152" w:rsidRPr="00944152">
        <w:rPr>
          <w:lang w:eastAsia="zh-TW"/>
        </w:rPr>
        <w:t>:</w:t>
      </w:r>
      <w:r w:rsidR="0032775B">
        <w:rPr>
          <w:rFonts w:hint="eastAsia"/>
          <w:lang w:eastAsia="zh-TW"/>
        </w:rPr>
        <w:t>碰到會</w:t>
      </w:r>
      <w:r w:rsidR="00944152" w:rsidRPr="00944152">
        <w:rPr>
          <w:lang w:eastAsia="zh-TW"/>
        </w:rPr>
        <w:t>扣1個學分點</w:t>
      </w:r>
    </w:p>
    <w:p w14:paraId="5F8F0A9B" w14:textId="31033D36" w:rsidR="0032775B" w:rsidRPr="00944152" w:rsidRDefault="0032775B" w:rsidP="006C34C9">
      <w:pPr>
        <w:pStyle w:val="a0"/>
        <w:rPr>
          <w:lang w:eastAsia="zh-TW"/>
        </w:rPr>
      </w:pPr>
      <w:r>
        <w:rPr>
          <w:rFonts w:hint="eastAsia"/>
          <w:lang w:eastAsia="zh-TW"/>
        </w:rPr>
        <w:t>道具:</w:t>
      </w:r>
      <w:r w:rsidR="00FF6862">
        <w:rPr>
          <w:rFonts w:hint="eastAsia"/>
          <w:lang w:eastAsia="zh-TW"/>
        </w:rPr>
        <w:t>增加或減少已累積的學分點</w:t>
      </w:r>
    </w:p>
    <w:p w14:paraId="06F19B02" w14:textId="77777777" w:rsidR="00C16660" w:rsidRDefault="00C16660">
      <w:pPr>
        <w:widowControl/>
        <w:rPr>
          <w:rFonts w:ascii="微軟正黑體" w:eastAsia="微軟正黑體" w:hAnsi="微軟正黑體"/>
          <w:b/>
          <w:bCs/>
          <w:color w:val="305AAF"/>
          <w:sz w:val="44"/>
          <w:szCs w:val="44"/>
          <w:highlight w:val="lightGray"/>
        </w:rPr>
      </w:pPr>
      <w:r>
        <w:rPr>
          <w:highlight w:val="lightGray"/>
        </w:rPr>
        <w:br w:type="page"/>
      </w:r>
    </w:p>
    <w:p w14:paraId="763EE49D" w14:textId="60F3E052" w:rsidR="00CC63FC" w:rsidRDefault="00CC63FC" w:rsidP="00D9522B">
      <w:pPr>
        <w:pStyle w:val="af8"/>
        <w:numPr>
          <w:ilvl w:val="0"/>
          <w:numId w:val="9"/>
        </w:numPr>
      </w:pPr>
      <w:bookmarkStart w:id="48" w:name="_Toc211373402"/>
      <w:bookmarkStart w:id="49" w:name="_Toc215525405"/>
      <w:bookmarkStart w:id="50" w:name="_Toc215525570"/>
      <w:r>
        <w:lastRenderedPageBreak/>
        <w:t>遊戲介面與主角設計</w:t>
      </w:r>
      <w:bookmarkEnd w:id="48"/>
      <w:bookmarkEnd w:id="49"/>
      <w:bookmarkEnd w:id="50"/>
    </w:p>
    <w:p w14:paraId="53D56156" w14:textId="70BE65BF" w:rsidR="00382714" w:rsidRDefault="00F622C6" w:rsidP="004146FC">
      <w:pPr>
        <w:pStyle w:val="a"/>
        <w:numPr>
          <w:ilvl w:val="0"/>
          <w:numId w:val="15"/>
        </w:numPr>
        <w:outlineLvl w:val="1"/>
      </w:pPr>
      <w:bookmarkStart w:id="51" w:name="_Toc211373403"/>
      <w:bookmarkStart w:id="52" w:name="_Toc215525406"/>
      <w:bookmarkStart w:id="53" w:name="_Toc215525571"/>
      <w:r>
        <w:rPr>
          <w:rFonts w:hint="eastAsia"/>
        </w:rPr>
        <w:t>遊戲概念設計</w:t>
      </w:r>
      <w:bookmarkEnd w:id="51"/>
      <w:bookmarkEnd w:id="52"/>
      <w:bookmarkEnd w:id="53"/>
    </w:p>
    <w:p w14:paraId="3FAE679E" w14:textId="67F4E209" w:rsidR="00382714" w:rsidRPr="00326F0A" w:rsidRDefault="00827771" w:rsidP="006C34C9">
      <w:pPr>
        <w:pStyle w:val="a0"/>
      </w:pPr>
      <w:r>
        <w:rPr>
          <w:rFonts w:hint="eastAsia"/>
          <w:lang w:eastAsia="zh-TW"/>
        </w:rPr>
        <w:t>遊戲</w:t>
      </w:r>
      <w:r w:rsidR="00213304" w:rsidRPr="00326F0A">
        <w:t>開始頁面</w:t>
      </w:r>
    </w:p>
    <w:p w14:paraId="185D7D6F" w14:textId="60433BD5" w:rsidR="00382714" w:rsidRDefault="006C34C9" w:rsidP="006C34C9">
      <w:pPr>
        <w:pStyle w:val="a0"/>
        <w:numPr>
          <w:ilvl w:val="0"/>
          <w:numId w:val="0"/>
        </w:numPr>
        <w:ind w:left="480"/>
      </w:pPr>
      <w:r>
        <w:drawing>
          <wp:inline distT="0" distB="0" distL="0" distR="0" wp14:anchorId="0E5B562A" wp14:editId="2D36538A">
            <wp:extent cx="5016329" cy="2821685"/>
            <wp:effectExtent l="0" t="0" r="0" b="0"/>
            <wp:docPr id="749413909" name="圖片 1" descr="一張含有 日本動畫, 服裝, 卡通, 人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13909" name="圖片 1" descr="一張含有 日本動畫, 服裝, 卡通, 人員 的圖片&#10;&#10;AI 產生的內容可能不正確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329" cy="28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0D2B" w14:textId="668B91CB" w:rsidR="00213304" w:rsidRDefault="00213304" w:rsidP="006C34C9">
      <w:pPr>
        <w:pStyle w:val="a0"/>
      </w:pPr>
      <w:r w:rsidRPr="00326F0A">
        <w:t>遊戲</w:t>
      </w:r>
      <w:r w:rsidR="00827771">
        <w:rPr>
          <w:rFonts w:hint="eastAsia"/>
          <w:lang w:eastAsia="zh-TW"/>
        </w:rPr>
        <w:t>中</w:t>
      </w:r>
      <w:r w:rsidRPr="00326F0A">
        <w:rPr>
          <w:rFonts w:hint="eastAsia"/>
        </w:rPr>
        <w:t>頁面</w:t>
      </w:r>
    </w:p>
    <w:p w14:paraId="5A1A2019" w14:textId="248CBAC7" w:rsidR="00382714" w:rsidRDefault="006C34C9" w:rsidP="006C34C9">
      <w:pPr>
        <w:pStyle w:val="a0"/>
        <w:numPr>
          <w:ilvl w:val="0"/>
          <w:numId w:val="0"/>
        </w:numPr>
        <w:ind w:left="480"/>
      </w:pPr>
      <w:r>
        <w:drawing>
          <wp:inline distT="0" distB="0" distL="0" distR="0" wp14:anchorId="45E62DA6" wp14:editId="3A8F7989">
            <wp:extent cx="5016329" cy="2821685"/>
            <wp:effectExtent l="0" t="0" r="0" b="0"/>
            <wp:docPr id="936990471" name="圖片 2" descr="一張含有 卡通, 紫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90471" name="圖片 2" descr="一張含有 卡通, 紫色 的圖片&#10;&#10;AI 產生的內容可能不正確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329" cy="28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F58F" w14:textId="77777777" w:rsidR="00B86CB5" w:rsidRDefault="00B86CB5" w:rsidP="006C34C9">
      <w:pPr>
        <w:pStyle w:val="a0"/>
        <w:numPr>
          <w:ilvl w:val="0"/>
          <w:numId w:val="0"/>
        </w:numPr>
        <w:ind w:left="480"/>
      </w:pPr>
    </w:p>
    <w:p w14:paraId="7CCE0DC1" w14:textId="77777777" w:rsidR="00F92345" w:rsidRDefault="00F92345">
      <w:pPr>
        <w:widowControl/>
        <w:rPr>
          <w:rFonts w:eastAsia="微軟正黑體"/>
          <w:color w:val="305AAF"/>
          <w:lang w:eastAsia="ja-JP"/>
        </w:rPr>
      </w:pPr>
      <w:r>
        <w:br w:type="page"/>
      </w:r>
    </w:p>
    <w:p w14:paraId="6E05C3D7" w14:textId="5505DFA9" w:rsidR="00FF6862" w:rsidRDefault="00FF6862" w:rsidP="006C34C9">
      <w:pPr>
        <w:pStyle w:val="a0"/>
      </w:pPr>
      <w:r>
        <w:rPr>
          <w:rFonts w:hint="eastAsia"/>
        </w:rPr>
        <w:lastRenderedPageBreak/>
        <w:t>道</w:t>
      </w:r>
      <w:r w:rsidR="00A00FED">
        <w:rPr>
          <w:rFonts w:hint="eastAsia"/>
          <w:lang w:eastAsia="zh-TW"/>
        </w:rPr>
        <w:t>具</w:t>
      </w:r>
      <w:r>
        <w:rPr>
          <w:rFonts w:hint="eastAsia"/>
        </w:rPr>
        <w:t>概念</w:t>
      </w:r>
      <w:r w:rsidR="006C34C9">
        <w:rPr>
          <w:rFonts w:hint="eastAsia"/>
        </w:rPr>
        <w:t>設計</w:t>
      </w:r>
    </w:p>
    <w:tbl>
      <w:tblPr>
        <w:tblStyle w:val="afb"/>
        <w:tblW w:w="0" w:type="auto"/>
        <w:tblInd w:w="480" w:type="dxa"/>
        <w:tblLook w:val="04A0" w:firstRow="1" w:lastRow="0" w:firstColumn="1" w:lastColumn="0" w:noHBand="0" w:noVBand="1"/>
      </w:tblPr>
      <w:tblGrid>
        <w:gridCol w:w="2724"/>
        <w:gridCol w:w="2688"/>
        <w:gridCol w:w="2630"/>
      </w:tblGrid>
      <w:tr w:rsidR="006C34C9" w14:paraId="6021E6C1" w14:textId="77777777" w:rsidTr="00175F05">
        <w:tc>
          <w:tcPr>
            <w:tcW w:w="2787" w:type="dxa"/>
            <w:shd w:val="clear" w:color="auto" w:fill="FBE4D5" w:themeFill="accent2" w:themeFillTint="33"/>
            <w:vAlign w:val="center"/>
          </w:tcPr>
          <w:p w14:paraId="0C534FC6" w14:textId="038EDDD4" w:rsidR="006C34C9" w:rsidRDefault="006C34C9" w:rsidP="006C34C9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酷衣服:+3學分點</w:t>
            </w:r>
          </w:p>
        </w:tc>
        <w:tc>
          <w:tcPr>
            <w:tcW w:w="2787" w:type="dxa"/>
            <w:shd w:val="clear" w:color="auto" w:fill="FBE4D5" w:themeFill="accent2" w:themeFillTint="33"/>
            <w:vAlign w:val="center"/>
          </w:tcPr>
          <w:p w14:paraId="73281BD8" w14:textId="33B80B6E" w:rsidR="006C34C9" w:rsidRDefault="006C34C9" w:rsidP="006C34C9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化妝品:+1學分點</w:t>
            </w:r>
          </w:p>
        </w:tc>
        <w:tc>
          <w:tcPr>
            <w:tcW w:w="2788" w:type="dxa"/>
            <w:shd w:val="clear" w:color="auto" w:fill="FBE4D5" w:themeFill="accent2" w:themeFillTint="33"/>
            <w:vAlign w:val="center"/>
          </w:tcPr>
          <w:p w14:paraId="64C12128" w14:textId="3D9C4A8F" w:rsidR="006C34C9" w:rsidRDefault="006C34C9" w:rsidP="006C34C9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障礙物:-</w:t>
            </w:r>
            <w:r w:rsidR="00FC7BCC">
              <w:rPr>
                <w:rFonts w:hint="eastAsia"/>
                <w:lang w:eastAsia="zh-TW"/>
              </w:rPr>
              <w:t>5</w:t>
            </w:r>
            <w:r>
              <w:rPr>
                <w:rFonts w:hint="eastAsia"/>
              </w:rPr>
              <w:t>學分點</w:t>
            </w:r>
          </w:p>
        </w:tc>
      </w:tr>
      <w:tr w:rsidR="006C34C9" w14:paraId="7DEFE7DC" w14:textId="77777777" w:rsidTr="006C34C9">
        <w:tc>
          <w:tcPr>
            <w:tcW w:w="2787" w:type="dxa"/>
            <w:vAlign w:val="center"/>
          </w:tcPr>
          <w:p w14:paraId="0F9E512F" w14:textId="14651D53" w:rsidR="006C34C9" w:rsidRDefault="006C34C9" w:rsidP="006C34C9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drawing>
                <wp:inline distT="0" distB="0" distL="0" distR="0" wp14:anchorId="0622AE94" wp14:editId="3FE0A5A8">
                  <wp:extent cx="1508369" cy="1524000"/>
                  <wp:effectExtent l="0" t="0" r="0" b="0"/>
                  <wp:docPr id="1795048244" name="圖片 3" descr="一張含有 卡通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048244" name="圖片 3" descr="一張含有 卡通 的圖片&#10;&#10;AI 產生的內容可能不正確。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738" t="33058" r="26349" b="195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3049" cy="1528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7" w:type="dxa"/>
            <w:vAlign w:val="center"/>
          </w:tcPr>
          <w:p w14:paraId="479D2E19" w14:textId="0A6CEA8A" w:rsidR="006C34C9" w:rsidRDefault="006C34C9" w:rsidP="006C34C9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drawing>
                <wp:inline distT="0" distB="0" distL="0" distR="0" wp14:anchorId="0F6E5F1E" wp14:editId="3304A688">
                  <wp:extent cx="1438275" cy="1341094"/>
                  <wp:effectExtent l="0" t="0" r="0" b="0"/>
                  <wp:docPr id="1549362365" name="圖片 4" descr="一張含有 化妝品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362365" name="圖片 4" descr="一張含有 化妝品 的圖片&#10;&#10;AI 產生的內容可能不正確。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335" t="32087" r="22703" b="175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83" cy="134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8" w:type="dxa"/>
            <w:vAlign w:val="center"/>
          </w:tcPr>
          <w:p w14:paraId="73FE4D7F" w14:textId="12BD400F" w:rsidR="006C34C9" w:rsidRDefault="006C34C9" w:rsidP="006C34C9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drawing>
                <wp:inline distT="0" distB="0" distL="0" distR="0" wp14:anchorId="014F3A15" wp14:editId="07827665">
                  <wp:extent cx="1324237" cy="1419225"/>
                  <wp:effectExtent l="0" t="0" r="0" b="0"/>
                  <wp:docPr id="1055349313" name="圖片 5" descr="一張含有 折紙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349313" name="圖片 5" descr="一張含有 折紙 的圖片&#10;&#10;AI 產生的內容可能不正確。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390" t="22363" r="21002" b="158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681" cy="14293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88EA39" w14:textId="17D2595E" w:rsidR="006C34C9" w:rsidRDefault="006C34C9" w:rsidP="006C34C9">
      <w:pPr>
        <w:pStyle w:val="a0"/>
        <w:numPr>
          <w:ilvl w:val="0"/>
          <w:numId w:val="0"/>
        </w:numPr>
        <w:ind w:left="480"/>
      </w:pPr>
    </w:p>
    <w:p w14:paraId="5B2BC29B" w14:textId="64500CBE" w:rsidR="00360C12" w:rsidRDefault="00F92345" w:rsidP="006C34C9">
      <w:pPr>
        <w:pStyle w:val="a0"/>
      </w:pPr>
      <w:r>
        <w:rPr>
          <w:rFonts w:hint="eastAsia"/>
          <w:lang w:eastAsia="zh-TW"/>
        </w:rPr>
        <w:t>其他</w:t>
      </w:r>
      <w:r w:rsidR="00B86CB5">
        <w:rPr>
          <w:rFonts w:hint="eastAsia"/>
        </w:rPr>
        <w:t>遊戲概念圖</w:t>
      </w:r>
    </w:p>
    <w:tbl>
      <w:tblPr>
        <w:tblStyle w:val="afb"/>
        <w:tblW w:w="0" w:type="auto"/>
        <w:tblInd w:w="480" w:type="dxa"/>
        <w:tblLook w:val="04A0" w:firstRow="1" w:lastRow="0" w:firstColumn="1" w:lastColumn="0" w:noHBand="0" w:noVBand="1"/>
      </w:tblPr>
      <w:tblGrid>
        <w:gridCol w:w="8042"/>
      </w:tblGrid>
      <w:tr w:rsidR="006C34C9" w14:paraId="549AFFA5" w14:textId="77777777" w:rsidTr="00175F05">
        <w:tc>
          <w:tcPr>
            <w:tcW w:w="8362" w:type="dxa"/>
            <w:shd w:val="clear" w:color="auto" w:fill="FBE4D5" w:themeFill="accent2" w:themeFillTint="33"/>
          </w:tcPr>
          <w:p w14:paraId="294EF1B2" w14:textId="2D3C6CD8" w:rsidR="006C34C9" w:rsidRDefault="006C34C9" w:rsidP="006C34C9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lang w:eastAsia="zh-TW"/>
              </w:rPr>
              <w:t>學分點</w:t>
            </w:r>
          </w:p>
        </w:tc>
      </w:tr>
      <w:tr w:rsidR="006C34C9" w14:paraId="2C587D23" w14:textId="77777777" w:rsidTr="006C34C9">
        <w:tc>
          <w:tcPr>
            <w:tcW w:w="8362" w:type="dxa"/>
          </w:tcPr>
          <w:p w14:paraId="594E4FCE" w14:textId="63B57A08" w:rsidR="006C34C9" w:rsidRDefault="006C34C9" w:rsidP="006C34C9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drawing>
                <wp:inline distT="0" distB="0" distL="0" distR="0" wp14:anchorId="44177ED1" wp14:editId="1CABD7CC">
                  <wp:extent cx="1647825" cy="1590675"/>
                  <wp:effectExtent l="0" t="0" r="0" b="0"/>
                  <wp:docPr id="416868638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868638" name="圖片 416868638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169" t="27224" r="28780" b="32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8003" cy="15908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F422BF" w14:textId="4818345B" w:rsidR="006C34C9" w:rsidRPr="00326F0A" w:rsidRDefault="006C34C9" w:rsidP="006C34C9">
      <w:pPr>
        <w:pStyle w:val="a0"/>
        <w:numPr>
          <w:ilvl w:val="0"/>
          <w:numId w:val="0"/>
        </w:numPr>
        <w:ind w:left="480"/>
      </w:pPr>
    </w:p>
    <w:p w14:paraId="76630CCD" w14:textId="77777777" w:rsidR="00382714" w:rsidRDefault="00382714">
      <w:pPr>
        <w:widowControl/>
        <w:rPr>
          <w:rFonts w:ascii="微軟正黑體" w:eastAsia="微軟正黑體" w:hAnsi="微軟正黑體"/>
          <w:b/>
          <w:bCs/>
          <w:color w:val="305AAF"/>
          <w:sz w:val="36"/>
          <w:szCs w:val="36"/>
        </w:rPr>
      </w:pPr>
      <w:r>
        <w:br w:type="page"/>
      </w:r>
    </w:p>
    <w:p w14:paraId="1AE94252" w14:textId="3CB1F8FD" w:rsidR="00114010" w:rsidRDefault="00F622C6" w:rsidP="004146FC">
      <w:pPr>
        <w:pStyle w:val="a"/>
        <w:numPr>
          <w:ilvl w:val="0"/>
          <w:numId w:val="15"/>
        </w:numPr>
        <w:outlineLvl w:val="1"/>
      </w:pPr>
      <w:bookmarkStart w:id="54" w:name="_Toc211373404"/>
      <w:bookmarkStart w:id="55" w:name="_Toc215525407"/>
      <w:bookmarkStart w:id="56" w:name="_Toc215525572"/>
      <w:r>
        <w:rPr>
          <w:rFonts w:hint="eastAsia"/>
        </w:rPr>
        <w:lastRenderedPageBreak/>
        <w:t>角色</w:t>
      </w:r>
      <w:r w:rsidR="00A170D4">
        <w:rPr>
          <w:rFonts w:hint="eastAsia"/>
        </w:rPr>
        <w:t>概念</w:t>
      </w:r>
      <w:r>
        <w:rPr>
          <w:rFonts w:hint="eastAsia"/>
        </w:rPr>
        <w:t>設計</w:t>
      </w:r>
      <w:bookmarkEnd w:id="54"/>
      <w:bookmarkEnd w:id="55"/>
      <w:bookmarkEnd w:id="56"/>
    </w:p>
    <w:tbl>
      <w:tblPr>
        <w:tblStyle w:val="afb"/>
        <w:tblW w:w="708" w:type="dxa"/>
        <w:tblInd w:w="108" w:type="dxa"/>
        <w:tblLook w:val="04A0" w:firstRow="1" w:lastRow="0" w:firstColumn="1" w:lastColumn="0" w:noHBand="0" w:noVBand="1"/>
      </w:tblPr>
      <w:tblGrid>
        <w:gridCol w:w="2736"/>
        <w:gridCol w:w="2678"/>
        <w:gridCol w:w="3000"/>
      </w:tblGrid>
      <w:tr w:rsidR="00114010" w14:paraId="18991DC2" w14:textId="77777777" w:rsidTr="00114010">
        <w:tc>
          <w:tcPr>
            <w:tcW w:w="236" w:type="dxa"/>
            <w:shd w:val="clear" w:color="auto" w:fill="FBE4D5" w:themeFill="accent2" w:themeFillTint="33"/>
          </w:tcPr>
          <w:p w14:paraId="2108311E" w14:textId="77777777" w:rsidR="00114010" w:rsidRPr="00382714" w:rsidRDefault="00114010" w:rsidP="00D12A5E">
            <w:pPr>
              <w:pStyle w:val="a0"/>
            </w:pPr>
            <w:r w:rsidRPr="00382714">
              <w:rPr>
                <w:rFonts w:hint="eastAsia"/>
              </w:rPr>
              <w:t>Isabella</w:t>
            </w:r>
          </w:p>
        </w:tc>
        <w:tc>
          <w:tcPr>
            <w:tcW w:w="236" w:type="dxa"/>
            <w:shd w:val="clear" w:color="auto" w:fill="FBE4D5" w:themeFill="accent2" w:themeFillTint="33"/>
          </w:tcPr>
          <w:p w14:paraId="52510B5D" w14:textId="77777777" w:rsidR="00114010" w:rsidRPr="00382714" w:rsidRDefault="00114010" w:rsidP="00D12A5E">
            <w:pPr>
              <w:pStyle w:val="a0"/>
            </w:pPr>
            <w:r w:rsidRPr="00382714">
              <w:rPr>
                <w:rFonts w:hint="eastAsia"/>
              </w:rPr>
              <w:t>H</w:t>
            </w:r>
            <w:r w:rsidRPr="00D71F9C">
              <w:rPr>
                <w:rFonts w:hint="eastAsia"/>
                <w:color w:val="1F4E79" w:themeColor="accent1" w:themeShade="80"/>
              </w:rPr>
              <w:t>en</w:t>
            </w:r>
            <w:r w:rsidRPr="00382714">
              <w:rPr>
                <w:rFonts w:hint="eastAsia"/>
              </w:rPr>
              <w:t>ry</w:t>
            </w:r>
          </w:p>
        </w:tc>
        <w:tc>
          <w:tcPr>
            <w:tcW w:w="236" w:type="dxa"/>
            <w:shd w:val="clear" w:color="auto" w:fill="FBE4D5" w:themeFill="accent2" w:themeFillTint="33"/>
          </w:tcPr>
          <w:p w14:paraId="0A2DC2DC" w14:textId="77777777" w:rsidR="00114010" w:rsidRPr="00382714" w:rsidRDefault="00114010" w:rsidP="00D12A5E">
            <w:pPr>
              <w:pStyle w:val="a0"/>
            </w:pPr>
            <w:r w:rsidRPr="00382714">
              <w:rPr>
                <w:rFonts w:hint="eastAsia"/>
              </w:rPr>
              <w:t>Mora</w:t>
            </w:r>
          </w:p>
        </w:tc>
      </w:tr>
      <w:tr w:rsidR="00114010" w14:paraId="41CBD29E" w14:textId="77777777" w:rsidTr="00114010">
        <w:tc>
          <w:tcPr>
            <w:tcW w:w="236" w:type="dxa"/>
          </w:tcPr>
          <w:p w14:paraId="451758EB" w14:textId="77777777" w:rsidR="00114010" w:rsidRPr="0001671E" w:rsidRDefault="00114010" w:rsidP="00D12A5E">
            <w:pPr>
              <w:pStyle w:val="afd"/>
            </w:pPr>
            <w:r>
              <w:rPr>
                <w:rFonts w:hint="eastAsia"/>
              </w:rPr>
              <w:t>個性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內向、害羞</w:t>
            </w:r>
          </w:p>
          <w:p w14:paraId="2BBB071D" w14:textId="77777777" w:rsidR="00114010" w:rsidRPr="00B86CB5" w:rsidRDefault="00114010" w:rsidP="00D12A5E">
            <w:pPr>
              <w:pStyle w:val="afd"/>
            </w:pPr>
            <w:r>
              <w:rPr>
                <w:rFonts w:hint="eastAsia"/>
              </w:rPr>
              <w:t>不太敢嘗試大膽</w:t>
            </w:r>
            <w:proofErr w:type="gramStart"/>
            <w:r>
              <w:rPr>
                <w:rFonts w:hint="eastAsia"/>
              </w:rPr>
              <w:t>的穿搭</w:t>
            </w:r>
            <w:proofErr w:type="gramEnd"/>
            <w:r>
              <w:rPr>
                <w:rFonts w:hint="eastAsia"/>
              </w:rPr>
              <w:t>，對自己的外貌非常沒自信。</w:t>
            </w:r>
          </w:p>
        </w:tc>
        <w:tc>
          <w:tcPr>
            <w:tcW w:w="236" w:type="dxa"/>
          </w:tcPr>
          <w:p w14:paraId="410CB1E9" w14:textId="77777777" w:rsidR="00114010" w:rsidRPr="00D71F9C" w:rsidRDefault="00114010" w:rsidP="00114010">
            <w:pPr>
              <w:pStyle w:val="a0"/>
              <w:numPr>
                <w:ilvl w:val="0"/>
                <w:numId w:val="0"/>
              </w:numPr>
              <w:ind w:left="480" w:hanging="480"/>
              <w:rPr>
                <w:lang w:eastAsia="zh-TW"/>
              </w:rPr>
            </w:pPr>
            <w:r w:rsidRPr="00D71F9C">
              <w:rPr>
                <w:rFonts w:hint="eastAsia"/>
                <w:lang w:eastAsia="zh-TW"/>
              </w:rPr>
              <w:t xml:space="preserve">個性: </w:t>
            </w:r>
            <w:r>
              <w:rPr>
                <w:rFonts w:hint="eastAsia"/>
                <w:lang w:eastAsia="zh-TW"/>
              </w:rPr>
              <w:t>沒耐心、傲慢</w:t>
            </w:r>
          </w:p>
          <w:p w14:paraId="1F121156" w14:textId="77777777" w:rsidR="00114010" w:rsidRPr="0001671E" w:rsidRDefault="00114010" w:rsidP="00D12A5E">
            <w:pPr>
              <w:pStyle w:val="afd"/>
            </w:pPr>
            <w:r>
              <w:rPr>
                <w:rFonts w:hint="eastAsia"/>
              </w:rPr>
              <w:t>衣櫃裡的衣服只有格紋襯衫格紋襯衫和</w:t>
            </w:r>
            <w:proofErr w:type="gramStart"/>
            <w:r>
              <w:rPr>
                <w:rFonts w:hint="eastAsia"/>
              </w:rPr>
              <w:t>格紋</w:t>
            </w:r>
            <w:proofErr w:type="gramEnd"/>
            <w:r>
              <w:rPr>
                <w:rFonts w:hint="eastAsia"/>
              </w:rPr>
              <w:t>襯衫，覺得</w:t>
            </w:r>
            <w:proofErr w:type="gramStart"/>
            <w:r>
              <w:rPr>
                <w:rFonts w:hint="eastAsia"/>
              </w:rPr>
              <w:t>穿搭很</w:t>
            </w:r>
            <w:proofErr w:type="gramEnd"/>
            <w:r>
              <w:rPr>
                <w:rFonts w:hint="eastAsia"/>
              </w:rPr>
              <w:t>麻煩。</w:t>
            </w:r>
          </w:p>
        </w:tc>
        <w:tc>
          <w:tcPr>
            <w:tcW w:w="236" w:type="dxa"/>
          </w:tcPr>
          <w:p w14:paraId="132FD3FB" w14:textId="77777777" w:rsidR="00114010" w:rsidRPr="00D71F9C" w:rsidRDefault="00114010" w:rsidP="00D12A5E">
            <w:pPr>
              <w:pStyle w:val="afd"/>
            </w:pPr>
            <w:r w:rsidRPr="00D71F9C">
              <w:rPr>
                <w:rFonts w:hint="eastAsia"/>
              </w:rPr>
              <w:t>個性</w:t>
            </w:r>
            <w:r w:rsidRPr="00D71F9C">
              <w:rPr>
                <w:rFonts w:hint="eastAsia"/>
              </w:rPr>
              <w:t xml:space="preserve">: </w:t>
            </w:r>
            <w:r w:rsidRPr="00D71F9C">
              <w:rPr>
                <w:rFonts w:hint="eastAsia"/>
              </w:rPr>
              <w:t>寡言、疏離</w:t>
            </w:r>
          </w:p>
          <w:p w14:paraId="2CE3FF74" w14:textId="77777777" w:rsidR="00114010" w:rsidRDefault="00114010" w:rsidP="00D12A5E">
            <w:pPr>
              <w:pStyle w:val="afd"/>
            </w:pPr>
            <w:r w:rsidRPr="00D71F9C">
              <w:rPr>
                <w:rFonts w:hint="eastAsia"/>
              </w:rPr>
              <w:t>不敢主動與人交談，覺得自己很難</w:t>
            </w:r>
            <w:r>
              <w:rPr>
                <w:rFonts w:hint="eastAsia"/>
              </w:rPr>
              <w:t>和他人開啟一段對話</w:t>
            </w:r>
            <w:r w:rsidRPr="00D71F9C">
              <w:rPr>
                <w:rFonts w:hint="eastAsia"/>
              </w:rPr>
              <w:t>。</w:t>
            </w:r>
          </w:p>
        </w:tc>
      </w:tr>
      <w:tr w:rsidR="00114010" w14:paraId="7DB186BA" w14:textId="77777777" w:rsidTr="00114010">
        <w:tc>
          <w:tcPr>
            <w:tcW w:w="236" w:type="dxa"/>
            <w:vAlign w:val="center"/>
          </w:tcPr>
          <w:p w14:paraId="435BCA32" w14:textId="77777777" w:rsidR="00114010" w:rsidRDefault="00114010" w:rsidP="00114010">
            <w:pPr>
              <w:pStyle w:val="a0"/>
              <w:numPr>
                <w:ilvl w:val="0"/>
                <w:numId w:val="0"/>
              </w:numPr>
              <w:ind w:left="480"/>
              <w:jc w:val="center"/>
            </w:pPr>
            <w:r>
              <w:rPr>
                <w:rFonts w:hint="eastAsia"/>
              </w:rPr>
              <w:drawing>
                <wp:inline distT="0" distB="0" distL="0" distR="0" wp14:anchorId="1E8A97D1" wp14:editId="446E0170">
                  <wp:extent cx="1333500" cy="2437765"/>
                  <wp:effectExtent l="0" t="0" r="0" b="0"/>
                  <wp:docPr id="420552579" name="圖片 2" descr="一張含有 動畫卡通, 動畫, 圖解, 虛構角色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552579" name="圖片 2" descr="一張含有 動畫卡通, 動畫, 圖解, 虛構角色 的圖片&#10;&#10;AI 產生的內容可能不正確。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31" r="54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6114" cy="2460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vAlign w:val="center"/>
          </w:tcPr>
          <w:p w14:paraId="3368AEFD" w14:textId="77777777" w:rsidR="00114010" w:rsidRDefault="00114010" w:rsidP="00114010">
            <w:pPr>
              <w:pStyle w:val="a0"/>
              <w:numPr>
                <w:ilvl w:val="0"/>
                <w:numId w:val="0"/>
              </w:numPr>
              <w:ind w:left="480"/>
              <w:jc w:val="both"/>
            </w:pPr>
            <w:r>
              <w:rPr>
                <w:rFonts w:hint="eastAsia"/>
              </w:rPr>
              <w:drawing>
                <wp:inline distT="0" distB="0" distL="0" distR="0" wp14:anchorId="78E1588D" wp14:editId="6F70CC94">
                  <wp:extent cx="1295400" cy="2482278"/>
                  <wp:effectExtent l="0" t="0" r="0" b="0"/>
                  <wp:docPr id="1936681532" name="圖片 1" descr="一張含有 卡通, 圖解, 美工圖案, 日本動畫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681532" name="圖片 1" descr="一張含有 卡通, 圖解, 美工圖案, 日本動畫 的圖片&#10;&#10;AI 產生的內容可能不正確。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63" r="69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484" cy="25111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vAlign w:val="center"/>
          </w:tcPr>
          <w:p w14:paraId="520DFD0C" w14:textId="77777777" w:rsidR="00114010" w:rsidRDefault="00114010" w:rsidP="00D12A5E">
            <w:pPr>
              <w:pStyle w:val="a0"/>
              <w:numPr>
                <w:ilvl w:val="0"/>
                <w:numId w:val="0"/>
              </w:numPr>
              <w:ind w:left="480"/>
            </w:pPr>
            <w:r>
              <w:rPr>
                <w:rFonts w:hint="eastAsia"/>
              </w:rPr>
              <w:drawing>
                <wp:inline distT="0" distB="0" distL="0" distR="0" wp14:anchorId="75B9C311" wp14:editId="49E3B697">
                  <wp:extent cx="1504950" cy="2428875"/>
                  <wp:effectExtent l="0" t="0" r="0" b="0"/>
                  <wp:docPr id="50983640" name="圖片 3" descr="一張含有 卡通, 虛構角色, 圖解, 日本動畫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83640" name="圖片 3" descr="一張含有 卡通, 虛構角色, 圖解, 日本動畫 的圖片&#10;&#10;AI 產生的內容可能不正確。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13" t="-1937" r="6076" b="3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987" cy="2454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2E3084" w14:textId="77777777" w:rsidR="00114010" w:rsidRDefault="00114010" w:rsidP="004146FC">
      <w:pPr>
        <w:pStyle w:val="a"/>
        <w:numPr>
          <w:ilvl w:val="0"/>
          <w:numId w:val="0"/>
        </w:numPr>
        <w:outlineLvl w:val="1"/>
      </w:pPr>
    </w:p>
    <w:p w14:paraId="0F34DD3C" w14:textId="15360B67" w:rsidR="00114010" w:rsidRDefault="00114010" w:rsidP="004146FC">
      <w:pPr>
        <w:pStyle w:val="a"/>
        <w:numPr>
          <w:ilvl w:val="0"/>
          <w:numId w:val="15"/>
        </w:numPr>
        <w:ind w:left="482" w:hanging="482"/>
        <w:outlineLvl w:val="1"/>
      </w:pPr>
      <w:bookmarkStart w:id="57" w:name="_Toc215525408"/>
      <w:bookmarkStart w:id="58" w:name="_Toc215525573"/>
      <w:r w:rsidRPr="00114010">
        <w:rPr>
          <w:rFonts w:hint="eastAsia"/>
        </w:rPr>
        <w:t>關卡概念設計</w:t>
      </w:r>
      <w:bookmarkEnd w:id="57"/>
      <w:bookmarkEnd w:id="58"/>
    </w:p>
    <w:p w14:paraId="647CF849" w14:textId="25A5BA0E" w:rsidR="00114010" w:rsidRDefault="00114010" w:rsidP="00114010">
      <w:pPr>
        <w:pStyle w:val="a0"/>
        <w:rPr>
          <w:lang w:eastAsia="zh-TW"/>
        </w:rPr>
      </w:pPr>
      <w:r>
        <w:rPr>
          <w:rFonts w:hint="eastAsia"/>
          <w:lang w:eastAsia="zh-TW"/>
        </w:rPr>
        <w:t>第一關:服飾百貨地圖</w:t>
      </w:r>
    </w:p>
    <w:p w14:paraId="09C54905" w14:textId="24E14394" w:rsidR="00114010" w:rsidRDefault="00114010" w:rsidP="00114010">
      <w:pPr>
        <w:pStyle w:val="a0"/>
        <w:numPr>
          <w:ilvl w:val="0"/>
          <w:numId w:val="0"/>
        </w:numPr>
        <w:rPr>
          <w:lang w:eastAsia="zh-TW"/>
        </w:rPr>
      </w:pPr>
      <w:r>
        <w:rPr>
          <w:rFonts w:hint="eastAsia"/>
          <w:lang w:eastAsia="zh-TW"/>
        </w:rPr>
        <w:drawing>
          <wp:inline distT="0" distB="0" distL="0" distR="0" wp14:anchorId="621FE19D" wp14:editId="132E6F93">
            <wp:extent cx="5016329" cy="2821685"/>
            <wp:effectExtent l="0" t="0" r="0" b="0"/>
            <wp:docPr id="1408842848" name="圖片 2" descr="一張含有 文字, 卡通, 紙製品, 兒童藝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42848" name="圖片 2" descr="一張含有 文字, 卡通, 紙製品, 兒童藝術 的圖片&#10;&#10;AI 產生的內容可能不正確。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329" cy="28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05D4" w14:textId="77777777" w:rsidR="00114010" w:rsidRDefault="00114010">
      <w:pPr>
        <w:widowControl/>
        <w:rPr>
          <w:rFonts w:ascii="微軟正黑體" w:eastAsia="微軟正黑體" w:hAnsi="微軟正黑體"/>
          <w:noProof/>
          <w:color w:val="305AAF"/>
        </w:rPr>
      </w:pPr>
      <w:r>
        <w:br w:type="page"/>
      </w:r>
    </w:p>
    <w:p w14:paraId="294DEE0D" w14:textId="4CD4B31C" w:rsidR="00114010" w:rsidRDefault="00114010" w:rsidP="00114010">
      <w:pPr>
        <w:pStyle w:val="a0"/>
        <w:rPr>
          <w:lang w:eastAsia="zh-TW"/>
        </w:rPr>
      </w:pPr>
      <w:r>
        <w:rPr>
          <w:rFonts w:hint="eastAsia"/>
          <w:lang w:eastAsia="zh-TW"/>
        </w:rPr>
        <w:lastRenderedPageBreak/>
        <w:t>第二關:化妝品專賣店地圖</w:t>
      </w:r>
    </w:p>
    <w:p w14:paraId="68EBE11C" w14:textId="32C5C5B7" w:rsidR="00114010" w:rsidRDefault="00114010" w:rsidP="00114010">
      <w:pPr>
        <w:pStyle w:val="a0"/>
        <w:numPr>
          <w:ilvl w:val="0"/>
          <w:numId w:val="0"/>
        </w:numPr>
        <w:rPr>
          <w:lang w:eastAsia="zh-TW"/>
        </w:rPr>
      </w:pPr>
      <w:r>
        <w:rPr>
          <w:rFonts w:hint="eastAsia"/>
          <w:lang w:eastAsia="zh-TW"/>
        </w:rPr>
        <w:drawing>
          <wp:inline distT="0" distB="0" distL="0" distR="0" wp14:anchorId="683EC7A8" wp14:editId="4F7D40DE">
            <wp:extent cx="5016329" cy="2821685"/>
            <wp:effectExtent l="0" t="0" r="0" b="0"/>
            <wp:docPr id="1545055444" name="圖片 3" descr="一張含有 兒童藝術, 卡通, 粉紅色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55444" name="圖片 3" descr="一張含有 兒童藝術, 卡通, 粉紅色, 文字 的圖片&#10;&#10;AI 產生的內容可能不正確。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329" cy="28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20EC" w14:textId="118CE79F" w:rsidR="00114010" w:rsidRDefault="00114010" w:rsidP="00114010">
      <w:pPr>
        <w:pStyle w:val="a0"/>
        <w:rPr>
          <w:lang w:eastAsia="zh-TW"/>
        </w:rPr>
      </w:pPr>
      <w:r>
        <w:rPr>
          <w:rFonts w:hint="eastAsia"/>
          <w:lang w:eastAsia="zh-TW"/>
        </w:rPr>
        <w:t>第三關:心態地圖(魔王關)</w:t>
      </w:r>
    </w:p>
    <w:p w14:paraId="539F42E2" w14:textId="17C63B41" w:rsidR="00114010" w:rsidRPr="00326F0A" w:rsidRDefault="00114010" w:rsidP="00114010">
      <w:pPr>
        <w:pStyle w:val="a0"/>
        <w:numPr>
          <w:ilvl w:val="0"/>
          <w:numId w:val="0"/>
        </w:numPr>
        <w:rPr>
          <w:lang w:eastAsia="zh-TW"/>
        </w:rPr>
      </w:pPr>
      <w:r>
        <w:rPr>
          <w:rFonts w:hint="eastAsia"/>
          <w:lang w:eastAsia="zh-TW"/>
        </w:rPr>
        <w:drawing>
          <wp:inline distT="0" distB="0" distL="0" distR="0" wp14:anchorId="2ADBF406" wp14:editId="54E0CF4B">
            <wp:extent cx="5016329" cy="2821685"/>
            <wp:effectExtent l="0" t="0" r="0" b="0"/>
            <wp:docPr id="310374721" name="圖片 1" descr="一張含有 紫色, 洋紅色, 卡通, 粉紅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74721" name="圖片 1" descr="一張含有 紫色, 洋紅色, 卡通, 粉紅色 的圖片&#10;&#10;AI 產生的內容可能不正確。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329" cy="28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74CA" w14:textId="77777777" w:rsidR="00663B48" w:rsidRPr="00663B48" w:rsidRDefault="00663B48" w:rsidP="00114010">
      <w:pPr>
        <w:pStyle w:val="a0"/>
        <w:numPr>
          <w:ilvl w:val="0"/>
          <w:numId w:val="0"/>
        </w:numPr>
        <w:rPr>
          <w:lang w:eastAsia="zh-TW"/>
        </w:rPr>
      </w:pPr>
    </w:p>
    <w:p w14:paraId="7FC3C98A" w14:textId="57071E9A" w:rsidR="00CC63FC" w:rsidRDefault="00CC63FC" w:rsidP="00C16660">
      <w:pPr>
        <w:pStyle w:val="af8"/>
        <w:numPr>
          <w:ilvl w:val="0"/>
          <w:numId w:val="9"/>
        </w:numPr>
      </w:pPr>
      <w:bookmarkStart w:id="59" w:name="_Toc211373405"/>
      <w:bookmarkStart w:id="60" w:name="_Toc215525409"/>
      <w:bookmarkStart w:id="61" w:name="_Toc215525574"/>
      <w:r>
        <w:t>參考</w:t>
      </w:r>
      <w:r w:rsidR="00213304">
        <w:rPr>
          <w:rFonts w:hint="eastAsia"/>
        </w:rPr>
        <w:t>資料</w:t>
      </w:r>
      <w:bookmarkEnd w:id="59"/>
      <w:bookmarkEnd w:id="60"/>
      <w:bookmarkEnd w:id="61"/>
    </w:p>
    <w:p w14:paraId="0256451E" w14:textId="55B47ACF" w:rsidR="00213304" w:rsidRPr="00326F0A" w:rsidRDefault="00222FC5" w:rsidP="006C34C9">
      <w:pPr>
        <w:pStyle w:val="a0"/>
        <w:ind w:left="720" w:right="240"/>
        <w:rPr>
          <w:lang w:eastAsia="zh-TW"/>
        </w:rPr>
      </w:pPr>
      <w:r>
        <w:rPr>
          <w:rFonts w:hint="eastAsia"/>
          <w:lang w:eastAsia="zh-TW"/>
        </w:rPr>
        <w:t>世界觀</w:t>
      </w:r>
      <w:r w:rsidR="00213304" w:rsidRPr="00326F0A">
        <w:rPr>
          <w:lang w:eastAsia="zh-TW"/>
        </w:rPr>
        <w:t>概念參考: 《吊帶襪天使》</w:t>
      </w:r>
      <w:r>
        <w:rPr>
          <w:rFonts w:hint="eastAsia"/>
          <w:lang w:eastAsia="zh-TW"/>
        </w:rPr>
        <w:t>、</w:t>
      </w:r>
      <w:r w:rsidRPr="00326F0A">
        <w:rPr>
          <w:lang w:eastAsia="zh-TW"/>
        </w:rPr>
        <w:t>《墊底辣妹》</w:t>
      </w:r>
    </w:p>
    <w:p w14:paraId="1C6843F3" w14:textId="455FD297" w:rsidR="00213304" w:rsidRPr="00326F0A" w:rsidRDefault="00222FC5" w:rsidP="006C34C9">
      <w:pPr>
        <w:pStyle w:val="a0"/>
        <w:ind w:left="720" w:right="240"/>
        <w:rPr>
          <w:lang w:eastAsia="zh-TW"/>
        </w:rPr>
      </w:pPr>
      <w:r>
        <w:rPr>
          <w:rFonts w:hint="eastAsia"/>
          <w:lang w:eastAsia="zh-TW"/>
        </w:rPr>
        <w:t>遊戲玩法</w:t>
      </w:r>
      <w:r w:rsidR="00213304" w:rsidRPr="00326F0A">
        <w:rPr>
          <w:lang w:eastAsia="zh-TW"/>
        </w:rPr>
        <w:t>參考:</w:t>
      </w:r>
      <w:r w:rsidRPr="00326F0A">
        <w:rPr>
          <w:lang w:eastAsia="zh-TW"/>
        </w:rPr>
        <w:t xml:space="preserve"> 《</w:t>
      </w:r>
      <w:r w:rsidRPr="00222FC5">
        <w:rPr>
          <w:rFonts w:hint="eastAsia"/>
          <w:lang w:eastAsia="zh-TW"/>
        </w:rPr>
        <w:t>跑跑薑餅人</w:t>
      </w:r>
      <w:r w:rsidRPr="00326F0A">
        <w:rPr>
          <w:lang w:eastAsia="zh-TW"/>
        </w:rPr>
        <w:t>》</w:t>
      </w:r>
      <w:r>
        <w:rPr>
          <w:rFonts w:hint="eastAsia"/>
          <w:lang w:eastAsia="zh-TW"/>
        </w:rPr>
        <w:t>、</w:t>
      </w:r>
      <w:r w:rsidRPr="00326F0A">
        <w:rPr>
          <w:lang w:eastAsia="zh-TW"/>
        </w:rPr>
        <w:t>《</w:t>
      </w:r>
      <w:r w:rsidRPr="00222FC5">
        <w:rPr>
          <w:lang w:eastAsia="zh-TW"/>
        </w:rPr>
        <w:t>Muse Dash</w:t>
      </w:r>
      <w:r w:rsidRPr="00326F0A">
        <w:rPr>
          <w:lang w:eastAsia="zh-TW"/>
        </w:rPr>
        <w:t>》</w:t>
      </w:r>
    </w:p>
    <w:p w14:paraId="6ED27AFB" w14:textId="588D7570" w:rsidR="00213304" w:rsidRPr="00326F0A" w:rsidRDefault="00213304" w:rsidP="006C34C9">
      <w:pPr>
        <w:pStyle w:val="a0"/>
        <w:ind w:left="720" w:right="240"/>
        <w:rPr>
          <w:lang w:eastAsia="zh-TW"/>
        </w:rPr>
      </w:pPr>
      <w:r w:rsidRPr="00326F0A">
        <w:rPr>
          <w:lang w:eastAsia="zh-TW"/>
        </w:rPr>
        <w:t>角色造型原型參考:109辣妹</w:t>
      </w:r>
      <w:r w:rsidR="00382714">
        <w:rPr>
          <w:rFonts w:hint="eastAsia"/>
          <w:lang w:eastAsia="zh-TW"/>
        </w:rPr>
        <w:t>、Y2K</w:t>
      </w:r>
    </w:p>
    <w:sectPr w:rsidR="00213304" w:rsidRPr="00326F0A" w:rsidSect="000A4D7C">
      <w:headerReference w:type="default" r:id="rId26"/>
      <w:headerReference w:type="first" r:id="rId27"/>
      <w:pgSz w:w="11906" w:h="16838"/>
      <w:pgMar w:top="1440" w:right="1800" w:bottom="1440" w:left="180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643DB" w14:textId="77777777" w:rsidR="00B3639B" w:rsidRDefault="00B3639B" w:rsidP="00EC4E34">
      <w:pPr>
        <w:spacing w:after="0" w:line="240" w:lineRule="auto"/>
      </w:pPr>
      <w:r>
        <w:separator/>
      </w:r>
    </w:p>
  </w:endnote>
  <w:endnote w:type="continuationSeparator" w:id="0">
    <w:p w14:paraId="5B549698" w14:textId="77777777" w:rsidR="00B3639B" w:rsidRDefault="00B3639B" w:rsidP="00EC4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35901" w14:textId="77777777" w:rsidR="00B3639B" w:rsidRDefault="00B3639B" w:rsidP="00EC4E34">
      <w:pPr>
        <w:spacing w:after="0" w:line="240" w:lineRule="auto"/>
      </w:pPr>
      <w:r>
        <w:separator/>
      </w:r>
    </w:p>
  </w:footnote>
  <w:footnote w:type="continuationSeparator" w:id="0">
    <w:p w14:paraId="20CF47D7" w14:textId="77777777" w:rsidR="00B3639B" w:rsidRDefault="00B3639B" w:rsidP="00EC4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A6F96" w14:textId="1E455883" w:rsidR="00EC4E34" w:rsidRDefault="000A4D7C">
    <w:pPr>
      <w:pStyle w:val="af2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5616B1C" wp14:editId="61BFA3C3">
          <wp:simplePos x="0" y="0"/>
          <wp:positionH relativeFrom="column">
            <wp:posOffset>-1154336</wp:posOffset>
          </wp:positionH>
          <wp:positionV relativeFrom="paragraph">
            <wp:posOffset>-559278</wp:posOffset>
          </wp:positionV>
          <wp:extent cx="7567604" cy="10704526"/>
          <wp:effectExtent l="0" t="0" r="0" b="0"/>
          <wp:wrapNone/>
          <wp:docPr id="889018641" name="圖片 3" descr="一張含有 文字, 螢幕擷取畫面, Rectangle 的圖片&#10;&#10;AI 產生的內容可能不正確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912708" name="圖片 3" descr="一張含有 文字, 螢幕擷取畫面, Rectangle 的圖片&#10;&#10;AI 產生的內容可能不正確。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8014" cy="107475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27124" w14:textId="299D1414" w:rsidR="000A4D7C" w:rsidRDefault="000B12A0">
    <w:pPr>
      <w:pStyle w:val="af2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9720805" wp14:editId="2A0EF7C7">
          <wp:simplePos x="0" y="0"/>
          <wp:positionH relativeFrom="column">
            <wp:posOffset>-1143001</wp:posOffset>
          </wp:positionH>
          <wp:positionV relativeFrom="paragraph">
            <wp:posOffset>-540385</wp:posOffset>
          </wp:positionV>
          <wp:extent cx="7546467" cy="10674626"/>
          <wp:effectExtent l="0" t="0" r="0" b="0"/>
          <wp:wrapNone/>
          <wp:docPr id="451875668" name="圖片 4" descr="一張含有 文字, 螢幕擷取畫面, 字型 的圖片&#10;&#10;AI 產生的內容可能不正確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8723387" name="圖片 4" descr="一張含有 文字, 螢幕擷取畫面, 字型 的圖片&#10;&#10;AI 產生的內容可能不正確。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272" cy="10689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28BA"/>
    <w:multiLevelType w:val="hybridMultilevel"/>
    <w:tmpl w:val="4F7E18D8"/>
    <w:lvl w:ilvl="0" w:tplc="04090001">
      <w:start w:val="1"/>
      <w:numFmt w:val="bullet"/>
      <w:lvlText w:val=""/>
      <w:lvlJc w:val="left"/>
      <w:pPr>
        <w:ind w:left="195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3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1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9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7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5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3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1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92" w:hanging="480"/>
      </w:pPr>
      <w:rPr>
        <w:rFonts w:ascii="Wingdings" w:hAnsi="Wingdings" w:hint="default"/>
      </w:rPr>
    </w:lvl>
  </w:abstractNum>
  <w:abstractNum w:abstractNumId="1" w15:restartNumberingAfterBreak="0">
    <w:nsid w:val="14830D5E"/>
    <w:multiLevelType w:val="hybridMultilevel"/>
    <w:tmpl w:val="CB147128"/>
    <w:lvl w:ilvl="0" w:tplc="8B167268">
      <w:start w:val="1"/>
      <w:numFmt w:val="taiwaneseCountingThousand"/>
      <w:pStyle w:val="a"/>
      <w:lvlText w:val="%1、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A14175E"/>
    <w:multiLevelType w:val="hybridMultilevel"/>
    <w:tmpl w:val="3A8C8F42"/>
    <w:lvl w:ilvl="0" w:tplc="4C5A6B1E">
      <w:start w:val="1"/>
      <w:numFmt w:val="bullet"/>
      <w:lvlText w:val=""/>
      <w:lvlJc w:val="left"/>
      <w:pPr>
        <w:ind w:left="1756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53B78C1"/>
    <w:multiLevelType w:val="hybridMultilevel"/>
    <w:tmpl w:val="3D42656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85A4AD6"/>
    <w:multiLevelType w:val="hybridMultilevel"/>
    <w:tmpl w:val="791A456C"/>
    <w:lvl w:ilvl="0" w:tplc="940655F0">
      <w:start w:val="1"/>
      <w:numFmt w:val="bullet"/>
      <w:pStyle w:val="a0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13B5B58"/>
    <w:multiLevelType w:val="hybridMultilevel"/>
    <w:tmpl w:val="F5AC5108"/>
    <w:lvl w:ilvl="0" w:tplc="E20EADD0">
      <w:start w:val="1"/>
      <w:numFmt w:val="decimalEnclosedCircle"/>
      <w:lvlText w:val="%1 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8E56690"/>
    <w:multiLevelType w:val="multilevel"/>
    <w:tmpl w:val="D884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12997"/>
    <w:multiLevelType w:val="multilevel"/>
    <w:tmpl w:val="911C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42D49"/>
    <w:multiLevelType w:val="hybridMultilevel"/>
    <w:tmpl w:val="83D06CE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C3C4E59"/>
    <w:multiLevelType w:val="hybridMultilevel"/>
    <w:tmpl w:val="B4C43246"/>
    <w:lvl w:ilvl="0" w:tplc="68389BEC">
      <w:start w:val="1"/>
      <w:numFmt w:val="ideographLegalTraditional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D653DD0"/>
    <w:multiLevelType w:val="hybridMultilevel"/>
    <w:tmpl w:val="4A006EB4"/>
    <w:lvl w:ilvl="0" w:tplc="68389BEC">
      <w:start w:val="1"/>
      <w:numFmt w:val="ideographLegalTraditional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EDA2B09"/>
    <w:multiLevelType w:val="hybridMultilevel"/>
    <w:tmpl w:val="669E4906"/>
    <w:lvl w:ilvl="0" w:tplc="FFFFFFFF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D6639C6"/>
    <w:multiLevelType w:val="hybridMultilevel"/>
    <w:tmpl w:val="3C12DAD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34977F6"/>
    <w:multiLevelType w:val="multilevel"/>
    <w:tmpl w:val="CCFC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A5E9C"/>
    <w:multiLevelType w:val="hybridMultilevel"/>
    <w:tmpl w:val="BCDA6D0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40852399">
    <w:abstractNumId w:val="3"/>
  </w:num>
  <w:num w:numId="2" w16cid:durableId="550772006">
    <w:abstractNumId w:val="5"/>
  </w:num>
  <w:num w:numId="3" w16cid:durableId="1406487906">
    <w:abstractNumId w:val="3"/>
    <w:lvlOverride w:ilvl="0">
      <w:startOverride w:val="1"/>
    </w:lvlOverride>
  </w:num>
  <w:num w:numId="4" w16cid:durableId="1886863906">
    <w:abstractNumId w:val="0"/>
  </w:num>
  <w:num w:numId="5" w16cid:durableId="645089100">
    <w:abstractNumId w:val="2"/>
  </w:num>
  <w:num w:numId="6" w16cid:durableId="1566917417">
    <w:abstractNumId w:val="7"/>
  </w:num>
  <w:num w:numId="7" w16cid:durableId="146364472">
    <w:abstractNumId w:val="3"/>
    <w:lvlOverride w:ilvl="0">
      <w:startOverride w:val="1"/>
    </w:lvlOverride>
  </w:num>
  <w:num w:numId="8" w16cid:durableId="135729548">
    <w:abstractNumId w:val="10"/>
  </w:num>
  <w:num w:numId="9" w16cid:durableId="1323970249">
    <w:abstractNumId w:val="9"/>
  </w:num>
  <w:num w:numId="10" w16cid:durableId="496307843">
    <w:abstractNumId w:val="14"/>
  </w:num>
  <w:num w:numId="11" w16cid:durableId="278534438">
    <w:abstractNumId w:val="4"/>
  </w:num>
  <w:num w:numId="12" w16cid:durableId="1053892734">
    <w:abstractNumId w:val="1"/>
  </w:num>
  <w:num w:numId="13" w16cid:durableId="1394742658">
    <w:abstractNumId w:val="11"/>
  </w:num>
  <w:num w:numId="14" w16cid:durableId="574899289">
    <w:abstractNumId w:val="8"/>
  </w:num>
  <w:num w:numId="15" w16cid:durableId="2111049706">
    <w:abstractNumId w:val="12"/>
  </w:num>
  <w:num w:numId="16" w16cid:durableId="1647078233">
    <w:abstractNumId w:val="13"/>
  </w:num>
  <w:num w:numId="17" w16cid:durableId="945963328">
    <w:abstractNumId w:val="6"/>
  </w:num>
  <w:num w:numId="18" w16cid:durableId="1491008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2C3D"/>
    <w:rsid w:val="0001671E"/>
    <w:rsid w:val="000316C3"/>
    <w:rsid w:val="00034630"/>
    <w:rsid w:val="00045DC2"/>
    <w:rsid w:val="00082A17"/>
    <w:rsid w:val="000A2476"/>
    <w:rsid w:val="000A4D7C"/>
    <w:rsid w:val="000B12A0"/>
    <w:rsid w:val="000B2032"/>
    <w:rsid w:val="000D03A0"/>
    <w:rsid w:val="00114010"/>
    <w:rsid w:val="00170854"/>
    <w:rsid w:val="00175F05"/>
    <w:rsid w:val="00192FBE"/>
    <w:rsid w:val="001C14EA"/>
    <w:rsid w:val="001D25D2"/>
    <w:rsid w:val="001E5F8F"/>
    <w:rsid w:val="001E7873"/>
    <w:rsid w:val="00213304"/>
    <w:rsid w:val="00222FC5"/>
    <w:rsid w:val="00231C6F"/>
    <w:rsid w:val="0023483B"/>
    <w:rsid w:val="002706D7"/>
    <w:rsid w:val="002A127D"/>
    <w:rsid w:val="002D51A6"/>
    <w:rsid w:val="002F6EC0"/>
    <w:rsid w:val="003224B8"/>
    <w:rsid w:val="00322C3D"/>
    <w:rsid w:val="00324DC9"/>
    <w:rsid w:val="00325328"/>
    <w:rsid w:val="00326F0A"/>
    <w:rsid w:val="0032775B"/>
    <w:rsid w:val="0033253E"/>
    <w:rsid w:val="00360C12"/>
    <w:rsid w:val="00377C9B"/>
    <w:rsid w:val="0038101D"/>
    <w:rsid w:val="00382714"/>
    <w:rsid w:val="003F032A"/>
    <w:rsid w:val="004146FC"/>
    <w:rsid w:val="004169D7"/>
    <w:rsid w:val="00440A35"/>
    <w:rsid w:val="00461963"/>
    <w:rsid w:val="004851F6"/>
    <w:rsid w:val="004F0A21"/>
    <w:rsid w:val="00534039"/>
    <w:rsid w:val="00570E95"/>
    <w:rsid w:val="005818D2"/>
    <w:rsid w:val="00587875"/>
    <w:rsid w:val="0063591E"/>
    <w:rsid w:val="00663B48"/>
    <w:rsid w:val="006A0196"/>
    <w:rsid w:val="006B0606"/>
    <w:rsid w:val="006C34C9"/>
    <w:rsid w:val="006F08F1"/>
    <w:rsid w:val="006F5C07"/>
    <w:rsid w:val="00714E5A"/>
    <w:rsid w:val="007438B2"/>
    <w:rsid w:val="00752A54"/>
    <w:rsid w:val="007539D7"/>
    <w:rsid w:val="0077411C"/>
    <w:rsid w:val="00780F24"/>
    <w:rsid w:val="007A0A66"/>
    <w:rsid w:val="007B23CB"/>
    <w:rsid w:val="007F25DC"/>
    <w:rsid w:val="00810995"/>
    <w:rsid w:val="00827771"/>
    <w:rsid w:val="008402BF"/>
    <w:rsid w:val="00854C01"/>
    <w:rsid w:val="00893FFB"/>
    <w:rsid w:val="008A15AA"/>
    <w:rsid w:val="008A5B12"/>
    <w:rsid w:val="008C7627"/>
    <w:rsid w:val="008F0F99"/>
    <w:rsid w:val="00925E53"/>
    <w:rsid w:val="00944152"/>
    <w:rsid w:val="009C418D"/>
    <w:rsid w:val="009D7DAD"/>
    <w:rsid w:val="00A00FED"/>
    <w:rsid w:val="00A170D4"/>
    <w:rsid w:val="00A238B9"/>
    <w:rsid w:val="00A325FB"/>
    <w:rsid w:val="00A7248C"/>
    <w:rsid w:val="00AD3A9F"/>
    <w:rsid w:val="00AE229E"/>
    <w:rsid w:val="00B04629"/>
    <w:rsid w:val="00B30D84"/>
    <w:rsid w:val="00B31263"/>
    <w:rsid w:val="00B3639B"/>
    <w:rsid w:val="00B86CB5"/>
    <w:rsid w:val="00BA23A3"/>
    <w:rsid w:val="00BC2181"/>
    <w:rsid w:val="00C16660"/>
    <w:rsid w:val="00C25801"/>
    <w:rsid w:val="00C323B0"/>
    <w:rsid w:val="00C47ACE"/>
    <w:rsid w:val="00C53D25"/>
    <w:rsid w:val="00C86B90"/>
    <w:rsid w:val="00C90994"/>
    <w:rsid w:val="00C969A5"/>
    <w:rsid w:val="00CC0470"/>
    <w:rsid w:val="00CC63FC"/>
    <w:rsid w:val="00CD237E"/>
    <w:rsid w:val="00CE55E3"/>
    <w:rsid w:val="00CF1585"/>
    <w:rsid w:val="00CF2BC2"/>
    <w:rsid w:val="00CF6974"/>
    <w:rsid w:val="00D35BA6"/>
    <w:rsid w:val="00D564EC"/>
    <w:rsid w:val="00D60D57"/>
    <w:rsid w:val="00D63E1B"/>
    <w:rsid w:val="00D709DC"/>
    <w:rsid w:val="00D71F9C"/>
    <w:rsid w:val="00D9522B"/>
    <w:rsid w:val="00DE6B03"/>
    <w:rsid w:val="00E26B45"/>
    <w:rsid w:val="00E477CB"/>
    <w:rsid w:val="00E564FE"/>
    <w:rsid w:val="00E75E37"/>
    <w:rsid w:val="00E91760"/>
    <w:rsid w:val="00EC4E34"/>
    <w:rsid w:val="00EE5566"/>
    <w:rsid w:val="00EE7177"/>
    <w:rsid w:val="00F622C6"/>
    <w:rsid w:val="00F723D6"/>
    <w:rsid w:val="00F92345"/>
    <w:rsid w:val="00FB7732"/>
    <w:rsid w:val="00FC7BCC"/>
    <w:rsid w:val="00FD5280"/>
    <w:rsid w:val="00FE0F0E"/>
    <w:rsid w:val="00FE2770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399E2E7"/>
  <w15:chartTrackingRefBased/>
  <w15:docId w15:val="{5223246B-5B9B-420C-B93F-CB4F95738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pPr>
      <w:widowControl w:val="0"/>
    </w:pPr>
  </w:style>
  <w:style w:type="paragraph" w:styleId="1">
    <w:name w:val="heading 1"/>
    <w:basedOn w:val="a1"/>
    <w:next w:val="a1"/>
    <w:link w:val="10"/>
    <w:uiPriority w:val="9"/>
    <w:qFormat/>
    <w:rsid w:val="00322C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322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322C3D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322C3D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322C3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322C3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322C3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322C3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322C3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原住民"/>
    <w:basedOn w:val="a1"/>
    <w:rsid w:val="001C14EA"/>
    <w:pPr>
      <w:pBdr>
        <w:bottom w:val="double" w:sz="24" w:space="1" w:color="800000"/>
      </w:pBdr>
      <w:spacing w:after="0" w:line="240" w:lineRule="auto"/>
    </w:pPr>
    <w:rPr>
      <w:rFonts w:ascii="Times New Roman" w:eastAsia="新細明體" w:hAnsi="Times New Roman"/>
      <w:b/>
      <w:color w:val="800000"/>
      <w:sz w:val="40"/>
      <w:szCs w:val="22"/>
    </w:rPr>
  </w:style>
  <w:style w:type="character" w:customStyle="1" w:styleId="10">
    <w:name w:val="標題 1 字元"/>
    <w:basedOn w:val="a2"/>
    <w:link w:val="1"/>
    <w:uiPriority w:val="9"/>
    <w:rsid w:val="00322C3D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2"/>
    <w:link w:val="2"/>
    <w:uiPriority w:val="9"/>
    <w:semiHidden/>
    <w:rsid w:val="00322C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2"/>
    <w:link w:val="3"/>
    <w:uiPriority w:val="9"/>
    <w:semiHidden/>
    <w:rsid w:val="00322C3D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2"/>
    <w:link w:val="4"/>
    <w:uiPriority w:val="9"/>
    <w:semiHidden/>
    <w:rsid w:val="00322C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2"/>
    <w:link w:val="5"/>
    <w:uiPriority w:val="9"/>
    <w:semiHidden/>
    <w:rsid w:val="00322C3D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322C3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322C3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322C3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322C3D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1"/>
    <w:next w:val="a1"/>
    <w:link w:val="a7"/>
    <w:uiPriority w:val="10"/>
    <w:qFormat/>
    <w:rsid w:val="00322C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標題 字元"/>
    <w:basedOn w:val="a2"/>
    <w:link w:val="a6"/>
    <w:uiPriority w:val="10"/>
    <w:rsid w:val="00322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1"/>
    <w:next w:val="a1"/>
    <w:link w:val="a9"/>
    <w:uiPriority w:val="11"/>
    <w:qFormat/>
    <w:rsid w:val="00322C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標題 字元"/>
    <w:basedOn w:val="a2"/>
    <w:link w:val="a8"/>
    <w:uiPriority w:val="11"/>
    <w:rsid w:val="00322C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1"/>
    <w:next w:val="a1"/>
    <w:link w:val="ab"/>
    <w:uiPriority w:val="29"/>
    <w:qFormat/>
    <w:rsid w:val="00322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引文 字元"/>
    <w:basedOn w:val="a2"/>
    <w:link w:val="aa"/>
    <w:uiPriority w:val="29"/>
    <w:rsid w:val="00322C3D"/>
    <w:rPr>
      <w:i/>
      <w:iCs/>
      <w:color w:val="404040" w:themeColor="text1" w:themeTint="BF"/>
    </w:rPr>
  </w:style>
  <w:style w:type="paragraph" w:styleId="ac">
    <w:name w:val="List Paragraph"/>
    <w:basedOn w:val="a1"/>
    <w:link w:val="ad"/>
    <w:uiPriority w:val="34"/>
    <w:qFormat/>
    <w:rsid w:val="00322C3D"/>
    <w:pPr>
      <w:ind w:left="720"/>
      <w:contextualSpacing/>
    </w:pPr>
  </w:style>
  <w:style w:type="character" w:styleId="ae">
    <w:name w:val="Intense Emphasis"/>
    <w:basedOn w:val="a2"/>
    <w:uiPriority w:val="21"/>
    <w:qFormat/>
    <w:rsid w:val="00322C3D"/>
    <w:rPr>
      <w:i/>
      <w:iCs/>
      <w:color w:val="2E74B5" w:themeColor="accent1" w:themeShade="BF"/>
    </w:rPr>
  </w:style>
  <w:style w:type="paragraph" w:styleId="af">
    <w:name w:val="Intense Quote"/>
    <w:basedOn w:val="a1"/>
    <w:next w:val="a1"/>
    <w:link w:val="af0"/>
    <w:uiPriority w:val="30"/>
    <w:qFormat/>
    <w:rsid w:val="00322C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0">
    <w:name w:val="鮮明引文 字元"/>
    <w:basedOn w:val="a2"/>
    <w:link w:val="af"/>
    <w:uiPriority w:val="30"/>
    <w:rsid w:val="00322C3D"/>
    <w:rPr>
      <w:i/>
      <w:iCs/>
      <w:color w:val="2E74B5" w:themeColor="accent1" w:themeShade="BF"/>
    </w:rPr>
  </w:style>
  <w:style w:type="character" w:styleId="af1">
    <w:name w:val="Intense Reference"/>
    <w:basedOn w:val="a2"/>
    <w:uiPriority w:val="32"/>
    <w:qFormat/>
    <w:rsid w:val="00322C3D"/>
    <w:rPr>
      <w:b/>
      <w:bCs/>
      <w:smallCaps/>
      <w:color w:val="2E74B5" w:themeColor="accent1" w:themeShade="BF"/>
      <w:spacing w:val="5"/>
    </w:rPr>
  </w:style>
  <w:style w:type="paragraph" w:styleId="af2">
    <w:name w:val="header"/>
    <w:basedOn w:val="a1"/>
    <w:link w:val="af3"/>
    <w:uiPriority w:val="99"/>
    <w:unhideWhenUsed/>
    <w:rsid w:val="00EC4E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2"/>
    <w:link w:val="af2"/>
    <w:uiPriority w:val="99"/>
    <w:rsid w:val="00EC4E34"/>
    <w:rPr>
      <w:sz w:val="20"/>
      <w:szCs w:val="20"/>
    </w:rPr>
  </w:style>
  <w:style w:type="paragraph" w:styleId="af4">
    <w:name w:val="footer"/>
    <w:basedOn w:val="a1"/>
    <w:link w:val="af5"/>
    <w:uiPriority w:val="99"/>
    <w:unhideWhenUsed/>
    <w:rsid w:val="00EC4E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尾 字元"/>
    <w:basedOn w:val="a2"/>
    <w:link w:val="af4"/>
    <w:uiPriority w:val="99"/>
    <w:rsid w:val="00EC4E34"/>
    <w:rPr>
      <w:sz w:val="20"/>
      <w:szCs w:val="20"/>
    </w:rPr>
  </w:style>
  <w:style w:type="paragraph" w:customStyle="1" w:styleId="11">
    <w:name w:val="樣式1"/>
    <w:basedOn w:val="a1"/>
    <w:link w:val="12"/>
    <w:rsid w:val="00CC63FC"/>
    <w:pPr>
      <w:widowControl/>
      <w:jc w:val="center"/>
    </w:pPr>
    <w:rPr>
      <w:rFonts w:ascii="微軟正黑體" w:eastAsia="微軟正黑體" w:hAnsi="微軟正黑體"/>
      <w:b/>
      <w:bCs/>
      <w:color w:val="305AAF"/>
      <w:sz w:val="72"/>
      <w:szCs w:val="72"/>
    </w:rPr>
  </w:style>
  <w:style w:type="character" w:customStyle="1" w:styleId="12">
    <w:name w:val="樣式1 字元"/>
    <w:basedOn w:val="a2"/>
    <w:link w:val="11"/>
    <w:rsid w:val="00CC63FC"/>
    <w:rPr>
      <w:rFonts w:ascii="微軟正黑體" w:eastAsia="微軟正黑體" w:hAnsi="微軟正黑體"/>
      <w:b/>
      <w:bCs/>
      <w:color w:val="305AAF"/>
      <w:sz w:val="72"/>
      <w:szCs w:val="72"/>
    </w:rPr>
  </w:style>
  <w:style w:type="paragraph" w:customStyle="1" w:styleId="a">
    <w:name w:val="中標"/>
    <w:basedOn w:val="a1"/>
    <w:link w:val="af6"/>
    <w:qFormat/>
    <w:rsid w:val="007539D7"/>
    <w:pPr>
      <w:widowControl/>
      <w:numPr>
        <w:numId w:val="12"/>
      </w:numPr>
      <w:snapToGrid w:val="0"/>
      <w:spacing w:after="0" w:line="240" w:lineRule="auto"/>
    </w:pPr>
    <w:rPr>
      <w:rFonts w:ascii="微軟正黑體" w:eastAsia="微軟正黑體" w:hAnsi="微軟正黑體"/>
      <w:b/>
      <w:bCs/>
      <w:color w:val="0070C0"/>
      <w:sz w:val="44"/>
      <w:szCs w:val="44"/>
    </w:rPr>
  </w:style>
  <w:style w:type="character" w:customStyle="1" w:styleId="ad">
    <w:name w:val="清單段落 字元"/>
    <w:basedOn w:val="a2"/>
    <w:link w:val="ac"/>
    <w:uiPriority w:val="34"/>
    <w:rsid w:val="00CC63FC"/>
  </w:style>
  <w:style w:type="character" w:customStyle="1" w:styleId="af6">
    <w:name w:val="中標 字元"/>
    <w:basedOn w:val="ad"/>
    <w:link w:val="a"/>
    <w:rsid w:val="007539D7"/>
    <w:rPr>
      <w:rFonts w:ascii="微軟正黑體" w:eastAsia="微軟正黑體" w:hAnsi="微軟正黑體"/>
      <w:b/>
      <w:bCs/>
      <w:color w:val="0070C0"/>
      <w:sz w:val="44"/>
      <w:szCs w:val="44"/>
    </w:rPr>
  </w:style>
  <w:style w:type="paragraph" w:customStyle="1" w:styleId="31">
    <w:name w:val="樣式3"/>
    <w:basedOn w:val="a1"/>
    <w:link w:val="32"/>
    <w:rsid w:val="00CC63FC"/>
    <w:pPr>
      <w:jc w:val="center"/>
      <w:outlineLvl w:val="0"/>
    </w:pPr>
    <w:rPr>
      <w:rFonts w:ascii="微軟正黑體" w:eastAsia="微軟正黑體" w:hAnsi="微軟正黑體"/>
      <w:b/>
      <w:bCs/>
      <w:color w:val="305AAF"/>
      <w:sz w:val="44"/>
      <w:szCs w:val="44"/>
    </w:rPr>
  </w:style>
  <w:style w:type="character" w:customStyle="1" w:styleId="32">
    <w:name w:val="樣式3 字元"/>
    <w:basedOn w:val="a2"/>
    <w:link w:val="31"/>
    <w:rsid w:val="00CC63FC"/>
    <w:rPr>
      <w:rFonts w:ascii="微軟正黑體" w:eastAsia="微軟正黑體" w:hAnsi="微軟正黑體"/>
      <w:b/>
      <w:bCs/>
      <w:color w:val="305AAF"/>
      <w:sz w:val="44"/>
      <w:szCs w:val="44"/>
    </w:rPr>
  </w:style>
  <w:style w:type="character" w:customStyle="1" w:styleId="agcmg">
    <w:name w:val="a_gcmg"/>
    <w:basedOn w:val="a2"/>
    <w:rsid w:val="00F622C6"/>
  </w:style>
  <w:style w:type="paragraph" w:customStyle="1" w:styleId="a0">
    <w:name w:val="內容"/>
    <w:basedOn w:val="13"/>
    <w:link w:val="af7"/>
    <w:autoRedefine/>
    <w:qFormat/>
    <w:rsid w:val="006C34C9"/>
    <w:pPr>
      <w:numPr>
        <w:numId w:val="11"/>
      </w:numPr>
      <w:spacing w:line="240" w:lineRule="auto"/>
    </w:pPr>
    <w:rPr>
      <w:lang w:eastAsia="ja-JP"/>
    </w:rPr>
  </w:style>
  <w:style w:type="character" w:customStyle="1" w:styleId="af7">
    <w:name w:val="內容 字元"/>
    <w:basedOn w:val="ad"/>
    <w:link w:val="a0"/>
    <w:rsid w:val="006C34C9"/>
    <w:rPr>
      <w:rFonts w:ascii="微軟正黑體" w:eastAsia="微軟正黑體" w:hAnsi="微軟正黑體"/>
      <w:noProof/>
      <w:color w:val="305AAF"/>
      <w:lang w:eastAsia="ja-JP"/>
    </w:rPr>
  </w:style>
  <w:style w:type="paragraph" w:customStyle="1" w:styleId="af8">
    <w:name w:val="大標"/>
    <w:basedOn w:val="a1"/>
    <w:link w:val="af9"/>
    <w:qFormat/>
    <w:rsid w:val="00B31263"/>
    <w:pPr>
      <w:pBdr>
        <w:bottom w:val="single" w:sz="8" w:space="1" w:color="305AAF"/>
      </w:pBdr>
      <w:spacing w:after="0" w:line="300" w:lineRule="auto"/>
      <w:jc w:val="center"/>
      <w:outlineLvl w:val="0"/>
    </w:pPr>
    <w:rPr>
      <w:rFonts w:ascii="微軟正黑體" w:eastAsia="微軟正黑體" w:hAnsi="微軟正黑體"/>
      <w:b/>
      <w:bCs/>
      <w:color w:val="305AAF"/>
      <w:sz w:val="44"/>
      <w:szCs w:val="44"/>
    </w:rPr>
  </w:style>
  <w:style w:type="character" w:customStyle="1" w:styleId="af9">
    <w:name w:val="大標 字元"/>
    <w:basedOn w:val="a2"/>
    <w:link w:val="af8"/>
    <w:rsid w:val="00B31263"/>
    <w:rPr>
      <w:rFonts w:ascii="微軟正黑體" w:eastAsia="微軟正黑體" w:hAnsi="微軟正黑體"/>
      <w:b/>
      <w:bCs/>
      <w:color w:val="305AAF"/>
      <w:sz w:val="44"/>
      <w:szCs w:val="44"/>
    </w:rPr>
  </w:style>
  <w:style w:type="paragraph" w:styleId="13">
    <w:name w:val="toc 1"/>
    <w:basedOn w:val="a1"/>
    <w:next w:val="a1"/>
    <w:autoRedefine/>
    <w:uiPriority w:val="39"/>
    <w:unhideWhenUsed/>
    <w:rsid w:val="009D7DAD"/>
    <w:pPr>
      <w:tabs>
        <w:tab w:val="left" w:pos="960"/>
        <w:tab w:val="right" w:leader="dot" w:pos="8296"/>
      </w:tabs>
      <w:snapToGrid w:val="0"/>
      <w:spacing w:after="0"/>
    </w:pPr>
    <w:rPr>
      <w:rFonts w:ascii="微軟正黑體" w:eastAsia="微軟正黑體" w:hAnsi="微軟正黑體"/>
      <w:noProof/>
      <w:color w:val="305AAF"/>
    </w:rPr>
  </w:style>
  <w:style w:type="paragraph" w:styleId="21">
    <w:name w:val="toc 2"/>
    <w:basedOn w:val="a1"/>
    <w:next w:val="a1"/>
    <w:autoRedefine/>
    <w:uiPriority w:val="39"/>
    <w:unhideWhenUsed/>
    <w:rsid w:val="00213304"/>
    <w:pPr>
      <w:ind w:leftChars="200" w:left="480"/>
    </w:pPr>
  </w:style>
  <w:style w:type="character" w:styleId="afa">
    <w:name w:val="Hyperlink"/>
    <w:basedOn w:val="a2"/>
    <w:uiPriority w:val="99"/>
    <w:unhideWhenUsed/>
    <w:rsid w:val="00213304"/>
    <w:rPr>
      <w:color w:val="0563C1" w:themeColor="hyperlink"/>
      <w:u w:val="single"/>
    </w:rPr>
  </w:style>
  <w:style w:type="paragraph" w:customStyle="1" w:styleId="cvgsua">
    <w:name w:val="cvgsua"/>
    <w:basedOn w:val="a1"/>
    <w:rsid w:val="0094415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table" w:styleId="afb">
    <w:name w:val="Table Grid"/>
    <w:basedOn w:val="a3"/>
    <w:uiPriority w:val="39"/>
    <w:rsid w:val="00752A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Grid Table Light"/>
    <w:basedOn w:val="a3"/>
    <w:uiPriority w:val="40"/>
    <w:rsid w:val="00E75E3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4">
    <w:name w:val="Plain Table 1"/>
    <w:basedOn w:val="a3"/>
    <w:uiPriority w:val="41"/>
    <w:rsid w:val="00E75E3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2">
    <w:name w:val="Plain Table 2"/>
    <w:basedOn w:val="a3"/>
    <w:uiPriority w:val="42"/>
    <w:rsid w:val="00E75E3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5">
    <w:name w:val="Grid Table 1 Light Accent 5"/>
    <w:basedOn w:val="a3"/>
    <w:uiPriority w:val="46"/>
    <w:rsid w:val="000D03A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d">
    <w:name w:val="No Spacing"/>
    <w:uiPriority w:val="1"/>
    <w:qFormat/>
    <w:rsid w:val="00D71F9C"/>
    <w:pPr>
      <w:widowControl w:val="0"/>
      <w:spacing w:after="0" w:line="240" w:lineRule="auto"/>
    </w:pPr>
    <w:rPr>
      <w:rFonts w:eastAsia="微軟正黑體"/>
      <w:color w:val="2F5496" w:themeColor="accent5" w:themeShade="BF"/>
    </w:rPr>
  </w:style>
  <w:style w:type="paragraph" w:styleId="afe">
    <w:name w:val="TOC Heading"/>
    <w:basedOn w:val="1"/>
    <w:next w:val="a1"/>
    <w:uiPriority w:val="39"/>
    <w:unhideWhenUsed/>
    <w:qFormat/>
    <w:rsid w:val="004146FC"/>
    <w:pPr>
      <w:widowControl/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33">
    <w:name w:val="toc 3"/>
    <w:basedOn w:val="a1"/>
    <w:next w:val="a1"/>
    <w:autoRedefine/>
    <w:uiPriority w:val="39"/>
    <w:unhideWhenUsed/>
    <w:rsid w:val="004146FC"/>
    <w:pPr>
      <w:widowControl/>
      <w:spacing w:after="100" w:line="259" w:lineRule="auto"/>
      <w:ind w:left="440"/>
    </w:pPr>
    <w:rPr>
      <w:rFonts w:cs="Times New Roman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image" Target="media/image6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diagramLayout" Target="diagrams/layout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1F2322E-B873-4E61-8FF4-74F2D2F40931}" type="doc">
      <dgm:prSet loTypeId="urn:microsoft.com/office/officeart/2005/8/layout/orgChart1" loCatId="hierarchy" qsTypeId="urn:microsoft.com/office/officeart/2005/8/quickstyle/simple4" qsCatId="simple" csTypeId="urn:microsoft.com/office/officeart/2005/8/colors/accent1_2" csCatId="accent1" phldr="1"/>
      <dgm:spPr/>
      <dgm:t>
        <a:bodyPr/>
        <a:lstStyle/>
        <a:p>
          <a:endParaRPr lang="zh-TW" altLang="en-US"/>
        </a:p>
      </dgm:t>
    </dgm:pt>
    <dgm:pt modelId="{E0D64E0C-676F-45DE-9F43-66EC27DD341A}">
      <dgm:prSet phldrT="[文字]" custT="1"/>
      <dgm:spPr/>
      <dgm:t>
        <a:bodyPr/>
        <a:lstStyle/>
        <a:p>
          <a:r>
            <a:rPr lang="zh-TW" altLang="en-US" sz="1100">
              <a:latin typeface="微軟正黑體" panose="020B0604030504040204" pitchFamily="34" charset="-120"/>
              <a:ea typeface="微軟正黑體" panose="020B0604030504040204" pitchFamily="34" charset="-120"/>
            </a:rPr>
            <a:t>開始遊戲</a:t>
          </a:r>
        </a:p>
      </dgm:t>
    </dgm:pt>
    <dgm:pt modelId="{266A3D78-E056-4708-AA5A-617980D28598}" type="parTrans" cxnId="{43A478FD-28B2-4EF9-817B-DB849C70CB39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13C20489-C2DE-4145-8A74-B3ECA5638AD7}" type="sibTrans" cxnId="{43A478FD-28B2-4EF9-817B-DB849C70CB39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4BF7EFF1-2056-4096-BB08-B64F90239B36}">
      <dgm:prSet phldrT="[文字]" custT="1"/>
      <dgm:spPr/>
      <dgm:t>
        <a:bodyPr/>
        <a:lstStyle/>
        <a:p>
          <a:r>
            <a:rPr lang="zh-TW" altLang="en-US" sz="1100">
              <a:latin typeface="微軟正黑體" panose="020B0604030504040204" pitchFamily="34" charset="-120"/>
              <a:ea typeface="微軟正黑體" panose="020B0604030504040204" pitchFamily="34" charset="-120"/>
            </a:rPr>
            <a:t>一般模式</a:t>
          </a:r>
        </a:p>
      </dgm:t>
    </dgm:pt>
    <dgm:pt modelId="{BB05B951-00DF-4F13-8E5B-E6AD538F36C1}" type="parTrans" cxnId="{A36909E2-9E6F-414B-8836-CB2035E58591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50B77780-6CDC-4698-A955-B663AA910928}" type="sibTrans" cxnId="{A36909E2-9E6F-414B-8836-CB2035E58591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F5BC0A5A-9956-4970-98D8-37F07C3E45B4}">
      <dgm:prSet phldrT="[文字]" custT="1"/>
      <dgm:spPr/>
      <dgm:t>
        <a:bodyPr/>
        <a:lstStyle/>
        <a:p>
          <a:r>
            <a:rPr lang="zh-TW" altLang="en-US" sz="1100">
              <a:latin typeface="微軟正黑體" panose="020B0604030504040204" pitchFamily="34" charset="-120"/>
              <a:ea typeface="微軟正黑體" panose="020B0604030504040204" pitchFamily="34" charset="-120"/>
            </a:rPr>
            <a:t>極限模式</a:t>
          </a:r>
        </a:p>
      </dgm:t>
    </dgm:pt>
    <dgm:pt modelId="{7577D22E-C280-4D48-8192-6BF67BB0243E}" type="parTrans" cxnId="{C5AA0E76-660C-4A40-B1E5-1073A7557B0E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1B252C4B-5FB8-47F1-A88C-FA2BD59BC240}" type="sibTrans" cxnId="{C5AA0E76-660C-4A40-B1E5-1073A7557B0E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0274C16E-0D84-4E63-AEA7-3EBFF53427E2}">
      <dgm:prSet phldrT="[文字]" custT="1"/>
      <dgm:spPr/>
      <dgm:t>
        <a:bodyPr/>
        <a:lstStyle/>
        <a:p>
          <a:r>
            <a:rPr lang="zh-TW" altLang="en-US" sz="1100">
              <a:latin typeface="微軟正黑體" panose="020B0604030504040204" pitchFamily="34" charset="-120"/>
              <a:ea typeface="微軟正黑體" panose="020B0604030504040204" pitchFamily="34" charset="-120"/>
            </a:rPr>
            <a:t>設定</a:t>
          </a:r>
        </a:p>
      </dgm:t>
    </dgm:pt>
    <dgm:pt modelId="{6CDC4F1B-6EA5-44E1-8453-7C708C1E13C7}" type="parTrans" cxnId="{E00B842E-2F47-4E98-9C62-E90DB1710728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87DB05F8-7F58-4931-A3B7-EA7ED9653C1C}" type="sibTrans" cxnId="{E00B842E-2F47-4E98-9C62-E90DB1710728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0E263ED2-BEF1-4C1A-8F2F-0FDE41C82DB0}">
      <dgm:prSet custT="1"/>
      <dgm:spPr/>
      <dgm:t>
        <a:bodyPr/>
        <a:lstStyle/>
        <a:p>
          <a:r>
            <a:rPr lang="zh-TW" altLang="en-US" sz="1100">
              <a:latin typeface="微軟正黑體" panose="020B0604030504040204" pitchFamily="34" charset="-120"/>
              <a:ea typeface="微軟正黑體" panose="020B0604030504040204" pitchFamily="34" charset="-120"/>
            </a:rPr>
            <a:t>聲音</a:t>
          </a:r>
        </a:p>
      </dgm:t>
    </dgm:pt>
    <dgm:pt modelId="{FE8E898D-E4B6-4DAB-8B17-7BE7C1D4443F}" type="parTrans" cxnId="{80284780-CC7A-4416-90AA-53C466A3FC0D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F19D76F0-0FEA-4FF0-86FC-1E7B949A6642}" type="sibTrans" cxnId="{80284780-CC7A-4416-90AA-53C466A3FC0D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00437D1D-590E-417C-92E5-F2AF55EC274C}">
      <dgm:prSet custT="1"/>
      <dgm:spPr/>
      <dgm:t>
        <a:bodyPr/>
        <a:lstStyle/>
        <a:p>
          <a:r>
            <a:rPr lang="zh-TW" altLang="en-US" sz="1100">
              <a:latin typeface="微軟正黑體" panose="020B0604030504040204" pitchFamily="34" charset="-120"/>
              <a:ea typeface="微軟正黑體" panose="020B0604030504040204" pitchFamily="34" charset="-120"/>
            </a:rPr>
            <a:t>音樂</a:t>
          </a:r>
        </a:p>
      </dgm:t>
    </dgm:pt>
    <dgm:pt modelId="{F36C1698-84A0-435E-A27C-9ACF09DF4007}" type="parTrans" cxnId="{3057EDB0-7492-427B-8A84-3C7B083F3224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57AB2B2A-8320-4357-B1C1-9BE54758AD11}" type="sibTrans" cxnId="{3057EDB0-7492-427B-8A84-3C7B083F3224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4317602D-3CC5-4A47-B813-A2258FCF8A17}">
      <dgm:prSet custT="1"/>
      <dgm:spPr/>
      <dgm:t>
        <a:bodyPr/>
        <a:lstStyle/>
        <a:p>
          <a:r>
            <a:rPr lang="zh-TW" altLang="en-US" sz="1100">
              <a:latin typeface="微軟正黑體" panose="020B0604030504040204" pitchFamily="34" charset="-120"/>
              <a:ea typeface="微軟正黑體" panose="020B0604030504040204" pitchFamily="34" charset="-120"/>
            </a:rPr>
            <a:t>控制</a:t>
          </a:r>
        </a:p>
      </dgm:t>
    </dgm:pt>
    <dgm:pt modelId="{C139DCBE-A68A-4442-A8A7-E9233B733C7C}" type="parTrans" cxnId="{56A4C0CE-3A7F-40AE-BC75-0F082D290475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CA58C69A-37BF-4ABE-A0E4-9A66517B94CB}" type="sibTrans" cxnId="{56A4C0CE-3A7F-40AE-BC75-0F082D290475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1F029E40-ADC7-4874-8DA9-BE2C6319A357}">
      <dgm:prSet custT="1"/>
      <dgm:spPr/>
      <dgm:t>
        <a:bodyPr/>
        <a:lstStyle/>
        <a:p>
          <a:r>
            <a:rPr lang="en-US" altLang="zh-TW" sz="1100">
              <a:latin typeface="微軟正黑體" panose="020B0604030504040204" pitchFamily="34" charset="-120"/>
              <a:ea typeface="微軟正黑體" panose="020B0604030504040204" pitchFamily="34" charset="-120"/>
            </a:rPr>
            <a:t>1</a:t>
          </a:r>
          <a:r>
            <a:rPr lang="zh-TW" altLang="en-US" sz="1100">
              <a:latin typeface="微軟正黑體" panose="020B0604030504040204" pitchFamily="34" charset="-120"/>
              <a:ea typeface="微軟正黑體" panose="020B0604030504040204" pitchFamily="34" charset="-120"/>
            </a:rPr>
            <a:t>生命值開場</a:t>
          </a:r>
        </a:p>
      </dgm:t>
    </dgm:pt>
    <dgm:pt modelId="{11368A52-09C2-4931-8551-5BC397ED07B2}" type="parTrans" cxnId="{FED9BBAA-BEB4-4561-8D30-F51FEF7BACCA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E380BFA3-1807-437B-96AC-4F5EF37CB81D}" type="sibTrans" cxnId="{FED9BBAA-BEB4-4561-8D30-F51FEF7BACCA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EED37DB9-68D8-448D-8AF8-77E423383757}">
      <dgm:prSet custT="1"/>
      <dgm:spPr/>
      <dgm:t>
        <a:bodyPr/>
        <a:lstStyle/>
        <a:p>
          <a:r>
            <a:rPr lang="en-US" altLang="zh-TW" sz="1100">
              <a:latin typeface="微軟正黑體" panose="020B0604030504040204" pitchFamily="34" charset="-120"/>
              <a:ea typeface="微軟正黑體" panose="020B0604030504040204" pitchFamily="34" charset="-120"/>
            </a:rPr>
            <a:t>3</a:t>
          </a:r>
          <a:r>
            <a:rPr lang="zh-TW" altLang="en-US" sz="1100">
              <a:latin typeface="微軟正黑體" panose="020B0604030504040204" pitchFamily="34" charset="-120"/>
              <a:ea typeface="微軟正黑體" panose="020B0604030504040204" pitchFamily="34" charset="-120"/>
            </a:rPr>
            <a:t>生命值開場</a:t>
          </a:r>
        </a:p>
      </dgm:t>
    </dgm:pt>
    <dgm:pt modelId="{05D42905-53CA-4ABB-8DD8-3720F99B3635}" type="parTrans" cxnId="{04C73DF0-A8CD-4A31-BE27-4AE6E08FC789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E7097B78-EC78-4150-9F0C-429CC861B350}" type="sibTrans" cxnId="{04C73DF0-A8CD-4A31-BE27-4AE6E08FC789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08764482-BD9C-4E9C-9F68-49936F18A601}">
      <dgm:prSet custT="1"/>
      <dgm:spPr/>
      <dgm:t>
        <a:bodyPr/>
        <a:lstStyle/>
        <a:p>
          <a:r>
            <a:rPr lang="en-US" altLang="zh-TW" sz="1100">
              <a:latin typeface="微軟正黑體" panose="020B0604030504040204" pitchFamily="34" charset="-120"/>
              <a:ea typeface="微軟正黑體" panose="020B0604030504040204" pitchFamily="34" charset="-120"/>
            </a:rPr>
            <a:t>IF</a:t>
          </a:r>
          <a:r>
            <a:rPr lang="zh-TW" altLang="en-US" sz="1100">
              <a:latin typeface="微軟正黑體" panose="020B0604030504040204" pitchFamily="34" charset="-120"/>
              <a:ea typeface="微軟正黑體" panose="020B0604030504040204" pitchFamily="34" charset="-120"/>
            </a:rPr>
            <a:t>碰到障礙物</a:t>
          </a:r>
        </a:p>
      </dgm:t>
    </dgm:pt>
    <dgm:pt modelId="{4DB2A27A-116B-4BCE-8A43-FDA21186C643}" type="parTrans" cxnId="{AA92BA5F-25DE-419C-9C2A-CD6EF00CAF7D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8FBFDAED-9E67-4EB9-81C5-A1A3C82E1320}" type="sibTrans" cxnId="{AA92BA5F-25DE-419C-9C2A-CD6EF00CAF7D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F3306DCB-912E-4225-B312-D4BB512FA21F}" type="asst">
      <dgm:prSet custT="1"/>
      <dgm:spPr/>
      <dgm:t>
        <a:bodyPr/>
        <a:lstStyle/>
        <a:p>
          <a:r>
            <a:rPr lang="zh-TW" altLang="en-US" sz="1100">
              <a:latin typeface="微軟正黑體" panose="020B0604030504040204" pitchFamily="34" charset="-120"/>
              <a:ea typeface="微軟正黑體" panose="020B0604030504040204" pitchFamily="34" charset="-120"/>
            </a:rPr>
            <a:t>扣</a:t>
          </a:r>
          <a:r>
            <a:rPr lang="en-US" altLang="zh-TW" sz="1100">
              <a:latin typeface="微軟正黑體" panose="020B0604030504040204" pitchFamily="34" charset="-120"/>
              <a:ea typeface="微軟正黑體" panose="020B0604030504040204" pitchFamily="34" charset="-120"/>
            </a:rPr>
            <a:t>1</a:t>
          </a:r>
          <a:r>
            <a:rPr lang="zh-TW" altLang="en-US" sz="1100">
              <a:latin typeface="微軟正黑體" panose="020B0604030504040204" pitchFamily="34" charset="-120"/>
              <a:ea typeface="微軟正黑體" panose="020B0604030504040204" pitchFamily="34" charset="-120"/>
            </a:rPr>
            <a:t>生命值</a:t>
          </a:r>
        </a:p>
      </dgm:t>
    </dgm:pt>
    <dgm:pt modelId="{A160D860-0928-407B-B36E-30F14F3172EB}" type="parTrans" cxnId="{D03D3BF7-B1F6-4791-A14D-41AAC9C1A4D0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26AC3515-5522-42EE-9D83-C1A87EDBCDD1}" type="sibTrans" cxnId="{D03D3BF7-B1F6-4791-A14D-41AAC9C1A4D0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5928B1E9-91CE-4EC3-8AB4-0EAF3EF11FA7}">
      <dgm:prSet custT="1"/>
      <dgm:spPr/>
      <dgm:t>
        <a:bodyPr/>
        <a:lstStyle/>
        <a:p>
          <a:r>
            <a:rPr lang="en-US" altLang="zh-TW" sz="1100">
              <a:latin typeface="微軟正黑體" panose="020B0604030504040204" pitchFamily="34" charset="-120"/>
              <a:ea typeface="微軟正黑體" panose="020B0604030504040204" pitchFamily="34" charset="-120"/>
            </a:rPr>
            <a:t>IF</a:t>
          </a:r>
          <a:r>
            <a:rPr lang="zh-TW" altLang="en-US" sz="1100">
              <a:latin typeface="微軟正黑體" panose="020B0604030504040204" pitchFamily="34" charset="-120"/>
              <a:ea typeface="微軟正黑體" panose="020B0604030504040204" pitchFamily="34" charset="-120"/>
            </a:rPr>
            <a:t>生命值歸零</a:t>
          </a:r>
        </a:p>
      </dgm:t>
    </dgm:pt>
    <dgm:pt modelId="{DB24C44B-C6B2-483F-A727-1309386893D3}" type="parTrans" cxnId="{BA9C651C-A824-41B9-A9C0-E6851A6FEF37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B838DD33-8829-4FCA-A968-4D173836A716}" type="sibTrans" cxnId="{BA9C651C-A824-41B9-A9C0-E6851A6FEF37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8DA3CFCE-B076-40BB-80D1-2C7A2852927F}" type="asst">
      <dgm:prSet custT="1"/>
      <dgm:spPr/>
      <dgm:t>
        <a:bodyPr/>
        <a:lstStyle/>
        <a:p>
          <a:r>
            <a:rPr lang="zh-TW" altLang="en-US" sz="1100">
              <a:latin typeface="微軟正黑體" panose="020B0604030504040204" pitchFamily="34" charset="-120"/>
              <a:ea typeface="微軟正黑體" panose="020B0604030504040204" pitchFamily="34" charset="-120"/>
            </a:rPr>
            <a:t>失敗</a:t>
          </a:r>
        </a:p>
      </dgm:t>
    </dgm:pt>
    <dgm:pt modelId="{CDFD9466-2176-43CE-9080-448B8F7D0421}" type="parTrans" cxnId="{5DC9C521-00D4-43F2-8EAE-506C59E163C0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BAD3CE2F-8134-4F77-ABF7-E8F630F3C667}" type="sibTrans" cxnId="{5DC9C521-00D4-43F2-8EAE-506C59E163C0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4B0738EB-C20C-41D5-94E9-9FCD6E9EA0FD}">
      <dgm:prSet custT="1"/>
      <dgm:spPr/>
      <dgm:t>
        <a:bodyPr/>
        <a:lstStyle/>
        <a:p>
          <a:r>
            <a:rPr lang="zh-TW" altLang="en-US" sz="1100">
              <a:latin typeface="微軟正黑體" panose="020B0604030504040204" pitchFamily="34" charset="-120"/>
              <a:ea typeface="微軟正黑體" panose="020B0604030504040204" pitchFamily="34" charset="-120"/>
            </a:rPr>
            <a:t>通關</a:t>
          </a:r>
        </a:p>
      </dgm:t>
    </dgm:pt>
    <dgm:pt modelId="{6F1D10DA-408D-44A0-AAD9-AFD534DE25C4}" type="parTrans" cxnId="{D3078A0D-BB66-4629-A524-45CA1F0EEE0E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040E255D-21EC-43F8-BADD-67629591CC84}" type="sibTrans" cxnId="{D3078A0D-BB66-4629-A524-45CA1F0EEE0E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59712B00-4070-4DB3-927A-B88EC13F4AD4}">
      <dgm:prSet custT="1"/>
      <dgm:spPr/>
      <dgm:t>
        <a:bodyPr/>
        <a:lstStyle/>
        <a:p>
          <a:r>
            <a:rPr lang="en-US" altLang="zh-TW" sz="1100">
              <a:latin typeface="微軟正黑體" panose="020B0604030504040204" pitchFamily="34" charset="-120"/>
              <a:ea typeface="微軟正黑體" panose="020B0604030504040204" pitchFamily="34" charset="-120"/>
            </a:rPr>
            <a:t>IF</a:t>
          </a:r>
          <a:r>
            <a:rPr lang="zh-TW" altLang="en-US" sz="1100">
              <a:latin typeface="微軟正黑體" panose="020B0604030504040204" pitchFamily="34" charset="-120"/>
              <a:ea typeface="微軟正黑體" panose="020B0604030504040204" pitchFamily="34" charset="-120"/>
            </a:rPr>
            <a:t>碰到障礙物</a:t>
          </a:r>
        </a:p>
      </dgm:t>
    </dgm:pt>
    <dgm:pt modelId="{3F5E0007-5302-4D1B-8D48-AA7387D62376}" type="parTrans" cxnId="{48077B97-38C5-4BD9-B4BA-6A9319B71C3D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006E95DD-0ECB-4DFE-9747-20E01AC60D05}" type="sibTrans" cxnId="{48077B97-38C5-4BD9-B4BA-6A9319B71C3D}">
      <dgm:prSet/>
      <dgm:spPr/>
      <dgm:t>
        <a:bodyPr/>
        <a:lstStyle/>
        <a:p>
          <a:endParaRPr lang="zh-TW" altLang="en-US" sz="1100">
            <a:latin typeface="微軟正黑體" panose="020B0604030504040204" pitchFamily="34" charset="-120"/>
            <a:ea typeface="微軟正黑體" panose="020B0604030504040204" pitchFamily="34" charset="-120"/>
          </a:endParaRPr>
        </a:p>
      </dgm:t>
    </dgm:pt>
    <dgm:pt modelId="{98691763-934C-4DF3-9BF0-02C6F060BA05}" type="asst">
      <dgm:prSet custT="1"/>
      <dgm:spPr/>
      <dgm:t>
        <a:bodyPr/>
        <a:lstStyle/>
        <a:p>
          <a:r>
            <a:rPr lang="zh-TW" altLang="en-US" sz="1100">
              <a:latin typeface="微軟正黑體" panose="020B0604030504040204" pitchFamily="34" charset="-120"/>
              <a:ea typeface="微軟正黑體" panose="020B0604030504040204" pitchFamily="34" charset="-120"/>
            </a:rPr>
            <a:t>失敗</a:t>
          </a:r>
        </a:p>
      </dgm:t>
    </dgm:pt>
    <dgm:pt modelId="{8B410B05-F6E3-42F2-A2C0-B8BF4FC96048}" type="parTrans" cxnId="{327DB939-DA2F-4661-8DA8-7569866092D4}">
      <dgm:prSet/>
      <dgm:spPr/>
      <dgm:t>
        <a:bodyPr/>
        <a:lstStyle/>
        <a:p>
          <a:endParaRPr lang="zh-TW" altLang="en-US"/>
        </a:p>
      </dgm:t>
    </dgm:pt>
    <dgm:pt modelId="{7D0733CD-CA3E-4CF7-A4AF-A92CD4BDC15D}" type="sibTrans" cxnId="{327DB939-DA2F-4661-8DA8-7569866092D4}">
      <dgm:prSet/>
      <dgm:spPr/>
      <dgm:t>
        <a:bodyPr/>
        <a:lstStyle/>
        <a:p>
          <a:endParaRPr lang="zh-TW" altLang="en-US"/>
        </a:p>
      </dgm:t>
    </dgm:pt>
    <dgm:pt modelId="{BC29282B-DADA-4C3D-BCB0-C889CBEC89AA}">
      <dgm:prSet custT="1"/>
      <dgm:spPr/>
      <dgm:t>
        <a:bodyPr/>
        <a:lstStyle/>
        <a:p>
          <a:r>
            <a:rPr lang="zh-TW" altLang="en-US" sz="1100">
              <a:latin typeface="微軟正黑體" panose="020B0604030504040204" pitchFamily="34" charset="-120"/>
              <a:ea typeface="微軟正黑體" panose="020B0604030504040204" pitchFamily="34" charset="-120"/>
            </a:rPr>
            <a:t>通關</a:t>
          </a:r>
        </a:p>
      </dgm:t>
    </dgm:pt>
    <dgm:pt modelId="{FEAB4558-5602-4E21-9CD8-DF38614386D1}" type="parTrans" cxnId="{3E84C863-91C7-407A-BA86-195AAAF28E68}">
      <dgm:prSet/>
      <dgm:spPr/>
      <dgm:t>
        <a:bodyPr/>
        <a:lstStyle/>
        <a:p>
          <a:endParaRPr lang="zh-TW" altLang="en-US"/>
        </a:p>
      </dgm:t>
    </dgm:pt>
    <dgm:pt modelId="{091BB1F4-425B-43F2-B63D-46D4B39E1F6B}" type="sibTrans" cxnId="{3E84C863-91C7-407A-BA86-195AAAF28E68}">
      <dgm:prSet/>
      <dgm:spPr/>
      <dgm:t>
        <a:bodyPr/>
        <a:lstStyle/>
        <a:p>
          <a:endParaRPr lang="zh-TW" altLang="en-US"/>
        </a:p>
      </dgm:t>
    </dgm:pt>
    <dgm:pt modelId="{BBCFF103-1D1C-43BE-80BA-B3F4FBF6C8B6}" type="pres">
      <dgm:prSet presAssocID="{51F2322E-B873-4E61-8FF4-74F2D2F4093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689FC9A-89EC-4426-869F-2DEF73BA1942}" type="pres">
      <dgm:prSet presAssocID="{E0D64E0C-676F-45DE-9F43-66EC27DD341A}" presName="hierRoot1" presStyleCnt="0">
        <dgm:presLayoutVars>
          <dgm:hierBranch val="init"/>
        </dgm:presLayoutVars>
      </dgm:prSet>
      <dgm:spPr/>
    </dgm:pt>
    <dgm:pt modelId="{0D1468DC-0693-400F-BFF6-84A58B256DF7}" type="pres">
      <dgm:prSet presAssocID="{E0D64E0C-676F-45DE-9F43-66EC27DD341A}" presName="rootComposite1" presStyleCnt="0"/>
      <dgm:spPr/>
    </dgm:pt>
    <dgm:pt modelId="{4B1FD00E-EBF8-4793-BBDB-254545E6E091}" type="pres">
      <dgm:prSet presAssocID="{E0D64E0C-676F-45DE-9F43-66EC27DD341A}" presName="rootText1" presStyleLbl="node0" presStyleIdx="0" presStyleCnt="1">
        <dgm:presLayoutVars>
          <dgm:chPref val="3"/>
        </dgm:presLayoutVars>
      </dgm:prSet>
      <dgm:spPr/>
    </dgm:pt>
    <dgm:pt modelId="{B3627D49-6C4A-4951-851F-4132EB371711}" type="pres">
      <dgm:prSet presAssocID="{E0D64E0C-676F-45DE-9F43-66EC27DD341A}" presName="rootConnector1" presStyleLbl="node1" presStyleIdx="0" presStyleCnt="0"/>
      <dgm:spPr/>
    </dgm:pt>
    <dgm:pt modelId="{3D623EC8-65A2-4168-90FF-F35A37F7D300}" type="pres">
      <dgm:prSet presAssocID="{E0D64E0C-676F-45DE-9F43-66EC27DD341A}" presName="hierChild2" presStyleCnt="0"/>
      <dgm:spPr/>
    </dgm:pt>
    <dgm:pt modelId="{95AF7B4A-51C0-451C-8B6E-607D5B40447E}" type="pres">
      <dgm:prSet presAssocID="{BB05B951-00DF-4F13-8E5B-E6AD538F36C1}" presName="Name37" presStyleLbl="parChTrans1D2" presStyleIdx="0" presStyleCnt="3"/>
      <dgm:spPr/>
    </dgm:pt>
    <dgm:pt modelId="{BE558E1A-D320-4BEA-9D9A-1E95D393349B}" type="pres">
      <dgm:prSet presAssocID="{4BF7EFF1-2056-4096-BB08-B64F90239B36}" presName="hierRoot2" presStyleCnt="0">
        <dgm:presLayoutVars>
          <dgm:hierBranch/>
        </dgm:presLayoutVars>
      </dgm:prSet>
      <dgm:spPr/>
    </dgm:pt>
    <dgm:pt modelId="{120AE60B-3B01-47DF-9EE7-9E29F8918E1C}" type="pres">
      <dgm:prSet presAssocID="{4BF7EFF1-2056-4096-BB08-B64F90239B36}" presName="rootComposite" presStyleCnt="0"/>
      <dgm:spPr/>
    </dgm:pt>
    <dgm:pt modelId="{3BDAE96E-C1C3-443C-BBC5-05446384CF32}" type="pres">
      <dgm:prSet presAssocID="{4BF7EFF1-2056-4096-BB08-B64F90239B36}" presName="rootText" presStyleLbl="node2" presStyleIdx="0" presStyleCnt="3">
        <dgm:presLayoutVars>
          <dgm:chPref val="3"/>
        </dgm:presLayoutVars>
      </dgm:prSet>
      <dgm:spPr/>
    </dgm:pt>
    <dgm:pt modelId="{ACBB495D-2B3D-4247-8AC4-AC21FC90CF74}" type="pres">
      <dgm:prSet presAssocID="{4BF7EFF1-2056-4096-BB08-B64F90239B36}" presName="rootConnector" presStyleLbl="node2" presStyleIdx="0" presStyleCnt="3"/>
      <dgm:spPr/>
    </dgm:pt>
    <dgm:pt modelId="{24A77CC5-7B45-48F4-994D-719FA46EA4F4}" type="pres">
      <dgm:prSet presAssocID="{4BF7EFF1-2056-4096-BB08-B64F90239B36}" presName="hierChild4" presStyleCnt="0"/>
      <dgm:spPr/>
    </dgm:pt>
    <dgm:pt modelId="{CDD3FFDD-07E5-416E-A8FB-FAA1764CF3CA}" type="pres">
      <dgm:prSet presAssocID="{05D42905-53CA-4ABB-8DD8-3720F99B3635}" presName="Name35" presStyleLbl="parChTrans1D3" presStyleIdx="0" presStyleCnt="5"/>
      <dgm:spPr/>
    </dgm:pt>
    <dgm:pt modelId="{66A58ACB-E9EB-448D-8651-AEDB5277593D}" type="pres">
      <dgm:prSet presAssocID="{EED37DB9-68D8-448D-8AF8-77E423383757}" presName="hierRoot2" presStyleCnt="0">
        <dgm:presLayoutVars>
          <dgm:hierBranch/>
        </dgm:presLayoutVars>
      </dgm:prSet>
      <dgm:spPr/>
    </dgm:pt>
    <dgm:pt modelId="{AB9AF333-F34E-409D-81D9-857787642252}" type="pres">
      <dgm:prSet presAssocID="{EED37DB9-68D8-448D-8AF8-77E423383757}" presName="rootComposite" presStyleCnt="0"/>
      <dgm:spPr/>
    </dgm:pt>
    <dgm:pt modelId="{E5E1ABA9-7FED-463F-BCC6-B8C2F0A76A0C}" type="pres">
      <dgm:prSet presAssocID="{EED37DB9-68D8-448D-8AF8-77E423383757}" presName="rootText" presStyleLbl="node3" presStyleIdx="0" presStyleCnt="5">
        <dgm:presLayoutVars>
          <dgm:chPref val="3"/>
        </dgm:presLayoutVars>
      </dgm:prSet>
      <dgm:spPr/>
    </dgm:pt>
    <dgm:pt modelId="{35E21761-7AFA-4168-A0C7-C8314AA4A429}" type="pres">
      <dgm:prSet presAssocID="{EED37DB9-68D8-448D-8AF8-77E423383757}" presName="rootConnector" presStyleLbl="node3" presStyleIdx="0" presStyleCnt="5"/>
      <dgm:spPr/>
    </dgm:pt>
    <dgm:pt modelId="{C772AC0F-F59F-4E0B-810E-3F86A2AD60F1}" type="pres">
      <dgm:prSet presAssocID="{EED37DB9-68D8-448D-8AF8-77E423383757}" presName="hierChild4" presStyleCnt="0"/>
      <dgm:spPr/>
    </dgm:pt>
    <dgm:pt modelId="{7CE5D4FB-CB27-456A-9D8A-C69566148C52}" type="pres">
      <dgm:prSet presAssocID="{4DB2A27A-116B-4BCE-8A43-FDA21186C643}" presName="Name35" presStyleLbl="parChTrans1D4" presStyleIdx="0" presStyleCnt="8"/>
      <dgm:spPr/>
    </dgm:pt>
    <dgm:pt modelId="{C417EE35-464B-49D9-9CE9-4E2A06A57895}" type="pres">
      <dgm:prSet presAssocID="{08764482-BD9C-4E9C-9F68-49936F18A601}" presName="hierRoot2" presStyleCnt="0">
        <dgm:presLayoutVars>
          <dgm:hierBranch/>
        </dgm:presLayoutVars>
      </dgm:prSet>
      <dgm:spPr/>
    </dgm:pt>
    <dgm:pt modelId="{A1939809-318C-4D34-8197-5581EAC89916}" type="pres">
      <dgm:prSet presAssocID="{08764482-BD9C-4E9C-9F68-49936F18A601}" presName="rootComposite" presStyleCnt="0"/>
      <dgm:spPr/>
    </dgm:pt>
    <dgm:pt modelId="{1C63135B-B78C-4865-BD6C-DD4529F42FB8}" type="pres">
      <dgm:prSet presAssocID="{08764482-BD9C-4E9C-9F68-49936F18A601}" presName="rootText" presStyleLbl="node4" presStyleIdx="0" presStyleCnt="5">
        <dgm:presLayoutVars>
          <dgm:chPref val="3"/>
        </dgm:presLayoutVars>
      </dgm:prSet>
      <dgm:spPr/>
    </dgm:pt>
    <dgm:pt modelId="{A15A35C6-0F9D-40B5-BAB4-805A6D3D0720}" type="pres">
      <dgm:prSet presAssocID="{08764482-BD9C-4E9C-9F68-49936F18A601}" presName="rootConnector" presStyleLbl="node4" presStyleIdx="0" presStyleCnt="5"/>
      <dgm:spPr/>
    </dgm:pt>
    <dgm:pt modelId="{DFE09927-B337-4F75-B141-2B1893A4CE1D}" type="pres">
      <dgm:prSet presAssocID="{08764482-BD9C-4E9C-9F68-49936F18A601}" presName="hierChild4" presStyleCnt="0"/>
      <dgm:spPr/>
    </dgm:pt>
    <dgm:pt modelId="{6462C40A-543E-4983-B73E-884204343DCE}" type="pres">
      <dgm:prSet presAssocID="{DB24C44B-C6B2-483F-A727-1309386893D3}" presName="Name35" presStyleLbl="parChTrans1D4" presStyleIdx="1" presStyleCnt="8"/>
      <dgm:spPr/>
    </dgm:pt>
    <dgm:pt modelId="{8CB3518C-730E-41C3-9DF2-44DAD9567231}" type="pres">
      <dgm:prSet presAssocID="{5928B1E9-91CE-4EC3-8AB4-0EAF3EF11FA7}" presName="hierRoot2" presStyleCnt="0">
        <dgm:presLayoutVars>
          <dgm:hierBranch/>
        </dgm:presLayoutVars>
      </dgm:prSet>
      <dgm:spPr/>
    </dgm:pt>
    <dgm:pt modelId="{6DC01F62-4F71-45EE-8969-D87A9D71B34A}" type="pres">
      <dgm:prSet presAssocID="{5928B1E9-91CE-4EC3-8AB4-0EAF3EF11FA7}" presName="rootComposite" presStyleCnt="0"/>
      <dgm:spPr/>
    </dgm:pt>
    <dgm:pt modelId="{5FA592F0-E356-4328-800C-9FA934DC1F71}" type="pres">
      <dgm:prSet presAssocID="{5928B1E9-91CE-4EC3-8AB4-0EAF3EF11FA7}" presName="rootText" presStyleLbl="node4" presStyleIdx="1" presStyleCnt="5">
        <dgm:presLayoutVars>
          <dgm:chPref val="3"/>
        </dgm:presLayoutVars>
      </dgm:prSet>
      <dgm:spPr/>
    </dgm:pt>
    <dgm:pt modelId="{F8692A79-2D20-40D7-A157-F75EE1BA94A5}" type="pres">
      <dgm:prSet presAssocID="{5928B1E9-91CE-4EC3-8AB4-0EAF3EF11FA7}" presName="rootConnector" presStyleLbl="node4" presStyleIdx="1" presStyleCnt="5"/>
      <dgm:spPr/>
    </dgm:pt>
    <dgm:pt modelId="{8AB9663B-84E9-4DAC-90FC-1A805A62B6DF}" type="pres">
      <dgm:prSet presAssocID="{5928B1E9-91CE-4EC3-8AB4-0EAF3EF11FA7}" presName="hierChild4" presStyleCnt="0"/>
      <dgm:spPr/>
    </dgm:pt>
    <dgm:pt modelId="{7B742A2D-FDE0-4527-8665-299D64904618}" type="pres">
      <dgm:prSet presAssocID="{6F1D10DA-408D-44A0-AAD9-AFD534DE25C4}" presName="Name35" presStyleLbl="parChTrans1D4" presStyleIdx="2" presStyleCnt="8"/>
      <dgm:spPr/>
    </dgm:pt>
    <dgm:pt modelId="{7B023716-4830-46E3-B85F-CEADC3BA6AE0}" type="pres">
      <dgm:prSet presAssocID="{4B0738EB-C20C-41D5-94E9-9FCD6E9EA0FD}" presName="hierRoot2" presStyleCnt="0">
        <dgm:presLayoutVars>
          <dgm:hierBranch val="init"/>
        </dgm:presLayoutVars>
      </dgm:prSet>
      <dgm:spPr/>
    </dgm:pt>
    <dgm:pt modelId="{590DB280-A713-4D56-AE14-9AE89F44C2A0}" type="pres">
      <dgm:prSet presAssocID="{4B0738EB-C20C-41D5-94E9-9FCD6E9EA0FD}" presName="rootComposite" presStyleCnt="0"/>
      <dgm:spPr/>
    </dgm:pt>
    <dgm:pt modelId="{95C662DD-5A2F-4AA0-9866-8A8F6FE3DB95}" type="pres">
      <dgm:prSet presAssocID="{4B0738EB-C20C-41D5-94E9-9FCD6E9EA0FD}" presName="rootText" presStyleLbl="node4" presStyleIdx="2" presStyleCnt="5">
        <dgm:presLayoutVars>
          <dgm:chPref val="3"/>
        </dgm:presLayoutVars>
      </dgm:prSet>
      <dgm:spPr/>
    </dgm:pt>
    <dgm:pt modelId="{9661C4DA-B210-4692-8152-C94FB86E8421}" type="pres">
      <dgm:prSet presAssocID="{4B0738EB-C20C-41D5-94E9-9FCD6E9EA0FD}" presName="rootConnector" presStyleLbl="node4" presStyleIdx="2" presStyleCnt="5"/>
      <dgm:spPr/>
    </dgm:pt>
    <dgm:pt modelId="{FD283C2C-F7DD-4BBB-92C5-FA62DD225753}" type="pres">
      <dgm:prSet presAssocID="{4B0738EB-C20C-41D5-94E9-9FCD6E9EA0FD}" presName="hierChild4" presStyleCnt="0"/>
      <dgm:spPr/>
    </dgm:pt>
    <dgm:pt modelId="{939FFC32-96AC-47D1-A27F-79C42CD7A363}" type="pres">
      <dgm:prSet presAssocID="{4B0738EB-C20C-41D5-94E9-9FCD6E9EA0FD}" presName="hierChild5" presStyleCnt="0"/>
      <dgm:spPr/>
    </dgm:pt>
    <dgm:pt modelId="{DF70BAAC-C780-4B8F-83CF-19AF2405434B}" type="pres">
      <dgm:prSet presAssocID="{5928B1E9-91CE-4EC3-8AB4-0EAF3EF11FA7}" presName="hierChild5" presStyleCnt="0"/>
      <dgm:spPr/>
    </dgm:pt>
    <dgm:pt modelId="{96A97BCD-ACF9-40E4-B287-F0FF15A2AF2B}" type="pres">
      <dgm:prSet presAssocID="{CDFD9466-2176-43CE-9080-448B8F7D0421}" presName="Name111" presStyleLbl="parChTrans1D4" presStyleIdx="3" presStyleCnt="8"/>
      <dgm:spPr/>
    </dgm:pt>
    <dgm:pt modelId="{A9DD4403-59CF-4F35-AC88-887802FFF824}" type="pres">
      <dgm:prSet presAssocID="{8DA3CFCE-B076-40BB-80D1-2C7A2852927F}" presName="hierRoot3" presStyleCnt="0">
        <dgm:presLayoutVars>
          <dgm:hierBranch val="init"/>
        </dgm:presLayoutVars>
      </dgm:prSet>
      <dgm:spPr/>
    </dgm:pt>
    <dgm:pt modelId="{F26A4FA5-E725-45B8-A235-557CE10F2205}" type="pres">
      <dgm:prSet presAssocID="{8DA3CFCE-B076-40BB-80D1-2C7A2852927F}" presName="rootComposite3" presStyleCnt="0"/>
      <dgm:spPr/>
    </dgm:pt>
    <dgm:pt modelId="{F68A139F-3D7F-46BA-A8D2-27DF027C87A0}" type="pres">
      <dgm:prSet presAssocID="{8DA3CFCE-B076-40BB-80D1-2C7A2852927F}" presName="rootText3" presStyleLbl="asst4" presStyleIdx="0" presStyleCnt="3" custLinFactNeighborX="-35608" custLinFactNeighborY="-13565">
        <dgm:presLayoutVars>
          <dgm:chPref val="3"/>
        </dgm:presLayoutVars>
      </dgm:prSet>
      <dgm:spPr/>
    </dgm:pt>
    <dgm:pt modelId="{728A4FB4-A6A2-4B83-9773-1809DFF20C5D}" type="pres">
      <dgm:prSet presAssocID="{8DA3CFCE-B076-40BB-80D1-2C7A2852927F}" presName="rootConnector3" presStyleLbl="asst4" presStyleIdx="0" presStyleCnt="3"/>
      <dgm:spPr/>
    </dgm:pt>
    <dgm:pt modelId="{AB9596BB-C1F4-4C13-AB53-74876B5FDE81}" type="pres">
      <dgm:prSet presAssocID="{8DA3CFCE-B076-40BB-80D1-2C7A2852927F}" presName="hierChild6" presStyleCnt="0"/>
      <dgm:spPr/>
    </dgm:pt>
    <dgm:pt modelId="{44ACCD7B-FBD5-4813-A838-81BCF7E15AF3}" type="pres">
      <dgm:prSet presAssocID="{8DA3CFCE-B076-40BB-80D1-2C7A2852927F}" presName="hierChild7" presStyleCnt="0"/>
      <dgm:spPr/>
    </dgm:pt>
    <dgm:pt modelId="{350C0524-F55E-4AA6-8008-BA268E73F8A2}" type="pres">
      <dgm:prSet presAssocID="{08764482-BD9C-4E9C-9F68-49936F18A601}" presName="hierChild5" presStyleCnt="0"/>
      <dgm:spPr/>
    </dgm:pt>
    <dgm:pt modelId="{000399C0-86C8-41B8-9AB1-16EDE3589671}" type="pres">
      <dgm:prSet presAssocID="{A160D860-0928-407B-B36E-30F14F3172EB}" presName="Name111" presStyleLbl="parChTrans1D4" presStyleIdx="4" presStyleCnt="8"/>
      <dgm:spPr/>
    </dgm:pt>
    <dgm:pt modelId="{3C8DE45D-015F-4332-9B0F-16E2236A89F1}" type="pres">
      <dgm:prSet presAssocID="{F3306DCB-912E-4225-B312-D4BB512FA21F}" presName="hierRoot3" presStyleCnt="0">
        <dgm:presLayoutVars>
          <dgm:hierBranch val="init"/>
        </dgm:presLayoutVars>
      </dgm:prSet>
      <dgm:spPr/>
    </dgm:pt>
    <dgm:pt modelId="{81AE19A6-CF13-42AB-B2B6-CB12476DBE2B}" type="pres">
      <dgm:prSet presAssocID="{F3306DCB-912E-4225-B312-D4BB512FA21F}" presName="rootComposite3" presStyleCnt="0"/>
      <dgm:spPr/>
    </dgm:pt>
    <dgm:pt modelId="{4D48DA16-E7FB-4D97-A1A6-02033AB0C02C}" type="pres">
      <dgm:prSet presAssocID="{F3306DCB-912E-4225-B312-D4BB512FA21F}" presName="rootText3" presStyleLbl="asst4" presStyleIdx="1" presStyleCnt="3" custLinFactNeighborX="-34052" custLinFactNeighborY="-9319">
        <dgm:presLayoutVars>
          <dgm:chPref val="3"/>
        </dgm:presLayoutVars>
      </dgm:prSet>
      <dgm:spPr/>
    </dgm:pt>
    <dgm:pt modelId="{C0823876-D710-4644-89AD-4CBB93DEED2F}" type="pres">
      <dgm:prSet presAssocID="{F3306DCB-912E-4225-B312-D4BB512FA21F}" presName="rootConnector3" presStyleLbl="asst4" presStyleIdx="1" presStyleCnt="3"/>
      <dgm:spPr/>
    </dgm:pt>
    <dgm:pt modelId="{47465097-E655-46FC-8162-CCDE49D413A5}" type="pres">
      <dgm:prSet presAssocID="{F3306DCB-912E-4225-B312-D4BB512FA21F}" presName="hierChild6" presStyleCnt="0"/>
      <dgm:spPr/>
    </dgm:pt>
    <dgm:pt modelId="{D8A68409-13D0-4118-A508-D1E71B260A0B}" type="pres">
      <dgm:prSet presAssocID="{F3306DCB-912E-4225-B312-D4BB512FA21F}" presName="hierChild7" presStyleCnt="0"/>
      <dgm:spPr/>
    </dgm:pt>
    <dgm:pt modelId="{0DFF47FA-3D32-4201-933B-B073629876D9}" type="pres">
      <dgm:prSet presAssocID="{EED37DB9-68D8-448D-8AF8-77E423383757}" presName="hierChild5" presStyleCnt="0"/>
      <dgm:spPr/>
    </dgm:pt>
    <dgm:pt modelId="{CFC624A8-63AE-4A70-AB71-A7CA568B5E20}" type="pres">
      <dgm:prSet presAssocID="{4BF7EFF1-2056-4096-BB08-B64F90239B36}" presName="hierChild5" presStyleCnt="0"/>
      <dgm:spPr/>
    </dgm:pt>
    <dgm:pt modelId="{9F385DE4-E640-4001-ACF2-986255992408}" type="pres">
      <dgm:prSet presAssocID="{7577D22E-C280-4D48-8192-6BF67BB0243E}" presName="Name37" presStyleLbl="parChTrans1D2" presStyleIdx="1" presStyleCnt="3"/>
      <dgm:spPr/>
    </dgm:pt>
    <dgm:pt modelId="{09B1ACF6-5B9B-4A2C-B34E-B14DA5032568}" type="pres">
      <dgm:prSet presAssocID="{F5BC0A5A-9956-4970-98D8-37F07C3E45B4}" presName="hierRoot2" presStyleCnt="0">
        <dgm:presLayoutVars>
          <dgm:hierBranch/>
        </dgm:presLayoutVars>
      </dgm:prSet>
      <dgm:spPr/>
    </dgm:pt>
    <dgm:pt modelId="{AA38D1FD-F1A0-4687-81B2-8C67492D5D24}" type="pres">
      <dgm:prSet presAssocID="{F5BC0A5A-9956-4970-98D8-37F07C3E45B4}" presName="rootComposite" presStyleCnt="0"/>
      <dgm:spPr/>
    </dgm:pt>
    <dgm:pt modelId="{F0C86817-B9A3-4E7F-8441-00EB39EDFA3A}" type="pres">
      <dgm:prSet presAssocID="{F5BC0A5A-9956-4970-98D8-37F07C3E45B4}" presName="rootText" presStyleLbl="node2" presStyleIdx="1" presStyleCnt="3">
        <dgm:presLayoutVars>
          <dgm:chPref val="3"/>
        </dgm:presLayoutVars>
      </dgm:prSet>
      <dgm:spPr/>
    </dgm:pt>
    <dgm:pt modelId="{F2E8AAAE-42B9-47D0-880D-D55558760D58}" type="pres">
      <dgm:prSet presAssocID="{F5BC0A5A-9956-4970-98D8-37F07C3E45B4}" presName="rootConnector" presStyleLbl="node2" presStyleIdx="1" presStyleCnt="3"/>
      <dgm:spPr/>
    </dgm:pt>
    <dgm:pt modelId="{CC261D17-815D-401F-A28F-56062BE06F7E}" type="pres">
      <dgm:prSet presAssocID="{F5BC0A5A-9956-4970-98D8-37F07C3E45B4}" presName="hierChild4" presStyleCnt="0"/>
      <dgm:spPr/>
    </dgm:pt>
    <dgm:pt modelId="{23408F62-ADE0-407D-AFB3-5EA44E2108B9}" type="pres">
      <dgm:prSet presAssocID="{11368A52-09C2-4931-8551-5BC397ED07B2}" presName="Name35" presStyleLbl="parChTrans1D3" presStyleIdx="1" presStyleCnt="5"/>
      <dgm:spPr/>
    </dgm:pt>
    <dgm:pt modelId="{C8DE0716-ACBD-428D-8374-152DDDC4EF56}" type="pres">
      <dgm:prSet presAssocID="{1F029E40-ADC7-4874-8DA9-BE2C6319A357}" presName="hierRoot2" presStyleCnt="0">
        <dgm:presLayoutVars>
          <dgm:hierBranch/>
        </dgm:presLayoutVars>
      </dgm:prSet>
      <dgm:spPr/>
    </dgm:pt>
    <dgm:pt modelId="{229531CF-C096-4854-A4D9-16CB46241055}" type="pres">
      <dgm:prSet presAssocID="{1F029E40-ADC7-4874-8DA9-BE2C6319A357}" presName="rootComposite" presStyleCnt="0"/>
      <dgm:spPr/>
    </dgm:pt>
    <dgm:pt modelId="{D0F028E5-8991-4402-B324-053BB1034361}" type="pres">
      <dgm:prSet presAssocID="{1F029E40-ADC7-4874-8DA9-BE2C6319A357}" presName="rootText" presStyleLbl="node3" presStyleIdx="1" presStyleCnt="5">
        <dgm:presLayoutVars>
          <dgm:chPref val="3"/>
        </dgm:presLayoutVars>
      </dgm:prSet>
      <dgm:spPr/>
    </dgm:pt>
    <dgm:pt modelId="{089DA742-6297-4526-A552-6FF5A714330B}" type="pres">
      <dgm:prSet presAssocID="{1F029E40-ADC7-4874-8DA9-BE2C6319A357}" presName="rootConnector" presStyleLbl="node3" presStyleIdx="1" presStyleCnt="5"/>
      <dgm:spPr/>
    </dgm:pt>
    <dgm:pt modelId="{B0118164-7B17-41A6-9CAA-4E9164D69E64}" type="pres">
      <dgm:prSet presAssocID="{1F029E40-ADC7-4874-8DA9-BE2C6319A357}" presName="hierChild4" presStyleCnt="0"/>
      <dgm:spPr/>
    </dgm:pt>
    <dgm:pt modelId="{25EBCBD7-503D-48FE-8DDC-AABDB11AFDD6}" type="pres">
      <dgm:prSet presAssocID="{3F5E0007-5302-4D1B-8D48-AA7387D62376}" presName="Name35" presStyleLbl="parChTrans1D4" presStyleIdx="5" presStyleCnt="8"/>
      <dgm:spPr/>
    </dgm:pt>
    <dgm:pt modelId="{81215756-65B2-4785-9631-88FB6342F64A}" type="pres">
      <dgm:prSet presAssocID="{59712B00-4070-4DB3-927A-B88EC13F4AD4}" presName="hierRoot2" presStyleCnt="0">
        <dgm:presLayoutVars>
          <dgm:hierBranch/>
        </dgm:presLayoutVars>
      </dgm:prSet>
      <dgm:spPr/>
    </dgm:pt>
    <dgm:pt modelId="{36A3830F-E1E9-4E42-A088-3D5644FBB022}" type="pres">
      <dgm:prSet presAssocID="{59712B00-4070-4DB3-927A-B88EC13F4AD4}" presName="rootComposite" presStyleCnt="0"/>
      <dgm:spPr/>
    </dgm:pt>
    <dgm:pt modelId="{7D051B64-B632-4DE0-A1AA-E71C0283B76A}" type="pres">
      <dgm:prSet presAssocID="{59712B00-4070-4DB3-927A-B88EC13F4AD4}" presName="rootText" presStyleLbl="node4" presStyleIdx="3" presStyleCnt="5">
        <dgm:presLayoutVars>
          <dgm:chPref val="3"/>
        </dgm:presLayoutVars>
      </dgm:prSet>
      <dgm:spPr/>
    </dgm:pt>
    <dgm:pt modelId="{3DECAA46-D0B1-4099-B58B-27F5CB126895}" type="pres">
      <dgm:prSet presAssocID="{59712B00-4070-4DB3-927A-B88EC13F4AD4}" presName="rootConnector" presStyleLbl="node4" presStyleIdx="3" presStyleCnt="5"/>
      <dgm:spPr/>
    </dgm:pt>
    <dgm:pt modelId="{EAD58DE5-0E36-41ED-A278-74070EA53640}" type="pres">
      <dgm:prSet presAssocID="{59712B00-4070-4DB3-927A-B88EC13F4AD4}" presName="hierChild4" presStyleCnt="0"/>
      <dgm:spPr/>
    </dgm:pt>
    <dgm:pt modelId="{9319B2A2-9392-484F-B9A1-8799723DD1A1}" type="pres">
      <dgm:prSet presAssocID="{FEAB4558-5602-4E21-9CD8-DF38614386D1}" presName="Name35" presStyleLbl="parChTrans1D4" presStyleIdx="6" presStyleCnt="8"/>
      <dgm:spPr/>
    </dgm:pt>
    <dgm:pt modelId="{2B1269E4-F622-4022-BB72-189BBA2EB336}" type="pres">
      <dgm:prSet presAssocID="{BC29282B-DADA-4C3D-BCB0-C889CBEC89AA}" presName="hierRoot2" presStyleCnt="0">
        <dgm:presLayoutVars>
          <dgm:hierBranch val="init"/>
        </dgm:presLayoutVars>
      </dgm:prSet>
      <dgm:spPr/>
    </dgm:pt>
    <dgm:pt modelId="{F4EF8CB1-8D78-4BA6-A839-CA9712D682FF}" type="pres">
      <dgm:prSet presAssocID="{BC29282B-DADA-4C3D-BCB0-C889CBEC89AA}" presName="rootComposite" presStyleCnt="0"/>
      <dgm:spPr/>
    </dgm:pt>
    <dgm:pt modelId="{51C7679F-62C3-4F50-9AD8-E61DA075A2E6}" type="pres">
      <dgm:prSet presAssocID="{BC29282B-DADA-4C3D-BCB0-C889CBEC89AA}" presName="rootText" presStyleLbl="node4" presStyleIdx="4" presStyleCnt="5">
        <dgm:presLayoutVars>
          <dgm:chPref val="3"/>
        </dgm:presLayoutVars>
      </dgm:prSet>
      <dgm:spPr/>
    </dgm:pt>
    <dgm:pt modelId="{5AF3567E-ADDD-492B-B515-37BFD97753A4}" type="pres">
      <dgm:prSet presAssocID="{BC29282B-DADA-4C3D-BCB0-C889CBEC89AA}" presName="rootConnector" presStyleLbl="node4" presStyleIdx="4" presStyleCnt="5"/>
      <dgm:spPr/>
    </dgm:pt>
    <dgm:pt modelId="{E68EAE00-76AB-4D1A-9BA2-899BA5822769}" type="pres">
      <dgm:prSet presAssocID="{BC29282B-DADA-4C3D-BCB0-C889CBEC89AA}" presName="hierChild4" presStyleCnt="0"/>
      <dgm:spPr/>
    </dgm:pt>
    <dgm:pt modelId="{69AF7641-E08A-4DF7-A43D-F86A8A2D2B94}" type="pres">
      <dgm:prSet presAssocID="{BC29282B-DADA-4C3D-BCB0-C889CBEC89AA}" presName="hierChild5" presStyleCnt="0"/>
      <dgm:spPr/>
    </dgm:pt>
    <dgm:pt modelId="{EE9E91AA-D206-43B0-A850-BFB6D28CE02F}" type="pres">
      <dgm:prSet presAssocID="{59712B00-4070-4DB3-927A-B88EC13F4AD4}" presName="hierChild5" presStyleCnt="0"/>
      <dgm:spPr/>
    </dgm:pt>
    <dgm:pt modelId="{7E9A7777-31E2-4D8B-9D92-DBB1C7C84C48}" type="pres">
      <dgm:prSet presAssocID="{8B410B05-F6E3-42F2-A2C0-B8BF4FC96048}" presName="Name111" presStyleLbl="parChTrans1D4" presStyleIdx="7" presStyleCnt="8"/>
      <dgm:spPr/>
    </dgm:pt>
    <dgm:pt modelId="{1AB45C7A-0AC1-4619-9582-7B77374ACCFE}" type="pres">
      <dgm:prSet presAssocID="{98691763-934C-4DF3-9BF0-02C6F060BA05}" presName="hierRoot3" presStyleCnt="0">
        <dgm:presLayoutVars>
          <dgm:hierBranch val="init"/>
        </dgm:presLayoutVars>
      </dgm:prSet>
      <dgm:spPr/>
    </dgm:pt>
    <dgm:pt modelId="{890EE1DE-444F-405B-9A30-D6202B7B3503}" type="pres">
      <dgm:prSet presAssocID="{98691763-934C-4DF3-9BF0-02C6F060BA05}" presName="rootComposite3" presStyleCnt="0"/>
      <dgm:spPr/>
    </dgm:pt>
    <dgm:pt modelId="{7AE9D4DB-BD58-4AE8-8785-2D16ACA1FE5E}" type="pres">
      <dgm:prSet presAssocID="{98691763-934C-4DF3-9BF0-02C6F060BA05}" presName="rootText3" presStyleLbl="asst4" presStyleIdx="2" presStyleCnt="3">
        <dgm:presLayoutVars>
          <dgm:chPref val="3"/>
        </dgm:presLayoutVars>
      </dgm:prSet>
      <dgm:spPr/>
    </dgm:pt>
    <dgm:pt modelId="{C1CDC73C-BE72-44E0-A9CB-8565B22A462D}" type="pres">
      <dgm:prSet presAssocID="{98691763-934C-4DF3-9BF0-02C6F060BA05}" presName="rootConnector3" presStyleLbl="asst4" presStyleIdx="2" presStyleCnt="3"/>
      <dgm:spPr/>
    </dgm:pt>
    <dgm:pt modelId="{F3951C17-C3A1-45BC-9ECE-2E5D7FC817DD}" type="pres">
      <dgm:prSet presAssocID="{98691763-934C-4DF3-9BF0-02C6F060BA05}" presName="hierChild6" presStyleCnt="0"/>
      <dgm:spPr/>
    </dgm:pt>
    <dgm:pt modelId="{F632EE11-722A-4CF0-8A44-F0AB917183B3}" type="pres">
      <dgm:prSet presAssocID="{98691763-934C-4DF3-9BF0-02C6F060BA05}" presName="hierChild7" presStyleCnt="0"/>
      <dgm:spPr/>
    </dgm:pt>
    <dgm:pt modelId="{0493C91B-82ED-479D-9CB4-715CA728CE63}" type="pres">
      <dgm:prSet presAssocID="{1F029E40-ADC7-4874-8DA9-BE2C6319A357}" presName="hierChild5" presStyleCnt="0"/>
      <dgm:spPr/>
    </dgm:pt>
    <dgm:pt modelId="{D88BDD92-616D-4087-A876-ACBFB49E281D}" type="pres">
      <dgm:prSet presAssocID="{F5BC0A5A-9956-4970-98D8-37F07C3E45B4}" presName="hierChild5" presStyleCnt="0"/>
      <dgm:spPr/>
    </dgm:pt>
    <dgm:pt modelId="{828855E8-E7A1-4119-8AE6-C16992A87EF0}" type="pres">
      <dgm:prSet presAssocID="{6CDC4F1B-6EA5-44E1-8453-7C708C1E13C7}" presName="Name37" presStyleLbl="parChTrans1D2" presStyleIdx="2" presStyleCnt="3"/>
      <dgm:spPr/>
    </dgm:pt>
    <dgm:pt modelId="{5BEED29E-9D76-4B9A-AF8E-5412508ADF43}" type="pres">
      <dgm:prSet presAssocID="{0274C16E-0D84-4E63-AEA7-3EBFF53427E2}" presName="hierRoot2" presStyleCnt="0">
        <dgm:presLayoutVars>
          <dgm:hierBranch/>
        </dgm:presLayoutVars>
      </dgm:prSet>
      <dgm:spPr/>
    </dgm:pt>
    <dgm:pt modelId="{86BCDB23-D93B-41A2-BDC0-202FB699A90B}" type="pres">
      <dgm:prSet presAssocID="{0274C16E-0D84-4E63-AEA7-3EBFF53427E2}" presName="rootComposite" presStyleCnt="0"/>
      <dgm:spPr/>
    </dgm:pt>
    <dgm:pt modelId="{5CD07754-DC16-40C1-A944-586DCB35B237}" type="pres">
      <dgm:prSet presAssocID="{0274C16E-0D84-4E63-AEA7-3EBFF53427E2}" presName="rootText" presStyleLbl="node2" presStyleIdx="2" presStyleCnt="3">
        <dgm:presLayoutVars>
          <dgm:chPref val="3"/>
        </dgm:presLayoutVars>
      </dgm:prSet>
      <dgm:spPr/>
    </dgm:pt>
    <dgm:pt modelId="{AAC7073A-41C6-491A-91CA-AACDF657A79F}" type="pres">
      <dgm:prSet presAssocID="{0274C16E-0D84-4E63-AEA7-3EBFF53427E2}" presName="rootConnector" presStyleLbl="node2" presStyleIdx="2" presStyleCnt="3"/>
      <dgm:spPr/>
    </dgm:pt>
    <dgm:pt modelId="{173C5610-6B0C-4787-9860-28A2E90CA1F1}" type="pres">
      <dgm:prSet presAssocID="{0274C16E-0D84-4E63-AEA7-3EBFF53427E2}" presName="hierChild4" presStyleCnt="0"/>
      <dgm:spPr/>
    </dgm:pt>
    <dgm:pt modelId="{64B41C1D-B17C-4681-A060-66851974EB8D}" type="pres">
      <dgm:prSet presAssocID="{FE8E898D-E4B6-4DAB-8B17-7BE7C1D4443F}" presName="Name35" presStyleLbl="parChTrans1D3" presStyleIdx="2" presStyleCnt="5"/>
      <dgm:spPr/>
    </dgm:pt>
    <dgm:pt modelId="{12F6BF3B-FB2B-4375-A497-FC5FD5ECEDD3}" type="pres">
      <dgm:prSet presAssocID="{0E263ED2-BEF1-4C1A-8F2F-0FDE41C82DB0}" presName="hierRoot2" presStyleCnt="0">
        <dgm:presLayoutVars>
          <dgm:hierBranch val="init"/>
        </dgm:presLayoutVars>
      </dgm:prSet>
      <dgm:spPr/>
    </dgm:pt>
    <dgm:pt modelId="{EF68C3C0-DE2B-41E7-9B14-F48B91AA824A}" type="pres">
      <dgm:prSet presAssocID="{0E263ED2-BEF1-4C1A-8F2F-0FDE41C82DB0}" presName="rootComposite" presStyleCnt="0"/>
      <dgm:spPr/>
    </dgm:pt>
    <dgm:pt modelId="{0C404496-F620-44A6-BBCE-4805AE51895F}" type="pres">
      <dgm:prSet presAssocID="{0E263ED2-BEF1-4C1A-8F2F-0FDE41C82DB0}" presName="rootText" presStyleLbl="node3" presStyleIdx="2" presStyleCnt="5">
        <dgm:presLayoutVars>
          <dgm:chPref val="3"/>
        </dgm:presLayoutVars>
      </dgm:prSet>
      <dgm:spPr/>
    </dgm:pt>
    <dgm:pt modelId="{C8F42516-E18E-4CBC-94C3-C715C332123D}" type="pres">
      <dgm:prSet presAssocID="{0E263ED2-BEF1-4C1A-8F2F-0FDE41C82DB0}" presName="rootConnector" presStyleLbl="node3" presStyleIdx="2" presStyleCnt="5"/>
      <dgm:spPr/>
    </dgm:pt>
    <dgm:pt modelId="{B63C6FAB-101C-457A-B9A0-E388E0D97453}" type="pres">
      <dgm:prSet presAssocID="{0E263ED2-BEF1-4C1A-8F2F-0FDE41C82DB0}" presName="hierChild4" presStyleCnt="0"/>
      <dgm:spPr/>
    </dgm:pt>
    <dgm:pt modelId="{A4446836-0B57-4AE5-B51C-B8F71538C49C}" type="pres">
      <dgm:prSet presAssocID="{0E263ED2-BEF1-4C1A-8F2F-0FDE41C82DB0}" presName="hierChild5" presStyleCnt="0"/>
      <dgm:spPr/>
    </dgm:pt>
    <dgm:pt modelId="{DCEFEFD0-6C39-4F67-95CB-486B2D4F4908}" type="pres">
      <dgm:prSet presAssocID="{F36C1698-84A0-435E-A27C-9ACF09DF4007}" presName="Name35" presStyleLbl="parChTrans1D3" presStyleIdx="3" presStyleCnt="5"/>
      <dgm:spPr/>
    </dgm:pt>
    <dgm:pt modelId="{918761EE-6A7B-42E0-9337-C64C1F863D70}" type="pres">
      <dgm:prSet presAssocID="{00437D1D-590E-417C-92E5-F2AF55EC274C}" presName="hierRoot2" presStyleCnt="0">
        <dgm:presLayoutVars>
          <dgm:hierBranch val="init"/>
        </dgm:presLayoutVars>
      </dgm:prSet>
      <dgm:spPr/>
    </dgm:pt>
    <dgm:pt modelId="{8446D431-2E3C-4C11-87BC-BC570C9D18C9}" type="pres">
      <dgm:prSet presAssocID="{00437D1D-590E-417C-92E5-F2AF55EC274C}" presName="rootComposite" presStyleCnt="0"/>
      <dgm:spPr/>
    </dgm:pt>
    <dgm:pt modelId="{98BFD8BF-AEA1-4D9E-A3CD-D57A7A943DFF}" type="pres">
      <dgm:prSet presAssocID="{00437D1D-590E-417C-92E5-F2AF55EC274C}" presName="rootText" presStyleLbl="node3" presStyleIdx="3" presStyleCnt="5">
        <dgm:presLayoutVars>
          <dgm:chPref val="3"/>
        </dgm:presLayoutVars>
      </dgm:prSet>
      <dgm:spPr/>
    </dgm:pt>
    <dgm:pt modelId="{5F3CD06A-85C2-4A55-87CA-52D584582B10}" type="pres">
      <dgm:prSet presAssocID="{00437D1D-590E-417C-92E5-F2AF55EC274C}" presName="rootConnector" presStyleLbl="node3" presStyleIdx="3" presStyleCnt="5"/>
      <dgm:spPr/>
    </dgm:pt>
    <dgm:pt modelId="{1FBE41BA-C922-49F7-865E-C411D4F95CD7}" type="pres">
      <dgm:prSet presAssocID="{00437D1D-590E-417C-92E5-F2AF55EC274C}" presName="hierChild4" presStyleCnt="0"/>
      <dgm:spPr/>
    </dgm:pt>
    <dgm:pt modelId="{F6B0B784-2D4E-4359-95D8-193C2B1D13BE}" type="pres">
      <dgm:prSet presAssocID="{00437D1D-590E-417C-92E5-F2AF55EC274C}" presName="hierChild5" presStyleCnt="0"/>
      <dgm:spPr/>
    </dgm:pt>
    <dgm:pt modelId="{6B0FD050-879F-4EC8-83FA-77CB13CFFF70}" type="pres">
      <dgm:prSet presAssocID="{C139DCBE-A68A-4442-A8A7-E9233B733C7C}" presName="Name35" presStyleLbl="parChTrans1D3" presStyleIdx="4" presStyleCnt="5"/>
      <dgm:spPr/>
    </dgm:pt>
    <dgm:pt modelId="{838ECC4F-0569-457D-AE90-AF94251CCBC8}" type="pres">
      <dgm:prSet presAssocID="{4317602D-3CC5-4A47-B813-A2258FCF8A17}" presName="hierRoot2" presStyleCnt="0">
        <dgm:presLayoutVars>
          <dgm:hierBranch val="init"/>
        </dgm:presLayoutVars>
      </dgm:prSet>
      <dgm:spPr/>
    </dgm:pt>
    <dgm:pt modelId="{63534A2A-4FBE-4DFE-893C-893CA7C0C83D}" type="pres">
      <dgm:prSet presAssocID="{4317602D-3CC5-4A47-B813-A2258FCF8A17}" presName="rootComposite" presStyleCnt="0"/>
      <dgm:spPr/>
    </dgm:pt>
    <dgm:pt modelId="{EDDF2210-E930-433F-ABDB-2013A771EA39}" type="pres">
      <dgm:prSet presAssocID="{4317602D-3CC5-4A47-B813-A2258FCF8A17}" presName="rootText" presStyleLbl="node3" presStyleIdx="4" presStyleCnt="5">
        <dgm:presLayoutVars>
          <dgm:chPref val="3"/>
        </dgm:presLayoutVars>
      </dgm:prSet>
      <dgm:spPr/>
    </dgm:pt>
    <dgm:pt modelId="{B6B3B36F-5E29-48AF-A44E-B7AB86A583C6}" type="pres">
      <dgm:prSet presAssocID="{4317602D-3CC5-4A47-B813-A2258FCF8A17}" presName="rootConnector" presStyleLbl="node3" presStyleIdx="4" presStyleCnt="5"/>
      <dgm:spPr/>
    </dgm:pt>
    <dgm:pt modelId="{15654E73-E29D-4E1A-B774-8627211665D1}" type="pres">
      <dgm:prSet presAssocID="{4317602D-3CC5-4A47-B813-A2258FCF8A17}" presName="hierChild4" presStyleCnt="0"/>
      <dgm:spPr/>
    </dgm:pt>
    <dgm:pt modelId="{DF23C0FD-16EA-4990-AD38-F3E8D4B0C544}" type="pres">
      <dgm:prSet presAssocID="{4317602D-3CC5-4A47-B813-A2258FCF8A17}" presName="hierChild5" presStyleCnt="0"/>
      <dgm:spPr/>
    </dgm:pt>
    <dgm:pt modelId="{2FEEF6D2-9D89-4881-BB5E-069191331FDD}" type="pres">
      <dgm:prSet presAssocID="{0274C16E-0D84-4E63-AEA7-3EBFF53427E2}" presName="hierChild5" presStyleCnt="0"/>
      <dgm:spPr/>
    </dgm:pt>
    <dgm:pt modelId="{48A7007C-315D-4BFA-BAD0-C92AD40D4608}" type="pres">
      <dgm:prSet presAssocID="{E0D64E0C-676F-45DE-9F43-66EC27DD341A}" presName="hierChild3" presStyleCnt="0"/>
      <dgm:spPr/>
    </dgm:pt>
  </dgm:ptLst>
  <dgm:cxnLst>
    <dgm:cxn modelId="{5A198906-2E8B-4E19-8E08-E4E2929CCACB}" type="presOf" srcId="{5928B1E9-91CE-4EC3-8AB4-0EAF3EF11FA7}" destId="{5FA592F0-E356-4328-800C-9FA934DC1F71}" srcOrd="0" destOrd="0" presId="urn:microsoft.com/office/officeart/2005/8/layout/orgChart1"/>
    <dgm:cxn modelId="{E2E1290B-8241-40ED-833A-B41456C087B9}" type="presOf" srcId="{08764482-BD9C-4E9C-9F68-49936F18A601}" destId="{1C63135B-B78C-4865-BD6C-DD4529F42FB8}" srcOrd="0" destOrd="0" presId="urn:microsoft.com/office/officeart/2005/8/layout/orgChart1"/>
    <dgm:cxn modelId="{D3078A0D-BB66-4629-A524-45CA1F0EEE0E}" srcId="{5928B1E9-91CE-4EC3-8AB4-0EAF3EF11FA7}" destId="{4B0738EB-C20C-41D5-94E9-9FCD6E9EA0FD}" srcOrd="1" destOrd="0" parTransId="{6F1D10DA-408D-44A0-AAD9-AFD534DE25C4}" sibTransId="{040E255D-21EC-43F8-BADD-67629591CC84}"/>
    <dgm:cxn modelId="{BA9C651C-A824-41B9-A9C0-E6851A6FEF37}" srcId="{08764482-BD9C-4E9C-9F68-49936F18A601}" destId="{5928B1E9-91CE-4EC3-8AB4-0EAF3EF11FA7}" srcOrd="1" destOrd="0" parTransId="{DB24C44B-C6B2-483F-A727-1309386893D3}" sibTransId="{B838DD33-8829-4FCA-A968-4D173836A716}"/>
    <dgm:cxn modelId="{4E540A1F-DFAC-4F78-B0D5-DCE0CE8CC0D5}" type="presOf" srcId="{5928B1E9-91CE-4EC3-8AB4-0EAF3EF11FA7}" destId="{F8692A79-2D20-40D7-A157-F75EE1BA94A5}" srcOrd="1" destOrd="0" presId="urn:microsoft.com/office/officeart/2005/8/layout/orgChart1"/>
    <dgm:cxn modelId="{5DC9C521-00D4-43F2-8EAE-506C59E163C0}" srcId="{5928B1E9-91CE-4EC3-8AB4-0EAF3EF11FA7}" destId="{8DA3CFCE-B076-40BB-80D1-2C7A2852927F}" srcOrd="0" destOrd="0" parTransId="{CDFD9466-2176-43CE-9080-448B8F7D0421}" sibTransId="{BAD3CE2F-8134-4F77-ABF7-E8F630F3C667}"/>
    <dgm:cxn modelId="{D90CCF24-6662-474C-9F3A-40F891381F17}" type="presOf" srcId="{08764482-BD9C-4E9C-9F68-49936F18A601}" destId="{A15A35C6-0F9D-40B5-BAB4-805A6D3D0720}" srcOrd="1" destOrd="0" presId="urn:microsoft.com/office/officeart/2005/8/layout/orgChart1"/>
    <dgm:cxn modelId="{0B7DDF25-CBE7-4709-B4B3-060CAC5474D2}" type="presOf" srcId="{8DA3CFCE-B076-40BB-80D1-2C7A2852927F}" destId="{728A4FB4-A6A2-4B83-9773-1809DFF20C5D}" srcOrd="1" destOrd="0" presId="urn:microsoft.com/office/officeart/2005/8/layout/orgChart1"/>
    <dgm:cxn modelId="{C104772A-CD12-493B-9804-05824E492AD2}" type="presOf" srcId="{C139DCBE-A68A-4442-A8A7-E9233B733C7C}" destId="{6B0FD050-879F-4EC8-83FA-77CB13CFFF70}" srcOrd="0" destOrd="0" presId="urn:microsoft.com/office/officeart/2005/8/layout/orgChart1"/>
    <dgm:cxn modelId="{812F8D2B-CF82-4D5B-9F6D-55AF17766E62}" type="presOf" srcId="{59712B00-4070-4DB3-927A-B88EC13F4AD4}" destId="{3DECAA46-D0B1-4099-B58B-27F5CB126895}" srcOrd="1" destOrd="0" presId="urn:microsoft.com/office/officeart/2005/8/layout/orgChart1"/>
    <dgm:cxn modelId="{C794882C-8C8F-4209-B851-69AAFD69A01D}" type="presOf" srcId="{4B0738EB-C20C-41D5-94E9-9FCD6E9EA0FD}" destId="{95C662DD-5A2F-4AA0-9866-8A8F6FE3DB95}" srcOrd="0" destOrd="0" presId="urn:microsoft.com/office/officeart/2005/8/layout/orgChart1"/>
    <dgm:cxn modelId="{D160A62D-618D-4517-9ADA-86B5883E85A9}" type="presOf" srcId="{4B0738EB-C20C-41D5-94E9-9FCD6E9EA0FD}" destId="{9661C4DA-B210-4692-8152-C94FB86E8421}" srcOrd="1" destOrd="0" presId="urn:microsoft.com/office/officeart/2005/8/layout/orgChart1"/>
    <dgm:cxn modelId="{E00B842E-2F47-4E98-9C62-E90DB1710728}" srcId="{E0D64E0C-676F-45DE-9F43-66EC27DD341A}" destId="{0274C16E-0D84-4E63-AEA7-3EBFF53427E2}" srcOrd="2" destOrd="0" parTransId="{6CDC4F1B-6EA5-44E1-8453-7C708C1E13C7}" sibTransId="{87DB05F8-7F58-4931-A3B7-EA7ED9653C1C}"/>
    <dgm:cxn modelId="{3AA7C330-1F81-42FE-90FE-BB06BDE45C06}" type="presOf" srcId="{98691763-934C-4DF3-9BF0-02C6F060BA05}" destId="{C1CDC73C-BE72-44E0-A9CB-8565B22A462D}" srcOrd="1" destOrd="0" presId="urn:microsoft.com/office/officeart/2005/8/layout/orgChart1"/>
    <dgm:cxn modelId="{3A41BC31-E04B-489E-A09C-CBD3062845F2}" type="presOf" srcId="{8B410B05-F6E3-42F2-A2C0-B8BF4FC96048}" destId="{7E9A7777-31E2-4D8B-9D92-DBB1C7C84C48}" srcOrd="0" destOrd="0" presId="urn:microsoft.com/office/officeart/2005/8/layout/orgChart1"/>
    <dgm:cxn modelId="{71FB8235-EEC4-493E-B692-3F766859B265}" type="presOf" srcId="{1F029E40-ADC7-4874-8DA9-BE2C6319A357}" destId="{089DA742-6297-4526-A552-6FF5A714330B}" srcOrd="1" destOrd="0" presId="urn:microsoft.com/office/officeart/2005/8/layout/orgChart1"/>
    <dgm:cxn modelId="{7BC25037-BA8F-4A1D-A457-1E4D65D7FCB2}" type="presOf" srcId="{FEAB4558-5602-4E21-9CD8-DF38614386D1}" destId="{9319B2A2-9392-484F-B9A1-8799723DD1A1}" srcOrd="0" destOrd="0" presId="urn:microsoft.com/office/officeart/2005/8/layout/orgChart1"/>
    <dgm:cxn modelId="{79C70F38-8762-44F4-9AD3-5B257B2B2D58}" type="presOf" srcId="{F36C1698-84A0-435E-A27C-9ACF09DF4007}" destId="{DCEFEFD0-6C39-4F67-95CB-486B2D4F4908}" srcOrd="0" destOrd="0" presId="urn:microsoft.com/office/officeart/2005/8/layout/orgChart1"/>
    <dgm:cxn modelId="{E12A5B38-616F-47D8-8CA1-8232D96721A2}" type="presOf" srcId="{FE8E898D-E4B6-4DAB-8B17-7BE7C1D4443F}" destId="{64B41C1D-B17C-4681-A060-66851974EB8D}" srcOrd="0" destOrd="0" presId="urn:microsoft.com/office/officeart/2005/8/layout/orgChart1"/>
    <dgm:cxn modelId="{327DB939-DA2F-4661-8DA8-7569866092D4}" srcId="{59712B00-4070-4DB3-927A-B88EC13F4AD4}" destId="{98691763-934C-4DF3-9BF0-02C6F060BA05}" srcOrd="0" destOrd="0" parTransId="{8B410B05-F6E3-42F2-A2C0-B8BF4FC96048}" sibTransId="{7D0733CD-CA3E-4CF7-A4AF-A92CD4BDC15D}"/>
    <dgm:cxn modelId="{F7346A3E-4B0D-478A-8A57-D4E212D765C3}" type="presOf" srcId="{4317602D-3CC5-4A47-B813-A2258FCF8A17}" destId="{B6B3B36F-5E29-48AF-A44E-B7AB86A583C6}" srcOrd="1" destOrd="0" presId="urn:microsoft.com/office/officeart/2005/8/layout/orgChart1"/>
    <dgm:cxn modelId="{7BF44340-65DD-42DC-9747-261486A92FB4}" type="presOf" srcId="{DB24C44B-C6B2-483F-A727-1309386893D3}" destId="{6462C40A-543E-4983-B73E-884204343DCE}" srcOrd="0" destOrd="0" presId="urn:microsoft.com/office/officeart/2005/8/layout/orgChart1"/>
    <dgm:cxn modelId="{2AB4FC5B-3A1E-41BE-BCED-533FA5D3C596}" type="presOf" srcId="{59712B00-4070-4DB3-927A-B88EC13F4AD4}" destId="{7D051B64-B632-4DE0-A1AA-E71C0283B76A}" srcOrd="0" destOrd="0" presId="urn:microsoft.com/office/officeart/2005/8/layout/orgChart1"/>
    <dgm:cxn modelId="{AA92BA5F-25DE-419C-9C2A-CD6EF00CAF7D}" srcId="{EED37DB9-68D8-448D-8AF8-77E423383757}" destId="{08764482-BD9C-4E9C-9F68-49936F18A601}" srcOrd="0" destOrd="0" parTransId="{4DB2A27A-116B-4BCE-8A43-FDA21186C643}" sibTransId="{8FBFDAED-9E67-4EB9-81C5-A1A3C82E1320}"/>
    <dgm:cxn modelId="{3E84C863-91C7-407A-BA86-195AAAF28E68}" srcId="{59712B00-4070-4DB3-927A-B88EC13F4AD4}" destId="{BC29282B-DADA-4C3D-BCB0-C889CBEC89AA}" srcOrd="1" destOrd="0" parTransId="{FEAB4558-5602-4E21-9CD8-DF38614386D1}" sibTransId="{091BB1F4-425B-43F2-B63D-46D4B39E1F6B}"/>
    <dgm:cxn modelId="{E351BB64-88F0-48FD-BADC-3F0E4E4C77FB}" type="presOf" srcId="{1F029E40-ADC7-4874-8DA9-BE2C6319A357}" destId="{D0F028E5-8991-4402-B324-053BB1034361}" srcOrd="0" destOrd="0" presId="urn:microsoft.com/office/officeart/2005/8/layout/orgChart1"/>
    <dgm:cxn modelId="{DF3F8965-9558-4FEA-9E17-132552AF3321}" type="presOf" srcId="{11368A52-09C2-4931-8551-5BC397ED07B2}" destId="{23408F62-ADE0-407D-AFB3-5EA44E2108B9}" srcOrd="0" destOrd="0" presId="urn:microsoft.com/office/officeart/2005/8/layout/orgChart1"/>
    <dgm:cxn modelId="{688AEB4F-CA12-4958-87AA-A7BACDA36134}" type="presOf" srcId="{0E263ED2-BEF1-4C1A-8F2F-0FDE41C82DB0}" destId="{0C404496-F620-44A6-BBCE-4805AE51895F}" srcOrd="0" destOrd="0" presId="urn:microsoft.com/office/officeart/2005/8/layout/orgChart1"/>
    <dgm:cxn modelId="{8FB81574-188E-47CE-9F49-66050DB978BD}" type="presOf" srcId="{8DA3CFCE-B076-40BB-80D1-2C7A2852927F}" destId="{F68A139F-3D7F-46BA-A8D2-27DF027C87A0}" srcOrd="0" destOrd="0" presId="urn:microsoft.com/office/officeart/2005/8/layout/orgChart1"/>
    <dgm:cxn modelId="{07597754-A171-4B4C-949D-5CCEF098DF49}" type="presOf" srcId="{4BF7EFF1-2056-4096-BB08-B64F90239B36}" destId="{ACBB495D-2B3D-4247-8AC4-AC21FC90CF74}" srcOrd="1" destOrd="0" presId="urn:microsoft.com/office/officeart/2005/8/layout/orgChart1"/>
    <dgm:cxn modelId="{3E05D955-5D5E-4196-BFB5-1EF2E962EF96}" type="presOf" srcId="{F5BC0A5A-9956-4970-98D8-37F07C3E45B4}" destId="{F0C86817-B9A3-4E7F-8441-00EB39EDFA3A}" srcOrd="0" destOrd="0" presId="urn:microsoft.com/office/officeart/2005/8/layout/orgChart1"/>
    <dgm:cxn modelId="{C5AA0E76-660C-4A40-B1E5-1073A7557B0E}" srcId="{E0D64E0C-676F-45DE-9F43-66EC27DD341A}" destId="{F5BC0A5A-9956-4970-98D8-37F07C3E45B4}" srcOrd="1" destOrd="0" parTransId="{7577D22E-C280-4D48-8192-6BF67BB0243E}" sibTransId="{1B252C4B-5FB8-47F1-A88C-FA2BD59BC240}"/>
    <dgm:cxn modelId="{F34F4577-8E82-49AA-B3D4-245D4FA292B8}" type="presOf" srcId="{0274C16E-0D84-4E63-AEA7-3EBFF53427E2}" destId="{5CD07754-DC16-40C1-A944-586DCB35B237}" srcOrd="0" destOrd="0" presId="urn:microsoft.com/office/officeart/2005/8/layout/orgChart1"/>
    <dgm:cxn modelId="{7EF3C759-419C-481E-AD62-C9B1950EA13E}" type="presOf" srcId="{51F2322E-B873-4E61-8FF4-74F2D2F40931}" destId="{BBCFF103-1D1C-43BE-80BA-B3F4FBF6C8B6}" srcOrd="0" destOrd="0" presId="urn:microsoft.com/office/officeart/2005/8/layout/orgChart1"/>
    <dgm:cxn modelId="{E3E4C859-BAB8-4E66-849D-8FFEC29966AB}" type="presOf" srcId="{7577D22E-C280-4D48-8192-6BF67BB0243E}" destId="{9F385DE4-E640-4001-ACF2-986255992408}" srcOrd="0" destOrd="0" presId="urn:microsoft.com/office/officeart/2005/8/layout/orgChart1"/>
    <dgm:cxn modelId="{85CADF59-DD49-4062-A484-5B9C4ABC0438}" type="presOf" srcId="{CDFD9466-2176-43CE-9080-448B8F7D0421}" destId="{96A97BCD-ACF9-40E4-B287-F0FF15A2AF2B}" srcOrd="0" destOrd="0" presId="urn:microsoft.com/office/officeart/2005/8/layout/orgChart1"/>
    <dgm:cxn modelId="{80284780-CC7A-4416-90AA-53C466A3FC0D}" srcId="{0274C16E-0D84-4E63-AEA7-3EBFF53427E2}" destId="{0E263ED2-BEF1-4C1A-8F2F-0FDE41C82DB0}" srcOrd="0" destOrd="0" parTransId="{FE8E898D-E4B6-4DAB-8B17-7BE7C1D4443F}" sibTransId="{F19D76F0-0FEA-4FF0-86FC-1E7B949A6642}"/>
    <dgm:cxn modelId="{2175FA8D-246B-4753-A6F1-F542B26E2AB7}" type="presOf" srcId="{05D42905-53CA-4ABB-8DD8-3720F99B3635}" destId="{CDD3FFDD-07E5-416E-A8FB-FAA1764CF3CA}" srcOrd="0" destOrd="0" presId="urn:microsoft.com/office/officeart/2005/8/layout/orgChart1"/>
    <dgm:cxn modelId="{A7D76190-54D2-4CB3-9783-D50FE75AE962}" type="presOf" srcId="{F5BC0A5A-9956-4970-98D8-37F07C3E45B4}" destId="{F2E8AAAE-42B9-47D0-880D-D55558760D58}" srcOrd="1" destOrd="0" presId="urn:microsoft.com/office/officeart/2005/8/layout/orgChart1"/>
    <dgm:cxn modelId="{48077B97-38C5-4BD9-B4BA-6A9319B71C3D}" srcId="{1F029E40-ADC7-4874-8DA9-BE2C6319A357}" destId="{59712B00-4070-4DB3-927A-B88EC13F4AD4}" srcOrd="0" destOrd="0" parTransId="{3F5E0007-5302-4D1B-8D48-AA7387D62376}" sibTransId="{006E95DD-0ECB-4DFE-9747-20E01AC60D05}"/>
    <dgm:cxn modelId="{5220E79A-C125-4C3E-AF0B-54EB1F62FFF7}" type="presOf" srcId="{BC29282B-DADA-4C3D-BCB0-C889CBEC89AA}" destId="{5AF3567E-ADDD-492B-B515-37BFD97753A4}" srcOrd="1" destOrd="0" presId="urn:microsoft.com/office/officeart/2005/8/layout/orgChart1"/>
    <dgm:cxn modelId="{3AA78FA1-2DEF-4E6C-A6E1-BF1F25C4F885}" type="presOf" srcId="{EED37DB9-68D8-448D-8AF8-77E423383757}" destId="{E5E1ABA9-7FED-463F-BCC6-B8C2F0A76A0C}" srcOrd="0" destOrd="0" presId="urn:microsoft.com/office/officeart/2005/8/layout/orgChart1"/>
    <dgm:cxn modelId="{E73B16A5-999C-4802-BA40-FD5BA5E01E13}" type="presOf" srcId="{98691763-934C-4DF3-9BF0-02C6F060BA05}" destId="{7AE9D4DB-BD58-4AE8-8785-2D16ACA1FE5E}" srcOrd="0" destOrd="0" presId="urn:microsoft.com/office/officeart/2005/8/layout/orgChart1"/>
    <dgm:cxn modelId="{F97886AA-9E23-4F39-B157-C28C70522BAB}" type="presOf" srcId="{4DB2A27A-116B-4BCE-8A43-FDA21186C643}" destId="{7CE5D4FB-CB27-456A-9D8A-C69566148C52}" srcOrd="0" destOrd="0" presId="urn:microsoft.com/office/officeart/2005/8/layout/orgChart1"/>
    <dgm:cxn modelId="{FED9BBAA-BEB4-4561-8D30-F51FEF7BACCA}" srcId="{F5BC0A5A-9956-4970-98D8-37F07C3E45B4}" destId="{1F029E40-ADC7-4874-8DA9-BE2C6319A357}" srcOrd="0" destOrd="0" parTransId="{11368A52-09C2-4931-8551-5BC397ED07B2}" sibTransId="{E380BFA3-1807-437B-96AC-4F5EF37CB81D}"/>
    <dgm:cxn modelId="{8B96FAAD-625F-4054-95FF-FFCC3C289DE7}" type="presOf" srcId="{E0D64E0C-676F-45DE-9F43-66EC27DD341A}" destId="{4B1FD00E-EBF8-4793-BBDB-254545E6E091}" srcOrd="0" destOrd="0" presId="urn:microsoft.com/office/officeart/2005/8/layout/orgChart1"/>
    <dgm:cxn modelId="{3057EDB0-7492-427B-8A84-3C7B083F3224}" srcId="{0274C16E-0D84-4E63-AEA7-3EBFF53427E2}" destId="{00437D1D-590E-417C-92E5-F2AF55EC274C}" srcOrd="1" destOrd="0" parTransId="{F36C1698-84A0-435E-A27C-9ACF09DF4007}" sibTransId="{57AB2B2A-8320-4357-B1C1-9BE54758AD11}"/>
    <dgm:cxn modelId="{3B3682B3-C675-4F9F-B645-60D9067F3327}" type="presOf" srcId="{4BF7EFF1-2056-4096-BB08-B64F90239B36}" destId="{3BDAE96E-C1C3-443C-BBC5-05446384CF32}" srcOrd="0" destOrd="0" presId="urn:microsoft.com/office/officeart/2005/8/layout/orgChart1"/>
    <dgm:cxn modelId="{D443CCBE-B0C0-4CA4-8B24-E776F839BD15}" type="presOf" srcId="{BB05B951-00DF-4F13-8E5B-E6AD538F36C1}" destId="{95AF7B4A-51C0-451C-8B6E-607D5B40447E}" srcOrd="0" destOrd="0" presId="urn:microsoft.com/office/officeart/2005/8/layout/orgChart1"/>
    <dgm:cxn modelId="{C039FCBF-778C-44EA-A79B-D22710EA3939}" type="presOf" srcId="{0274C16E-0D84-4E63-AEA7-3EBFF53427E2}" destId="{AAC7073A-41C6-491A-91CA-AACDF657A79F}" srcOrd="1" destOrd="0" presId="urn:microsoft.com/office/officeart/2005/8/layout/orgChart1"/>
    <dgm:cxn modelId="{D72535C0-F38E-409B-983B-F59A5D013E25}" type="presOf" srcId="{6F1D10DA-408D-44A0-AAD9-AFD534DE25C4}" destId="{7B742A2D-FDE0-4527-8665-299D64904618}" srcOrd="0" destOrd="0" presId="urn:microsoft.com/office/officeart/2005/8/layout/orgChart1"/>
    <dgm:cxn modelId="{7FB4FDC1-64A5-4CA5-819D-164E05CE1DE6}" type="presOf" srcId="{6CDC4F1B-6EA5-44E1-8453-7C708C1E13C7}" destId="{828855E8-E7A1-4119-8AE6-C16992A87EF0}" srcOrd="0" destOrd="0" presId="urn:microsoft.com/office/officeart/2005/8/layout/orgChart1"/>
    <dgm:cxn modelId="{A3E473CB-98CD-4E59-B896-6B7D6F87E35D}" type="presOf" srcId="{3F5E0007-5302-4D1B-8D48-AA7387D62376}" destId="{25EBCBD7-503D-48FE-8DDC-AABDB11AFDD6}" srcOrd="0" destOrd="0" presId="urn:microsoft.com/office/officeart/2005/8/layout/orgChart1"/>
    <dgm:cxn modelId="{64D685CD-F519-40A3-9609-4E47F92D04B2}" type="presOf" srcId="{4317602D-3CC5-4A47-B813-A2258FCF8A17}" destId="{EDDF2210-E930-433F-ABDB-2013A771EA39}" srcOrd="0" destOrd="0" presId="urn:microsoft.com/office/officeart/2005/8/layout/orgChart1"/>
    <dgm:cxn modelId="{56A4C0CE-3A7F-40AE-BC75-0F082D290475}" srcId="{0274C16E-0D84-4E63-AEA7-3EBFF53427E2}" destId="{4317602D-3CC5-4A47-B813-A2258FCF8A17}" srcOrd="2" destOrd="0" parTransId="{C139DCBE-A68A-4442-A8A7-E9233B733C7C}" sibTransId="{CA58C69A-37BF-4ABE-A0E4-9A66517B94CB}"/>
    <dgm:cxn modelId="{E788ABD4-9EAE-4DA3-BF33-1FE21C93A4D8}" type="presOf" srcId="{EED37DB9-68D8-448D-8AF8-77E423383757}" destId="{35E21761-7AFA-4168-A0C7-C8314AA4A429}" srcOrd="1" destOrd="0" presId="urn:microsoft.com/office/officeart/2005/8/layout/orgChart1"/>
    <dgm:cxn modelId="{45DDA7D8-D7A5-4E95-B2B1-10419C95227B}" type="presOf" srcId="{BC29282B-DADA-4C3D-BCB0-C889CBEC89AA}" destId="{51C7679F-62C3-4F50-9AD8-E61DA075A2E6}" srcOrd="0" destOrd="0" presId="urn:microsoft.com/office/officeart/2005/8/layout/orgChart1"/>
    <dgm:cxn modelId="{A36909E2-9E6F-414B-8836-CB2035E58591}" srcId="{E0D64E0C-676F-45DE-9F43-66EC27DD341A}" destId="{4BF7EFF1-2056-4096-BB08-B64F90239B36}" srcOrd="0" destOrd="0" parTransId="{BB05B951-00DF-4F13-8E5B-E6AD538F36C1}" sibTransId="{50B77780-6CDC-4698-A955-B663AA910928}"/>
    <dgm:cxn modelId="{9A4EEAE7-137B-4FF9-B1D8-55A0FFA06A2C}" type="presOf" srcId="{0E263ED2-BEF1-4C1A-8F2F-0FDE41C82DB0}" destId="{C8F42516-E18E-4CBC-94C3-C715C332123D}" srcOrd="1" destOrd="0" presId="urn:microsoft.com/office/officeart/2005/8/layout/orgChart1"/>
    <dgm:cxn modelId="{2358E1EA-46EA-4001-8A9D-D33051AC6B34}" type="presOf" srcId="{A160D860-0928-407B-B36E-30F14F3172EB}" destId="{000399C0-86C8-41B8-9AB1-16EDE3589671}" srcOrd="0" destOrd="0" presId="urn:microsoft.com/office/officeart/2005/8/layout/orgChart1"/>
    <dgm:cxn modelId="{4C8675EE-E6FA-4429-9477-9855597C86FC}" type="presOf" srcId="{E0D64E0C-676F-45DE-9F43-66EC27DD341A}" destId="{B3627D49-6C4A-4951-851F-4132EB371711}" srcOrd="1" destOrd="0" presId="urn:microsoft.com/office/officeart/2005/8/layout/orgChart1"/>
    <dgm:cxn modelId="{04C73DF0-A8CD-4A31-BE27-4AE6E08FC789}" srcId="{4BF7EFF1-2056-4096-BB08-B64F90239B36}" destId="{EED37DB9-68D8-448D-8AF8-77E423383757}" srcOrd="0" destOrd="0" parTransId="{05D42905-53CA-4ABB-8DD8-3720F99B3635}" sibTransId="{E7097B78-EC78-4150-9F0C-429CC861B350}"/>
    <dgm:cxn modelId="{D03D3BF7-B1F6-4791-A14D-41AAC9C1A4D0}" srcId="{08764482-BD9C-4E9C-9F68-49936F18A601}" destId="{F3306DCB-912E-4225-B312-D4BB512FA21F}" srcOrd="0" destOrd="0" parTransId="{A160D860-0928-407B-B36E-30F14F3172EB}" sibTransId="{26AC3515-5522-42EE-9D83-C1A87EDBCDD1}"/>
    <dgm:cxn modelId="{4AD212F9-7A67-4D95-AAAC-DAC84AB13B0E}" type="presOf" srcId="{F3306DCB-912E-4225-B312-D4BB512FA21F}" destId="{C0823876-D710-4644-89AD-4CBB93DEED2F}" srcOrd="1" destOrd="0" presId="urn:microsoft.com/office/officeart/2005/8/layout/orgChart1"/>
    <dgm:cxn modelId="{107241FA-480B-4792-9B7B-3C64C29F3ABD}" type="presOf" srcId="{F3306DCB-912E-4225-B312-D4BB512FA21F}" destId="{4D48DA16-E7FB-4D97-A1A6-02033AB0C02C}" srcOrd="0" destOrd="0" presId="urn:microsoft.com/office/officeart/2005/8/layout/orgChart1"/>
    <dgm:cxn modelId="{EAAF56FD-C6BD-4A68-A60B-F281BED78E34}" type="presOf" srcId="{00437D1D-590E-417C-92E5-F2AF55EC274C}" destId="{5F3CD06A-85C2-4A55-87CA-52D584582B10}" srcOrd="1" destOrd="0" presId="urn:microsoft.com/office/officeart/2005/8/layout/orgChart1"/>
    <dgm:cxn modelId="{43A478FD-28B2-4EF9-817B-DB849C70CB39}" srcId="{51F2322E-B873-4E61-8FF4-74F2D2F40931}" destId="{E0D64E0C-676F-45DE-9F43-66EC27DD341A}" srcOrd="0" destOrd="0" parTransId="{266A3D78-E056-4708-AA5A-617980D28598}" sibTransId="{13C20489-C2DE-4145-8A74-B3ECA5638AD7}"/>
    <dgm:cxn modelId="{CFD1B1FF-A457-4DF4-904D-9ACF235E8F70}" type="presOf" srcId="{00437D1D-590E-417C-92E5-F2AF55EC274C}" destId="{98BFD8BF-AEA1-4D9E-A3CD-D57A7A943DFF}" srcOrd="0" destOrd="0" presId="urn:microsoft.com/office/officeart/2005/8/layout/orgChart1"/>
    <dgm:cxn modelId="{4E4583F5-6E1F-4328-B455-A24C00A9E82D}" type="presParOf" srcId="{BBCFF103-1D1C-43BE-80BA-B3F4FBF6C8B6}" destId="{C689FC9A-89EC-4426-869F-2DEF73BA1942}" srcOrd="0" destOrd="0" presId="urn:microsoft.com/office/officeart/2005/8/layout/orgChart1"/>
    <dgm:cxn modelId="{B3537E52-0010-4184-A940-C13260B72055}" type="presParOf" srcId="{C689FC9A-89EC-4426-869F-2DEF73BA1942}" destId="{0D1468DC-0693-400F-BFF6-84A58B256DF7}" srcOrd="0" destOrd="0" presId="urn:microsoft.com/office/officeart/2005/8/layout/orgChart1"/>
    <dgm:cxn modelId="{54B1E7DA-660D-4154-9889-36694E7F1AFC}" type="presParOf" srcId="{0D1468DC-0693-400F-BFF6-84A58B256DF7}" destId="{4B1FD00E-EBF8-4793-BBDB-254545E6E091}" srcOrd="0" destOrd="0" presId="urn:microsoft.com/office/officeart/2005/8/layout/orgChart1"/>
    <dgm:cxn modelId="{F8A85D33-5D5A-4C52-B490-7418B6AC327F}" type="presParOf" srcId="{0D1468DC-0693-400F-BFF6-84A58B256DF7}" destId="{B3627D49-6C4A-4951-851F-4132EB371711}" srcOrd="1" destOrd="0" presId="urn:microsoft.com/office/officeart/2005/8/layout/orgChart1"/>
    <dgm:cxn modelId="{0A52471B-378C-4AD0-BAC1-6A1151C16B7B}" type="presParOf" srcId="{C689FC9A-89EC-4426-869F-2DEF73BA1942}" destId="{3D623EC8-65A2-4168-90FF-F35A37F7D300}" srcOrd="1" destOrd="0" presId="urn:microsoft.com/office/officeart/2005/8/layout/orgChart1"/>
    <dgm:cxn modelId="{F2B8FBEC-09B3-45EA-AE62-3180C4A62A98}" type="presParOf" srcId="{3D623EC8-65A2-4168-90FF-F35A37F7D300}" destId="{95AF7B4A-51C0-451C-8B6E-607D5B40447E}" srcOrd="0" destOrd="0" presId="urn:microsoft.com/office/officeart/2005/8/layout/orgChart1"/>
    <dgm:cxn modelId="{BE9D1853-BD5B-4883-9364-693B77A7D643}" type="presParOf" srcId="{3D623EC8-65A2-4168-90FF-F35A37F7D300}" destId="{BE558E1A-D320-4BEA-9D9A-1E95D393349B}" srcOrd="1" destOrd="0" presId="urn:microsoft.com/office/officeart/2005/8/layout/orgChart1"/>
    <dgm:cxn modelId="{61E9A71D-6D6C-450B-8935-54554C9B895B}" type="presParOf" srcId="{BE558E1A-D320-4BEA-9D9A-1E95D393349B}" destId="{120AE60B-3B01-47DF-9EE7-9E29F8918E1C}" srcOrd="0" destOrd="0" presId="urn:microsoft.com/office/officeart/2005/8/layout/orgChart1"/>
    <dgm:cxn modelId="{7E67755C-7ACF-48B1-AFA1-8E623549F3DC}" type="presParOf" srcId="{120AE60B-3B01-47DF-9EE7-9E29F8918E1C}" destId="{3BDAE96E-C1C3-443C-BBC5-05446384CF32}" srcOrd="0" destOrd="0" presId="urn:microsoft.com/office/officeart/2005/8/layout/orgChart1"/>
    <dgm:cxn modelId="{FB741933-4673-4D37-B6CE-659F4B4FC235}" type="presParOf" srcId="{120AE60B-3B01-47DF-9EE7-9E29F8918E1C}" destId="{ACBB495D-2B3D-4247-8AC4-AC21FC90CF74}" srcOrd="1" destOrd="0" presId="urn:microsoft.com/office/officeart/2005/8/layout/orgChart1"/>
    <dgm:cxn modelId="{DF885172-9BB4-4E36-BD9F-9E2CEC4DE921}" type="presParOf" srcId="{BE558E1A-D320-4BEA-9D9A-1E95D393349B}" destId="{24A77CC5-7B45-48F4-994D-719FA46EA4F4}" srcOrd="1" destOrd="0" presId="urn:microsoft.com/office/officeart/2005/8/layout/orgChart1"/>
    <dgm:cxn modelId="{003CFCCA-A0B5-4A5C-8DA5-CD0BFD32AFB0}" type="presParOf" srcId="{24A77CC5-7B45-48F4-994D-719FA46EA4F4}" destId="{CDD3FFDD-07E5-416E-A8FB-FAA1764CF3CA}" srcOrd="0" destOrd="0" presId="urn:microsoft.com/office/officeart/2005/8/layout/orgChart1"/>
    <dgm:cxn modelId="{F9B246AD-EB75-451C-9D38-BB7C01F1FAE9}" type="presParOf" srcId="{24A77CC5-7B45-48F4-994D-719FA46EA4F4}" destId="{66A58ACB-E9EB-448D-8651-AEDB5277593D}" srcOrd="1" destOrd="0" presId="urn:microsoft.com/office/officeart/2005/8/layout/orgChart1"/>
    <dgm:cxn modelId="{EB71DD9A-1991-49AA-95B7-B10817D38F5E}" type="presParOf" srcId="{66A58ACB-E9EB-448D-8651-AEDB5277593D}" destId="{AB9AF333-F34E-409D-81D9-857787642252}" srcOrd="0" destOrd="0" presId="urn:microsoft.com/office/officeart/2005/8/layout/orgChart1"/>
    <dgm:cxn modelId="{10367089-55A8-45F1-80DA-08625DA89615}" type="presParOf" srcId="{AB9AF333-F34E-409D-81D9-857787642252}" destId="{E5E1ABA9-7FED-463F-BCC6-B8C2F0A76A0C}" srcOrd="0" destOrd="0" presId="urn:microsoft.com/office/officeart/2005/8/layout/orgChart1"/>
    <dgm:cxn modelId="{54A528C3-3869-42E9-9B8B-85C9B1E3EABE}" type="presParOf" srcId="{AB9AF333-F34E-409D-81D9-857787642252}" destId="{35E21761-7AFA-4168-A0C7-C8314AA4A429}" srcOrd="1" destOrd="0" presId="urn:microsoft.com/office/officeart/2005/8/layout/orgChart1"/>
    <dgm:cxn modelId="{E2AA4F29-D1E4-43CE-BC7A-6DA2CAD7CC44}" type="presParOf" srcId="{66A58ACB-E9EB-448D-8651-AEDB5277593D}" destId="{C772AC0F-F59F-4E0B-810E-3F86A2AD60F1}" srcOrd="1" destOrd="0" presId="urn:microsoft.com/office/officeart/2005/8/layout/orgChart1"/>
    <dgm:cxn modelId="{F21A7986-2E64-4E4A-94DF-278DF136E811}" type="presParOf" srcId="{C772AC0F-F59F-4E0B-810E-3F86A2AD60F1}" destId="{7CE5D4FB-CB27-456A-9D8A-C69566148C52}" srcOrd="0" destOrd="0" presId="urn:microsoft.com/office/officeart/2005/8/layout/orgChart1"/>
    <dgm:cxn modelId="{A1B648E0-2ED9-4168-8549-5815D1FE8040}" type="presParOf" srcId="{C772AC0F-F59F-4E0B-810E-3F86A2AD60F1}" destId="{C417EE35-464B-49D9-9CE9-4E2A06A57895}" srcOrd="1" destOrd="0" presId="urn:microsoft.com/office/officeart/2005/8/layout/orgChart1"/>
    <dgm:cxn modelId="{D60019D4-796E-4486-9B1E-D4BC227D20CA}" type="presParOf" srcId="{C417EE35-464B-49D9-9CE9-4E2A06A57895}" destId="{A1939809-318C-4D34-8197-5581EAC89916}" srcOrd="0" destOrd="0" presId="urn:microsoft.com/office/officeart/2005/8/layout/orgChart1"/>
    <dgm:cxn modelId="{6BB9C14C-5B39-4A25-8E0C-E9CB6531C979}" type="presParOf" srcId="{A1939809-318C-4D34-8197-5581EAC89916}" destId="{1C63135B-B78C-4865-BD6C-DD4529F42FB8}" srcOrd="0" destOrd="0" presId="urn:microsoft.com/office/officeart/2005/8/layout/orgChart1"/>
    <dgm:cxn modelId="{776C5583-B5DE-4881-88E4-6018C344DEA2}" type="presParOf" srcId="{A1939809-318C-4D34-8197-5581EAC89916}" destId="{A15A35C6-0F9D-40B5-BAB4-805A6D3D0720}" srcOrd="1" destOrd="0" presId="urn:microsoft.com/office/officeart/2005/8/layout/orgChart1"/>
    <dgm:cxn modelId="{F093627D-EAF9-4FC4-9C08-69AD67C57F33}" type="presParOf" srcId="{C417EE35-464B-49D9-9CE9-4E2A06A57895}" destId="{DFE09927-B337-4F75-B141-2B1893A4CE1D}" srcOrd="1" destOrd="0" presId="urn:microsoft.com/office/officeart/2005/8/layout/orgChart1"/>
    <dgm:cxn modelId="{076E6956-CEF4-4DE0-9107-142831DC645D}" type="presParOf" srcId="{DFE09927-B337-4F75-B141-2B1893A4CE1D}" destId="{6462C40A-543E-4983-B73E-884204343DCE}" srcOrd="0" destOrd="0" presId="urn:microsoft.com/office/officeart/2005/8/layout/orgChart1"/>
    <dgm:cxn modelId="{0465B397-86D4-416E-B33F-E4C36E25557C}" type="presParOf" srcId="{DFE09927-B337-4F75-B141-2B1893A4CE1D}" destId="{8CB3518C-730E-41C3-9DF2-44DAD9567231}" srcOrd="1" destOrd="0" presId="urn:microsoft.com/office/officeart/2005/8/layout/orgChart1"/>
    <dgm:cxn modelId="{41CE55ED-6A94-4571-9590-2BB1526B1487}" type="presParOf" srcId="{8CB3518C-730E-41C3-9DF2-44DAD9567231}" destId="{6DC01F62-4F71-45EE-8969-D87A9D71B34A}" srcOrd="0" destOrd="0" presId="urn:microsoft.com/office/officeart/2005/8/layout/orgChart1"/>
    <dgm:cxn modelId="{3B845FD7-7F21-4356-BF24-D33B6D9AA44F}" type="presParOf" srcId="{6DC01F62-4F71-45EE-8969-D87A9D71B34A}" destId="{5FA592F0-E356-4328-800C-9FA934DC1F71}" srcOrd="0" destOrd="0" presId="urn:microsoft.com/office/officeart/2005/8/layout/orgChart1"/>
    <dgm:cxn modelId="{D702F55D-3440-4030-9FED-2DE3FD9D6953}" type="presParOf" srcId="{6DC01F62-4F71-45EE-8969-D87A9D71B34A}" destId="{F8692A79-2D20-40D7-A157-F75EE1BA94A5}" srcOrd="1" destOrd="0" presId="urn:microsoft.com/office/officeart/2005/8/layout/orgChart1"/>
    <dgm:cxn modelId="{20A773E5-FB8C-430F-B177-0D1DA48821CD}" type="presParOf" srcId="{8CB3518C-730E-41C3-9DF2-44DAD9567231}" destId="{8AB9663B-84E9-4DAC-90FC-1A805A62B6DF}" srcOrd="1" destOrd="0" presId="urn:microsoft.com/office/officeart/2005/8/layout/orgChart1"/>
    <dgm:cxn modelId="{2FB48E2D-BDCC-4A3A-81C4-9B893996E7D7}" type="presParOf" srcId="{8AB9663B-84E9-4DAC-90FC-1A805A62B6DF}" destId="{7B742A2D-FDE0-4527-8665-299D64904618}" srcOrd="0" destOrd="0" presId="urn:microsoft.com/office/officeart/2005/8/layout/orgChart1"/>
    <dgm:cxn modelId="{F4F1B417-D027-4FB2-A1B8-D1DAAE096CBF}" type="presParOf" srcId="{8AB9663B-84E9-4DAC-90FC-1A805A62B6DF}" destId="{7B023716-4830-46E3-B85F-CEADC3BA6AE0}" srcOrd="1" destOrd="0" presId="urn:microsoft.com/office/officeart/2005/8/layout/orgChart1"/>
    <dgm:cxn modelId="{55E7A228-C942-479F-9175-1BE6A8CE5729}" type="presParOf" srcId="{7B023716-4830-46E3-B85F-CEADC3BA6AE0}" destId="{590DB280-A713-4D56-AE14-9AE89F44C2A0}" srcOrd="0" destOrd="0" presId="urn:microsoft.com/office/officeart/2005/8/layout/orgChart1"/>
    <dgm:cxn modelId="{653F39F2-848F-4071-B57A-2BD4D70C2378}" type="presParOf" srcId="{590DB280-A713-4D56-AE14-9AE89F44C2A0}" destId="{95C662DD-5A2F-4AA0-9866-8A8F6FE3DB95}" srcOrd="0" destOrd="0" presId="urn:microsoft.com/office/officeart/2005/8/layout/orgChart1"/>
    <dgm:cxn modelId="{9E3EE40E-6A23-497E-930F-8D263CBFCF4A}" type="presParOf" srcId="{590DB280-A713-4D56-AE14-9AE89F44C2A0}" destId="{9661C4DA-B210-4692-8152-C94FB86E8421}" srcOrd="1" destOrd="0" presId="urn:microsoft.com/office/officeart/2005/8/layout/orgChart1"/>
    <dgm:cxn modelId="{A86C37E5-0203-4DC6-BC7C-2C29579D2904}" type="presParOf" srcId="{7B023716-4830-46E3-B85F-CEADC3BA6AE0}" destId="{FD283C2C-F7DD-4BBB-92C5-FA62DD225753}" srcOrd="1" destOrd="0" presId="urn:microsoft.com/office/officeart/2005/8/layout/orgChart1"/>
    <dgm:cxn modelId="{5000DDAF-48D0-4537-8032-174D4DD9780B}" type="presParOf" srcId="{7B023716-4830-46E3-B85F-CEADC3BA6AE0}" destId="{939FFC32-96AC-47D1-A27F-79C42CD7A363}" srcOrd="2" destOrd="0" presId="urn:microsoft.com/office/officeart/2005/8/layout/orgChart1"/>
    <dgm:cxn modelId="{AD784CF9-6210-4DE8-8B86-F0C4DBBF458D}" type="presParOf" srcId="{8CB3518C-730E-41C3-9DF2-44DAD9567231}" destId="{DF70BAAC-C780-4B8F-83CF-19AF2405434B}" srcOrd="2" destOrd="0" presId="urn:microsoft.com/office/officeart/2005/8/layout/orgChart1"/>
    <dgm:cxn modelId="{6B2A77F8-3FD3-4717-9AC0-5B273F2F333E}" type="presParOf" srcId="{DF70BAAC-C780-4B8F-83CF-19AF2405434B}" destId="{96A97BCD-ACF9-40E4-B287-F0FF15A2AF2B}" srcOrd="0" destOrd="0" presId="urn:microsoft.com/office/officeart/2005/8/layout/orgChart1"/>
    <dgm:cxn modelId="{734550C8-EA19-4F65-92BF-B8AC4AD642A4}" type="presParOf" srcId="{DF70BAAC-C780-4B8F-83CF-19AF2405434B}" destId="{A9DD4403-59CF-4F35-AC88-887802FFF824}" srcOrd="1" destOrd="0" presId="urn:microsoft.com/office/officeart/2005/8/layout/orgChart1"/>
    <dgm:cxn modelId="{5A8D6352-3989-4C55-90D2-6938D8928FD7}" type="presParOf" srcId="{A9DD4403-59CF-4F35-AC88-887802FFF824}" destId="{F26A4FA5-E725-45B8-A235-557CE10F2205}" srcOrd="0" destOrd="0" presId="urn:microsoft.com/office/officeart/2005/8/layout/orgChart1"/>
    <dgm:cxn modelId="{23F52D8A-0B8C-4EA6-8FA9-E991D508FBCB}" type="presParOf" srcId="{F26A4FA5-E725-45B8-A235-557CE10F2205}" destId="{F68A139F-3D7F-46BA-A8D2-27DF027C87A0}" srcOrd="0" destOrd="0" presId="urn:microsoft.com/office/officeart/2005/8/layout/orgChart1"/>
    <dgm:cxn modelId="{41260F6F-D62D-4FE2-9E0D-D34DB9D56DC4}" type="presParOf" srcId="{F26A4FA5-E725-45B8-A235-557CE10F2205}" destId="{728A4FB4-A6A2-4B83-9773-1809DFF20C5D}" srcOrd="1" destOrd="0" presId="urn:microsoft.com/office/officeart/2005/8/layout/orgChart1"/>
    <dgm:cxn modelId="{904A890B-BD27-41B1-BD96-B47A8A00B372}" type="presParOf" srcId="{A9DD4403-59CF-4F35-AC88-887802FFF824}" destId="{AB9596BB-C1F4-4C13-AB53-74876B5FDE81}" srcOrd="1" destOrd="0" presId="urn:microsoft.com/office/officeart/2005/8/layout/orgChart1"/>
    <dgm:cxn modelId="{A5FAB220-88DE-4815-B3B7-EF62CADB7CDF}" type="presParOf" srcId="{A9DD4403-59CF-4F35-AC88-887802FFF824}" destId="{44ACCD7B-FBD5-4813-A838-81BCF7E15AF3}" srcOrd="2" destOrd="0" presId="urn:microsoft.com/office/officeart/2005/8/layout/orgChart1"/>
    <dgm:cxn modelId="{C4B151E6-FEB0-49D6-86A3-7FACAFFADDC6}" type="presParOf" srcId="{C417EE35-464B-49D9-9CE9-4E2A06A57895}" destId="{350C0524-F55E-4AA6-8008-BA268E73F8A2}" srcOrd="2" destOrd="0" presId="urn:microsoft.com/office/officeart/2005/8/layout/orgChart1"/>
    <dgm:cxn modelId="{7277E3BE-F1C2-4384-AB7D-3E36036EA02A}" type="presParOf" srcId="{350C0524-F55E-4AA6-8008-BA268E73F8A2}" destId="{000399C0-86C8-41B8-9AB1-16EDE3589671}" srcOrd="0" destOrd="0" presId="urn:microsoft.com/office/officeart/2005/8/layout/orgChart1"/>
    <dgm:cxn modelId="{CBBC12BF-9E11-472B-B951-25FAE51BFC0C}" type="presParOf" srcId="{350C0524-F55E-4AA6-8008-BA268E73F8A2}" destId="{3C8DE45D-015F-4332-9B0F-16E2236A89F1}" srcOrd="1" destOrd="0" presId="urn:microsoft.com/office/officeart/2005/8/layout/orgChart1"/>
    <dgm:cxn modelId="{19D8F603-4700-4E58-8D0C-6EE3294DAE42}" type="presParOf" srcId="{3C8DE45D-015F-4332-9B0F-16E2236A89F1}" destId="{81AE19A6-CF13-42AB-B2B6-CB12476DBE2B}" srcOrd="0" destOrd="0" presId="urn:microsoft.com/office/officeart/2005/8/layout/orgChart1"/>
    <dgm:cxn modelId="{85E00C10-D447-4103-B70A-0C283D5F6E74}" type="presParOf" srcId="{81AE19A6-CF13-42AB-B2B6-CB12476DBE2B}" destId="{4D48DA16-E7FB-4D97-A1A6-02033AB0C02C}" srcOrd="0" destOrd="0" presId="urn:microsoft.com/office/officeart/2005/8/layout/orgChart1"/>
    <dgm:cxn modelId="{4F336831-D10B-4561-9647-F7379AA55A12}" type="presParOf" srcId="{81AE19A6-CF13-42AB-B2B6-CB12476DBE2B}" destId="{C0823876-D710-4644-89AD-4CBB93DEED2F}" srcOrd="1" destOrd="0" presId="urn:microsoft.com/office/officeart/2005/8/layout/orgChart1"/>
    <dgm:cxn modelId="{2954A855-FBB9-4E6C-9085-831663B143A1}" type="presParOf" srcId="{3C8DE45D-015F-4332-9B0F-16E2236A89F1}" destId="{47465097-E655-46FC-8162-CCDE49D413A5}" srcOrd="1" destOrd="0" presId="urn:microsoft.com/office/officeart/2005/8/layout/orgChart1"/>
    <dgm:cxn modelId="{3082DBC4-C0E9-4DAB-94F3-E33083D13A9B}" type="presParOf" srcId="{3C8DE45D-015F-4332-9B0F-16E2236A89F1}" destId="{D8A68409-13D0-4118-A508-D1E71B260A0B}" srcOrd="2" destOrd="0" presId="urn:microsoft.com/office/officeart/2005/8/layout/orgChart1"/>
    <dgm:cxn modelId="{6C7D31FF-CB86-40FF-8A72-41A966526C26}" type="presParOf" srcId="{66A58ACB-E9EB-448D-8651-AEDB5277593D}" destId="{0DFF47FA-3D32-4201-933B-B073629876D9}" srcOrd="2" destOrd="0" presId="urn:microsoft.com/office/officeart/2005/8/layout/orgChart1"/>
    <dgm:cxn modelId="{1C0A08C1-F5C6-4EAD-BA7A-C7A6480D7284}" type="presParOf" srcId="{BE558E1A-D320-4BEA-9D9A-1E95D393349B}" destId="{CFC624A8-63AE-4A70-AB71-A7CA568B5E20}" srcOrd="2" destOrd="0" presId="urn:microsoft.com/office/officeart/2005/8/layout/orgChart1"/>
    <dgm:cxn modelId="{4B1F0646-3FDC-4A7A-B2F3-7FC275020D04}" type="presParOf" srcId="{3D623EC8-65A2-4168-90FF-F35A37F7D300}" destId="{9F385DE4-E640-4001-ACF2-986255992408}" srcOrd="2" destOrd="0" presId="urn:microsoft.com/office/officeart/2005/8/layout/orgChart1"/>
    <dgm:cxn modelId="{B1D76973-98DD-4A7B-8694-0B828C383FFB}" type="presParOf" srcId="{3D623EC8-65A2-4168-90FF-F35A37F7D300}" destId="{09B1ACF6-5B9B-4A2C-B34E-B14DA5032568}" srcOrd="3" destOrd="0" presId="urn:microsoft.com/office/officeart/2005/8/layout/orgChart1"/>
    <dgm:cxn modelId="{C44B24F5-A947-4C0C-B1D2-DF4669FED333}" type="presParOf" srcId="{09B1ACF6-5B9B-4A2C-B34E-B14DA5032568}" destId="{AA38D1FD-F1A0-4687-81B2-8C67492D5D24}" srcOrd="0" destOrd="0" presId="urn:microsoft.com/office/officeart/2005/8/layout/orgChart1"/>
    <dgm:cxn modelId="{2BA8275D-2794-4AFC-AC27-638C14931F64}" type="presParOf" srcId="{AA38D1FD-F1A0-4687-81B2-8C67492D5D24}" destId="{F0C86817-B9A3-4E7F-8441-00EB39EDFA3A}" srcOrd="0" destOrd="0" presId="urn:microsoft.com/office/officeart/2005/8/layout/orgChart1"/>
    <dgm:cxn modelId="{0A3F1008-6CA9-4F57-8243-B5DCE94D8F2E}" type="presParOf" srcId="{AA38D1FD-F1A0-4687-81B2-8C67492D5D24}" destId="{F2E8AAAE-42B9-47D0-880D-D55558760D58}" srcOrd="1" destOrd="0" presId="urn:microsoft.com/office/officeart/2005/8/layout/orgChart1"/>
    <dgm:cxn modelId="{8E496CC0-9FF4-4342-90BA-F6C8BB59B94B}" type="presParOf" srcId="{09B1ACF6-5B9B-4A2C-B34E-B14DA5032568}" destId="{CC261D17-815D-401F-A28F-56062BE06F7E}" srcOrd="1" destOrd="0" presId="urn:microsoft.com/office/officeart/2005/8/layout/orgChart1"/>
    <dgm:cxn modelId="{B6388E5F-4B41-44E0-96EE-23402F26D75E}" type="presParOf" srcId="{CC261D17-815D-401F-A28F-56062BE06F7E}" destId="{23408F62-ADE0-407D-AFB3-5EA44E2108B9}" srcOrd="0" destOrd="0" presId="urn:microsoft.com/office/officeart/2005/8/layout/orgChart1"/>
    <dgm:cxn modelId="{DD2FD780-87B0-4EF9-AE36-6EDAC1E25C82}" type="presParOf" srcId="{CC261D17-815D-401F-A28F-56062BE06F7E}" destId="{C8DE0716-ACBD-428D-8374-152DDDC4EF56}" srcOrd="1" destOrd="0" presId="urn:microsoft.com/office/officeart/2005/8/layout/orgChart1"/>
    <dgm:cxn modelId="{92F54FCB-05DD-4819-B2F0-9781166CB776}" type="presParOf" srcId="{C8DE0716-ACBD-428D-8374-152DDDC4EF56}" destId="{229531CF-C096-4854-A4D9-16CB46241055}" srcOrd="0" destOrd="0" presId="urn:microsoft.com/office/officeart/2005/8/layout/orgChart1"/>
    <dgm:cxn modelId="{2C2D406A-9B94-42FB-AB30-00F3129D38B6}" type="presParOf" srcId="{229531CF-C096-4854-A4D9-16CB46241055}" destId="{D0F028E5-8991-4402-B324-053BB1034361}" srcOrd="0" destOrd="0" presId="urn:microsoft.com/office/officeart/2005/8/layout/orgChart1"/>
    <dgm:cxn modelId="{B7FE437D-8E95-475E-99FA-6B982696535C}" type="presParOf" srcId="{229531CF-C096-4854-A4D9-16CB46241055}" destId="{089DA742-6297-4526-A552-6FF5A714330B}" srcOrd="1" destOrd="0" presId="urn:microsoft.com/office/officeart/2005/8/layout/orgChart1"/>
    <dgm:cxn modelId="{1D84E49A-977D-47F6-904D-A9741AFAE903}" type="presParOf" srcId="{C8DE0716-ACBD-428D-8374-152DDDC4EF56}" destId="{B0118164-7B17-41A6-9CAA-4E9164D69E64}" srcOrd="1" destOrd="0" presId="urn:microsoft.com/office/officeart/2005/8/layout/orgChart1"/>
    <dgm:cxn modelId="{29350A98-27DE-4B0F-B24A-02A026C12C57}" type="presParOf" srcId="{B0118164-7B17-41A6-9CAA-4E9164D69E64}" destId="{25EBCBD7-503D-48FE-8DDC-AABDB11AFDD6}" srcOrd="0" destOrd="0" presId="urn:microsoft.com/office/officeart/2005/8/layout/orgChart1"/>
    <dgm:cxn modelId="{4BA0247F-7DB8-4CB1-8C6F-B013AD56DA22}" type="presParOf" srcId="{B0118164-7B17-41A6-9CAA-4E9164D69E64}" destId="{81215756-65B2-4785-9631-88FB6342F64A}" srcOrd="1" destOrd="0" presId="urn:microsoft.com/office/officeart/2005/8/layout/orgChart1"/>
    <dgm:cxn modelId="{C0934C6C-3B1D-4804-8A2F-1172781B2873}" type="presParOf" srcId="{81215756-65B2-4785-9631-88FB6342F64A}" destId="{36A3830F-E1E9-4E42-A088-3D5644FBB022}" srcOrd="0" destOrd="0" presId="urn:microsoft.com/office/officeart/2005/8/layout/orgChart1"/>
    <dgm:cxn modelId="{AB993FEE-7153-49D5-98F4-939A86017AC9}" type="presParOf" srcId="{36A3830F-E1E9-4E42-A088-3D5644FBB022}" destId="{7D051B64-B632-4DE0-A1AA-E71C0283B76A}" srcOrd="0" destOrd="0" presId="urn:microsoft.com/office/officeart/2005/8/layout/orgChart1"/>
    <dgm:cxn modelId="{C71A4452-2622-4F7D-88AA-1256A04070A3}" type="presParOf" srcId="{36A3830F-E1E9-4E42-A088-3D5644FBB022}" destId="{3DECAA46-D0B1-4099-B58B-27F5CB126895}" srcOrd="1" destOrd="0" presId="urn:microsoft.com/office/officeart/2005/8/layout/orgChart1"/>
    <dgm:cxn modelId="{56B358F8-4276-4940-9339-099575932FFD}" type="presParOf" srcId="{81215756-65B2-4785-9631-88FB6342F64A}" destId="{EAD58DE5-0E36-41ED-A278-74070EA53640}" srcOrd="1" destOrd="0" presId="urn:microsoft.com/office/officeart/2005/8/layout/orgChart1"/>
    <dgm:cxn modelId="{C5B6B6B4-1A3B-4674-ADB9-3173661A250B}" type="presParOf" srcId="{EAD58DE5-0E36-41ED-A278-74070EA53640}" destId="{9319B2A2-9392-484F-B9A1-8799723DD1A1}" srcOrd="0" destOrd="0" presId="urn:microsoft.com/office/officeart/2005/8/layout/orgChart1"/>
    <dgm:cxn modelId="{60C9B86B-F9F5-4908-BEB8-A2009CD1FEA7}" type="presParOf" srcId="{EAD58DE5-0E36-41ED-A278-74070EA53640}" destId="{2B1269E4-F622-4022-BB72-189BBA2EB336}" srcOrd="1" destOrd="0" presId="urn:microsoft.com/office/officeart/2005/8/layout/orgChart1"/>
    <dgm:cxn modelId="{3922B448-4B65-4281-BEFF-2F0B8CBC798E}" type="presParOf" srcId="{2B1269E4-F622-4022-BB72-189BBA2EB336}" destId="{F4EF8CB1-8D78-4BA6-A839-CA9712D682FF}" srcOrd="0" destOrd="0" presId="urn:microsoft.com/office/officeart/2005/8/layout/orgChart1"/>
    <dgm:cxn modelId="{E780238F-976A-47FA-BFFF-2EA76DBD2C0B}" type="presParOf" srcId="{F4EF8CB1-8D78-4BA6-A839-CA9712D682FF}" destId="{51C7679F-62C3-4F50-9AD8-E61DA075A2E6}" srcOrd="0" destOrd="0" presId="urn:microsoft.com/office/officeart/2005/8/layout/orgChart1"/>
    <dgm:cxn modelId="{1C076D22-A2E4-432A-BE9D-9B18492F6F82}" type="presParOf" srcId="{F4EF8CB1-8D78-4BA6-A839-CA9712D682FF}" destId="{5AF3567E-ADDD-492B-B515-37BFD97753A4}" srcOrd="1" destOrd="0" presId="urn:microsoft.com/office/officeart/2005/8/layout/orgChart1"/>
    <dgm:cxn modelId="{F73058EF-7E65-4E5B-AE40-1BBBA5404E50}" type="presParOf" srcId="{2B1269E4-F622-4022-BB72-189BBA2EB336}" destId="{E68EAE00-76AB-4D1A-9BA2-899BA5822769}" srcOrd="1" destOrd="0" presId="urn:microsoft.com/office/officeart/2005/8/layout/orgChart1"/>
    <dgm:cxn modelId="{2D99EABB-9948-4D08-A8FF-86B2735A352E}" type="presParOf" srcId="{2B1269E4-F622-4022-BB72-189BBA2EB336}" destId="{69AF7641-E08A-4DF7-A43D-F86A8A2D2B94}" srcOrd="2" destOrd="0" presId="urn:microsoft.com/office/officeart/2005/8/layout/orgChart1"/>
    <dgm:cxn modelId="{2D303F21-3144-43B6-86B2-A705E1859A03}" type="presParOf" srcId="{81215756-65B2-4785-9631-88FB6342F64A}" destId="{EE9E91AA-D206-43B0-A850-BFB6D28CE02F}" srcOrd="2" destOrd="0" presId="urn:microsoft.com/office/officeart/2005/8/layout/orgChart1"/>
    <dgm:cxn modelId="{67324408-5666-4641-8ECB-C4A0F940A37E}" type="presParOf" srcId="{EE9E91AA-D206-43B0-A850-BFB6D28CE02F}" destId="{7E9A7777-31E2-4D8B-9D92-DBB1C7C84C48}" srcOrd="0" destOrd="0" presId="urn:microsoft.com/office/officeart/2005/8/layout/orgChart1"/>
    <dgm:cxn modelId="{E25A1573-11F6-4AE0-BABB-B9C6372700B7}" type="presParOf" srcId="{EE9E91AA-D206-43B0-A850-BFB6D28CE02F}" destId="{1AB45C7A-0AC1-4619-9582-7B77374ACCFE}" srcOrd="1" destOrd="0" presId="urn:microsoft.com/office/officeart/2005/8/layout/orgChart1"/>
    <dgm:cxn modelId="{F30904F3-FB5A-45F8-92C9-DA5A89BB551F}" type="presParOf" srcId="{1AB45C7A-0AC1-4619-9582-7B77374ACCFE}" destId="{890EE1DE-444F-405B-9A30-D6202B7B3503}" srcOrd="0" destOrd="0" presId="urn:microsoft.com/office/officeart/2005/8/layout/orgChart1"/>
    <dgm:cxn modelId="{CA2AC80D-D845-4519-92B9-EEEE1A632208}" type="presParOf" srcId="{890EE1DE-444F-405B-9A30-D6202B7B3503}" destId="{7AE9D4DB-BD58-4AE8-8785-2D16ACA1FE5E}" srcOrd="0" destOrd="0" presId="urn:microsoft.com/office/officeart/2005/8/layout/orgChart1"/>
    <dgm:cxn modelId="{62234D09-BBCB-430A-823E-A76C4F498279}" type="presParOf" srcId="{890EE1DE-444F-405B-9A30-D6202B7B3503}" destId="{C1CDC73C-BE72-44E0-A9CB-8565B22A462D}" srcOrd="1" destOrd="0" presId="urn:microsoft.com/office/officeart/2005/8/layout/orgChart1"/>
    <dgm:cxn modelId="{1805BE8F-3F0A-4418-A06B-B56D7EA6E274}" type="presParOf" srcId="{1AB45C7A-0AC1-4619-9582-7B77374ACCFE}" destId="{F3951C17-C3A1-45BC-9ECE-2E5D7FC817DD}" srcOrd="1" destOrd="0" presId="urn:microsoft.com/office/officeart/2005/8/layout/orgChart1"/>
    <dgm:cxn modelId="{CA1C9FAD-1D33-4237-B119-3376BF278E30}" type="presParOf" srcId="{1AB45C7A-0AC1-4619-9582-7B77374ACCFE}" destId="{F632EE11-722A-4CF0-8A44-F0AB917183B3}" srcOrd="2" destOrd="0" presId="urn:microsoft.com/office/officeart/2005/8/layout/orgChart1"/>
    <dgm:cxn modelId="{DF5A745E-6B73-495B-B936-7AC74F32C47C}" type="presParOf" srcId="{C8DE0716-ACBD-428D-8374-152DDDC4EF56}" destId="{0493C91B-82ED-479D-9CB4-715CA728CE63}" srcOrd="2" destOrd="0" presId="urn:microsoft.com/office/officeart/2005/8/layout/orgChart1"/>
    <dgm:cxn modelId="{504B6155-DC4C-4288-B583-DCF3A88F752A}" type="presParOf" srcId="{09B1ACF6-5B9B-4A2C-B34E-B14DA5032568}" destId="{D88BDD92-616D-4087-A876-ACBFB49E281D}" srcOrd="2" destOrd="0" presId="urn:microsoft.com/office/officeart/2005/8/layout/orgChart1"/>
    <dgm:cxn modelId="{785C4EB2-65FB-401A-A1EE-D8B5DF523B3B}" type="presParOf" srcId="{3D623EC8-65A2-4168-90FF-F35A37F7D300}" destId="{828855E8-E7A1-4119-8AE6-C16992A87EF0}" srcOrd="4" destOrd="0" presId="urn:microsoft.com/office/officeart/2005/8/layout/orgChart1"/>
    <dgm:cxn modelId="{81216C2F-8B33-423B-9F58-9C5DBBD75644}" type="presParOf" srcId="{3D623EC8-65A2-4168-90FF-F35A37F7D300}" destId="{5BEED29E-9D76-4B9A-AF8E-5412508ADF43}" srcOrd="5" destOrd="0" presId="urn:microsoft.com/office/officeart/2005/8/layout/orgChart1"/>
    <dgm:cxn modelId="{882DF417-F3B4-4F08-B745-9520EBF59DBB}" type="presParOf" srcId="{5BEED29E-9D76-4B9A-AF8E-5412508ADF43}" destId="{86BCDB23-D93B-41A2-BDC0-202FB699A90B}" srcOrd="0" destOrd="0" presId="urn:microsoft.com/office/officeart/2005/8/layout/orgChart1"/>
    <dgm:cxn modelId="{3A9B2498-6917-4FAB-97CB-5237096B4DD7}" type="presParOf" srcId="{86BCDB23-D93B-41A2-BDC0-202FB699A90B}" destId="{5CD07754-DC16-40C1-A944-586DCB35B237}" srcOrd="0" destOrd="0" presId="urn:microsoft.com/office/officeart/2005/8/layout/orgChart1"/>
    <dgm:cxn modelId="{30CC53A1-16FF-4976-895F-595C000F9E58}" type="presParOf" srcId="{86BCDB23-D93B-41A2-BDC0-202FB699A90B}" destId="{AAC7073A-41C6-491A-91CA-AACDF657A79F}" srcOrd="1" destOrd="0" presId="urn:microsoft.com/office/officeart/2005/8/layout/orgChart1"/>
    <dgm:cxn modelId="{973C9EE0-9732-4DA7-96CD-4BF4AFEE7E3F}" type="presParOf" srcId="{5BEED29E-9D76-4B9A-AF8E-5412508ADF43}" destId="{173C5610-6B0C-4787-9860-28A2E90CA1F1}" srcOrd="1" destOrd="0" presId="urn:microsoft.com/office/officeart/2005/8/layout/orgChart1"/>
    <dgm:cxn modelId="{217659BF-C2FE-4F39-A40E-69A9EE82FFDE}" type="presParOf" srcId="{173C5610-6B0C-4787-9860-28A2E90CA1F1}" destId="{64B41C1D-B17C-4681-A060-66851974EB8D}" srcOrd="0" destOrd="0" presId="urn:microsoft.com/office/officeart/2005/8/layout/orgChart1"/>
    <dgm:cxn modelId="{8CDD1618-B627-4DF5-A43B-D0C6315D98D0}" type="presParOf" srcId="{173C5610-6B0C-4787-9860-28A2E90CA1F1}" destId="{12F6BF3B-FB2B-4375-A497-FC5FD5ECEDD3}" srcOrd="1" destOrd="0" presId="urn:microsoft.com/office/officeart/2005/8/layout/orgChart1"/>
    <dgm:cxn modelId="{7005817B-B476-487D-BEE8-5D53425A399E}" type="presParOf" srcId="{12F6BF3B-FB2B-4375-A497-FC5FD5ECEDD3}" destId="{EF68C3C0-DE2B-41E7-9B14-F48B91AA824A}" srcOrd="0" destOrd="0" presId="urn:microsoft.com/office/officeart/2005/8/layout/orgChart1"/>
    <dgm:cxn modelId="{7AB693F5-FF0B-4C86-B276-FD9A283272BD}" type="presParOf" srcId="{EF68C3C0-DE2B-41E7-9B14-F48B91AA824A}" destId="{0C404496-F620-44A6-BBCE-4805AE51895F}" srcOrd="0" destOrd="0" presId="urn:microsoft.com/office/officeart/2005/8/layout/orgChart1"/>
    <dgm:cxn modelId="{B842D945-53D5-44F5-940F-F4949F93440D}" type="presParOf" srcId="{EF68C3C0-DE2B-41E7-9B14-F48B91AA824A}" destId="{C8F42516-E18E-4CBC-94C3-C715C332123D}" srcOrd="1" destOrd="0" presId="urn:microsoft.com/office/officeart/2005/8/layout/orgChart1"/>
    <dgm:cxn modelId="{6128CEFE-DE9D-4451-84B6-DE7BDD87B081}" type="presParOf" srcId="{12F6BF3B-FB2B-4375-A497-FC5FD5ECEDD3}" destId="{B63C6FAB-101C-457A-B9A0-E388E0D97453}" srcOrd="1" destOrd="0" presId="urn:microsoft.com/office/officeart/2005/8/layout/orgChart1"/>
    <dgm:cxn modelId="{3FF9FE39-1785-4B07-BB7D-E8712D2AC72B}" type="presParOf" srcId="{12F6BF3B-FB2B-4375-A497-FC5FD5ECEDD3}" destId="{A4446836-0B57-4AE5-B51C-B8F71538C49C}" srcOrd="2" destOrd="0" presId="urn:microsoft.com/office/officeart/2005/8/layout/orgChart1"/>
    <dgm:cxn modelId="{3F0100AE-E237-4BA8-BED9-0CE63CA32286}" type="presParOf" srcId="{173C5610-6B0C-4787-9860-28A2E90CA1F1}" destId="{DCEFEFD0-6C39-4F67-95CB-486B2D4F4908}" srcOrd="2" destOrd="0" presId="urn:microsoft.com/office/officeart/2005/8/layout/orgChart1"/>
    <dgm:cxn modelId="{A81F6C84-0329-405D-B09F-8A3E79A8E189}" type="presParOf" srcId="{173C5610-6B0C-4787-9860-28A2E90CA1F1}" destId="{918761EE-6A7B-42E0-9337-C64C1F863D70}" srcOrd="3" destOrd="0" presId="urn:microsoft.com/office/officeart/2005/8/layout/orgChart1"/>
    <dgm:cxn modelId="{A19EC7C7-4BB8-4E59-B972-7A5EB9001949}" type="presParOf" srcId="{918761EE-6A7B-42E0-9337-C64C1F863D70}" destId="{8446D431-2E3C-4C11-87BC-BC570C9D18C9}" srcOrd="0" destOrd="0" presId="urn:microsoft.com/office/officeart/2005/8/layout/orgChart1"/>
    <dgm:cxn modelId="{AC422AC1-3166-41E9-A68E-06EF6DEA9444}" type="presParOf" srcId="{8446D431-2E3C-4C11-87BC-BC570C9D18C9}" destId="{98BFD8BF-AEA1-4D9E-A3CD-D57A7A943DFF}" srcOrd="0" destOrd="0" presId="urn:microsoft.com/office/officeart/2005/8/layout/orgChart1"/>
    <dgm:cxn modelId="{F86F7683-0116-4E82-AAF9-A48FF423FCD0}" type="presParOf" srcId="{8446D431-2E3C-4C11-87BC-BC570C9D18C9}" destId="{5F3CD06A-85C2-4A55-87CA-52D584582B10}" srcOrd="1" destOrd="0" presId="urn:microsoft.com/office/officeart/2005/8/layout/orgChart1"/>
    <dgm:cxn modelId="{E6DCF68E-6120-4B5D-8171-3603839FACB1}" type="presParOf" srcId="{918761EE-6A7B-42E0-9337-C64C1F863D70}" destId="{1FBE41BA-C922-49F7-865E-C411D4F95CD7}" srcOrd="1" destOrd="0" presId="urn:microsoft.com/office/officeart/2005/8/layout/orgChart1"/>
    <dgm:cxn modelId="{BC00D150-BAA5-49F4-BC1B-55E451F6C561}" type="presParOf" srcId="{918761EE-6A7B-42E0-9337-C64C1F863D70}" destId="{F6B0B784-2D4E-4359-95D8-193C2B1D13BE}" srcOrd="2" destOrd="0" presId="urn:microsoft.com/office/officeart/2005/8/layout/orgChart1"/>
    <dgm:cxn modelId="{AEECD6E7-F86D-49DE-B518-FC03C12F189F}" type="presParOf" srcId="{173C5610-6B0C-4787-9860-28A2E90CA1F1}" destId="{6B0FD050-879F-4EC8-83FA-77CB13CFFF70}" srcOrd="4" destOrd="0" presId="urn:microsoft.com/office/officeart/2005/8/layout/orgChart1"/>
    <dgm:cxn modelId="{4CB713A7-F9CB-4DE1-A962-58C8ABE03DD2}" type="presParOf" srcId="{173C5610-6B0C-4787-9860-28A2E90CA1F1}" destId="{838ECC4F-0569-457D-AE90-AF94251CCBC8}" srcOrd="5" destOrd="0" presId="urn:microsoft.com/office/officeart/2005/8/layout/orgChart1"/>
    <dgm:cxn modelId="{0D9EAE5A-1D4F-4D0B-BEB3-252FBC955E59}" type="presParOf" srcId="{838ECC4F-0569-457D-AE90-AF94251CCBC8}" destId="{63534A2A-4FBE-4DFE-893C-893CA7C0C83D}" srcOrd="0" destOrd="0" presId="urn:microsoft.com/office/officeart/2005/8/layout/orgChart1"/>
    <dgm:cxn modelId="{4DD42FB7-F502-4FAD-9D73-519FC83C9135}" type="presParOf" srcId="{63534A2A-4FBE-4DFE-893C-893CA7C0C83D}" destId="{EDDF2210-E930-433F-ABDB-2013A771EA39}" srcOrd="0" destOrd="0" presId="urn:microsoft.com/office/officeart/2005/8/layout/orgChart1"/>
    <dgm:cxn modelId="{96BBAEF0-FFB8-4C0D-B675-6ADB7923AA9F}" type="presParOf" srcId="{63534A2A-4FBE-4DFE-893C-893CA7C0C83D}" destId="{B6B3B36F-5E29-48AF-A44E-B7AB86A583C6}" srcOrd="1" destOrd="0" presId="urn:microsoft.com/office/officeart/2005/8/layout/orgChart1"/>
    <dgm:cxn modelId="{BE0A356F-2C52-4676-BE5F-D521B311B92B}" type="presParOf" srcId="{838ECC4F-0569-457D-AE90-AF94251CCBC8}" destId="{15654E73-E29D-4E1A-B774-8627211665D1}" srcOrd="1" destOrd="0" presId="urn:microsoft.com/office/officeart/2005/8/layout/orgChart1"/>
    <dgm:cxn modelId="{76002216-193E-4FEE-A6CE-11F522BA9A96}" type="presParOf" srcId="{838ECC4F-0569-457D-AE90-AF94251CCBC8}" destId="{DF23C0FD-16EA-4990-AD38-F3E8D4B0C544}" srcOrd="2" destOrd="0" presId="urn:microsoft.com/office/officeart/2005/8/layout/orgChart1"/>
    <dgm:cxn modelId="{DAB1CB93-6A7D-42B8-9468-43CB1F44E3B1}" type="presParOf" srcId="{5BEED29E-9D76-4B9A-AF8E-5412508ADF43}" destId="{2FEEF6D2-9D89-4881-BB5E-069191331FDD}" srcOrd="2" destOrd="0" presId="urn:microsoft.com/office/officeart/2005/8/layout/orgChart1"/>
    <dgm:cxn modelId="{CA069B8E-0C17-4D5F-A1F8-F50246DAA43E}" type="presParOf" srcId="{C689FC9A-89EC-4426-869F-2DEF73BA1942}" destId="{48A7007C-315D-4BFA-BAD0-C92AD40D460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B0FD050-879F-4EC8-83FA-77CB13CFFF70}">
      <dsp:nvSpPr>
        <dsp:cNvPr id="0" name=""/>
        <dsp:cNvSpPr/>
      </dsp:nvSpPr>
      <dsp:spPr>
        <a:xfrm>
          <a:off x="3873884" y="1529586"/>
          <a:ext cx="989383" cy="1717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855"/>
              </a:lnTo>
              <a:lnTo>
                <a:pt x="989383" y="85855"/>
              </a:lnTo>
              <a:lnTo>
                <a:pt x="989383" y="171711"/>
              </a:lnTo>
            </a:path>
          </a:pathLst>
        </a:custGeom>
        <a:noFill/>
        <a:ln w="63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EFEFD0-6C39-4F67-95CB-486B2D4F4908}">
      <dsp:nvSpPr>
        <dsp:cNvPr id="0" name=""/>
        <dsp:cNvSpPr/>
      </dsp:nvSpPr>
      <dsp:spPr>
        <a:xfrm>
          <a:off x="3828164" y="1529586"/>
          <a:ext cx="91440" cy="17171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1711"/>
              </a:lnTo>
            </a:path>
          </a:pathLst>
        </a:custGeom>
        <a:noFill/>
        <a:ln w="63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B41C1D-B17C-4681-A060-66851974EB8D}">
      <dsp:nvSpPr>
        <dsp:cNvPr id="0" name=""/>
        <dsp:cNvSpPr/>
      </dsp:nvSpPr>
      <dsp:spPr>
        <a:xfrm>
          <a:off x="2884500" y="1529586"/>
          <a:ext cx="989383" cy="171711"/>
        </a:xfrm>
        <a:custGeom>
          <a:avLst/>
          <a:gdLst/>
          <a:ahLst/>
          <a:cxnLst/>
          <a:rect l="0" t="0" r="0" b="0"/>
          <a:pathLst>
            <a:path>
              <a:moveTo>
                <a:pt x="989383" y="0"/>
              </a:moveTo>
              <a:lnTo>
                <a:pt x="989383" y="85855"/>
              </a:lnTo>
              <a:lnTo>
                <a:pt x="0" y="85855"/>
              </a:lnTo>
              <a:lnTo>
                <a:pt x="0" y="171711"/>
              </a:lnTo>
            </a:path>
          </a:pathLst>
        </a:custGeom>
        <a:noFill/>
        <a:ln w="63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8855E8-E7A1-4119-8AE6-C16992A87EF0}">
      <dsp:nvSpPr>
        <dsp:cNvPr id="0" name=""/>
        <dsp:cNvSpPr/>
      </dsp:nvSpPr>
      <dsp:spPr>
        <a:xfrm>
          <a:off x="2389809" y="949039"/>
          <a:ext cx="1484075" cy="1717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855"/>
              </a:lnTo>
              <a:lnTo>
                <a:pt x="1484075" y="85855"/>
              </a:lnTo>
              <a:lnTo>
                <a:pt x="1484075" y="171711"/>
              </a:lnTo>
            </a:path>
          </a:pathLst>
        </a:custGeom>
        <a:noFill/>
        <a:ln w="63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9A7777-31E2-4D8B-9D92-DBB1C7C84C48}">
      <dsp:nvSpPr>
        <dsp:cNvPr id="0" name=""/>
        <dsp:cNvSpPr/>
      </dsp:nvSpPr>
      <dsp:spPr>
        <a:xfrm>
          <a:off x="1763541" y="2690681"/>
          <a:ext cx="91440" cy="376129"/>
        </a:xfrm>
        <a:custGeom>
          <a:avLst/>
          <a:gdLst/>
          <a:ahLst/>
          <a:cxnLst/>
          <a:rect l="0" t="0" r="0" b="0"/>
          <a:pathLst>
            <a:path>
              <a:moveTo>
                <a:pt x="131575" y="0"/>
              </a:moveTo>
              <a:lnTo>
                <a:pt x="131575" y="376129"/>
              </a:lnTo>
              <a:lnTo>
                <a:pt x="45720" y="376129"/>
              </a:lnTo>
            </a:path>
          </a:pathLst>
        </a:custGeom>
        <a:noFill/>
        <a:ln w="63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19B2A2-9392-484F-B9A1-8799723DD1A1}">
      <dsp:nvSpPr>
        <dsp:cNvPr id="0" name=""/>
        <dsp:cNvSpPr/>
      </dsp:nvSpPr>
      <dsp:spPr>
        <a:xfrm>
          <a:off x="1849397" y="2690681"/>
          <a:ext cx="91440" cy="7522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52258"/>
              </a:lnTo>
            </a:path>
          </a:pathLst>
        </a:custGeom>
        <a:noFill/>
        <a:ln w="63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EBCBD7-503D-48FE-8DDC-AABDB11AFDD6}">
      <dsp:nvSpPr>
        <dsp:cNvPr id="0" name=""/>
        <dsp:cNvSpPr/>
      </dsp:nvSpPr>
      <dsp:spPr>
        <a:xfrm>
          <a:off x="1849397" y="2110134"/>
          <a:ext cx="91440" cy="17171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1711"/>
              </a:lnTo>
            </a:path>
          </a:pathLst>
        </a:custGeom>
        <a:noFill/>
        <a:ln w="63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408F62-ADE0-407D-AFB3-5EA44E2108B9}">
      <dsp:nvSpPr>
        <dsp:cNvPr id="0" name=""/>
        <dsp:cNvSpPr/>
      </dsp:nvSpPr>
      <dsp:spPr>
        <a:xfrm>
          <a:off x="1849397" y="1529586"/>
          <a:ext cx="91440" cy="17171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1711"/>
              </a:lnTo>
            </a:path>
          </a:pathLst>
        </a:custGeom>
        <a:noFill/>
        <a:ln w="63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385DE4-E640-4001-ACF2-986255992408}">
      <dsp:nvSpPr>
        <dsp:cNvPr id="0" name=""/>
        <dsp:cNvSpPr/>
      </dsp:nvSpPr>
      <dsp:spPr>
        <a:xfrm>
          <a:off x="1895117" y="949039"/>
          <a:ext cx="494691" cy="171711"/>
        </a:xfrm>
        <a:custGeom>
          <a:avLst/>
          <a:gdLst/>
          <a:ahLst/>
          <a:cxnLst/>
          <a:rect l="0" t="0" r="0" b="0"/>
          <a:pathLst>
            <a:path>
              <a:moveTo>
                <a:pt x="494691" y="0"/>
              </a:moveTo>
              <a:lnTo>
                <a:pt x="494691" y="85855"/>
              </a:lnTo>
              <a:lnTo>
                <a:pt x="0" y="85855"/>
              </a:lnTo>
              <a:lnTo>
                <a:pt x="0" y="171711"/>
              </a:lnTo>
            </a:path>
          </a:pathLst>
        </a:custGeom>
        <a:noFill/>
        <a:ln w="63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0399C0-86C8-41B8-9AB1-16EDE3589671}">
      <dsp:nvSpPr>
        <dsp:cNvPr id="0" name=""/>
        <dsp:cNvSpPr/>
      </dsp:nvSpPr>
      <dsp:spPr>
        <a:xfrm>
          <a:off x="771952" y="2690681"/>
          <a:ext cx="91440" cy="338029"/>
        </a:xfrm>
        <a:custGeom>
          <a:avLst/>
          <a:gdLst/>
          <a:ahLst/>
          <a:cxnLst/>
          <a:rect l="0" t="0" r="0" b="0"/>
          <a:pathLst>
            <a:path>
              <a:moveTo>
                <a:pt x="133780" y="0"/>
              </a:moveTo>
              <a:lnTo>
                <a:pt x="133780" y="338029"/>
              </a:lnTo>
              <a:lnTo>
                <a:pt x="45720" y="338029"/>
              </a:lnTo>
            </a:path>
          </a:pathLst>
        </a:custGeom>
        <a:noFill/>
        <a:ln w="63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A97BCD-ACF9-40E4-B287-F0FF15A2AF2B}">
      <dsp:nvSpPr>
        <dsp:cNvPr id="0" name=""/>
        <dsp:cNvSpPr/>
      </dsp:nvSpPr>
      <dsp:spPr>
        <a:xfrm>
          <a:off x="771952" y="3851776"/>
          <a:ext cx="91440" cy="320670"/>
        </a:xfrm>
        <a:custGeom>
          <a:avLst/>
          <a:gdLst/>
          <a:ahLst/>
          <a:cxnLst/>
          <a:rect l="0" t="0" r="0" b="0"/>
          <a:pathLst>
            <a:path>
              <a:moveTo>
                <a:pt x="133780" y="0"/>
              </a:moveTo>
              <a:lnTo>
                <a:pt x="133780" y="320670"/>
              </a:lnTo>
              <a:lnTo>
                <a:pt x="45720" y="320670"/>
              </a:lnTo>
            </a:path>
          </a:pathLst>
        </a:custGeom>
        <a:noFill/>
        <a:ln w="63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742A2D-FDE0-4527-8665-299D64904618}">
      <dsp:nvSpPr>
        <dsp:cNvPr id="0" name=""/>
        <dsp:cNvSpPr/>
      </dsp:nvSpPr>
      <dsp:spPr>
        <a:xfrm>
          <a:off x="860013" y="3851776"/>
          <a:ext cx="91440" cy="7522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52258"/>
              </a:lnTo>
            </a:path>
          </a:pathLst>
        </a:custGeom>
        <a:noFill/>
        <a:ln w="63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62C40A-543E-4983-B73E-884204343DCE}">
      <dsp:nvSpPr>
        <dsp:cNvPr id="0" name=""/>
        <dsp:cNvSpPr/>
      </dsp:nvSpPr>
      <dsp:spPr>
        <a:xfrm>
          <a:off x="860013" y="2690681"/>
          <a:ext cx="91440" cy="7522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52258"/>
              </a:lnTo>
            </a:path>
          </a:pathLst>
        </a:custGeom>
        <a:noFill/>
        <a:ln w="63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CE5D4FB-CB27-456A-9D8A-C69566148C52}">
      <dsp:nvSpPr>
        <dsp:cNvPr id="0" name=""/>
        <dsp:cNvSpPr/>
      </dsp:nvSpPr>
      <dsp:spPr>
        <a:xfrm>
          <a:off x="860013" y="2110134"/>
          <a:ext cx="91440" cy="17171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1711"/>
              </a:lnTo>
            </a:path>
          </a:pathLst>
        </a:custGeom>
        <a:noFill/>
        <a:ln w="63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D3FFDD-07E5-416E-A8FB-FAA1764CF3CA}">
      <dsp:nvSpPr>
        <dsp:cNvPr id="0" name=""/>
        <dsp:cNvSpPr/>
      </dsp:nvSpPr>
      <dsp:spPr>
        <a:xfrm>
          <a:off x="860013" y="1529586"/>
          <a:ext cx="91440" cy="17171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1711"/>
              </a:lnTo>
            </a:path>
          </a:pathLst>
        </a:custGeom>
        <a:noFill/>
        <a:ln w="63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AF7B4A-51C0-451C-8B6E-607D5B40447E}">
      <dsp:nvSpPr>
        <dsp:cNvPr id="0" name=""/>
        <dsp:cNvSpPr/>
      </dsp:nvSpPr>
      <dsp:spPr>
        <a:xfrm>
          <a:off x="905733" y="949039"/>
          <a:ext cx="1484075" cy="171711"/>
        </a:xfrm>
        <a:custGeom>
          <a:avLst/>
          <a:gdLst/>
          <a:ahLst/>
          <a:cxnLst/>
          <a:rect l="0" t="0" r="0" b="0"/>
          <a:pathLst>
            <a:path>
              <a:moveTo>
                <a:pt x="1484075" y="0"/>
              </a:moveTo>
              <a:lnTo>
                <a:pt x="1484075" y="85855"/>
              </a:lnTo>
              <a:lnTo>
                <a:pt x="0" y="85855"/>
              </a:lnTo>
              <a:lnTo>
                <a:pt x="0" y="171711"/>
              </a:lnTo>
            </a:path>
          </a:pathLst>
        </a:custGeom>
        <a:noFill/>
        <a:ln w="63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1FD00E-EBF8-4793-BBDB-254545E6E091}">
      <dsp:nvSpPr>
        <dsp:cNvPr id="0" name=""/>
        <dsp:cNvSpPr/>
      </dsp:nvSpPr>
      <dsp:spPr>
        <a:xfrm>
          <a:off x="1980972" y="540203"/>
          <a:ext cx="817672" cy="40883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>
              <a:latin typeface="微軟正黑體" panose="020B0604030504040204" pitchFamily="34" charset="-120"/>
              <a:ea typeface="微軟正黑體" panose="020B0604030504040204" pitchFamily="34" charset="-120"/>
            </a:rPr>
            <a:t>開始遊戲</a:t>
          </a:r>
        </a:p>
      </dsp:txBody>
      <dsp:txXfrm>
        <a:off x="1980972" y="540203"/>
        <a:ext cx="817672" cy="408836"/>
      </dsp:txXfrm>
    </dsp:sp>
    <dsp:sp modelId="{3BDAE96E-C1C3-443C-BBC5-05446384CF32}">
      <dsp:nvSpPr>
        <dsp:cNvPr id="0" name=""/>
        <dsp:cNvSpPr/>
      </dsp:nvSpPr>
      <dsp:spPr>
        <a:xfrm>
          <a:off x="496897" y="1120750"/>
          <a:ext cx="817672" cy="40883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>
              <a:latin typeface="微軟正黑體" panose="020B0604030504040204" pitchFamily="34" charset="-120"/>
              <a:ea typeface="微軟正黑體" panose="020B0604030504040204" pitchFamily="34" charset="-120"/>
            </a:rPr>
            <a:t>一般模式</a:t>
          </a:r>
        </a:p>
      </dsp:txBody>
      <dsp:txXfrm>
        <a:off x="496897" y="1120750"/>
        <a:ext cx="817672" cy="408836"/>
      </dsp:txXfrm>
    </dsp:sp>
    <dsp:sp modelId="{E5E1ABA9-7FED-463F-BCC6-B8C2F0A76A0C}">
      <dsp:nvSpPr>
        <dsp:cNvPr id="0" name=""/>
        <dsp:cNvSpPr/>
      </dsp:nvSpPr>
      <dsp:spPr>
        <a:xfrm>
          <a:off x="496897" y="1701298"/>
          <a:ext cx="817672" cy="40883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100" kern="1200">
              <a:latin typeface="微軟正黑體" panose="020B0604030504040204" pitchFamily="34" charset="-120"/>
              <a:ea typeface="微軟正黑體" panose="020B0604030504040204" pitchFamily="34" charset="-120"/>
            </a:rPr>
            <a:t>3</a:t>
          </a:r>
          <a:r>
            <a:rPr lang="zh-TW" altLang="en-US" sz="1100" kern="1200">
              <a:latin typeface="微軟正黑體" panose="020B0604030504040204" pitchFamily="34" charset="-120"/>
              <a:ea typeface="微軟正黑體" panose="020B0604030504040204" pitchFamily="34" charset="-120"/>
            </a:rPr>
            <a:t>生命值開場</a:t>
          </a:r>
        </a:p>
      </dsp:txBody>
      <dsp:txXfrm>
        <a:off x="496897" y="1701298"/>
        <a:ext cx="817672" cy="408836"/>
      </dsp:txXfrm>
    </dsp:sp>
    <dsp:sp modelId="{1C63135B-B78C-4865-BD6C-DD4529F42FB8}">
      <dsp:nvSpPr>
        <dsp:cNvPr id="0" name=""/>
        <dsp:cNvSpPr/>
      </dsp:nvSpPr>
      <dsp:spPr>
        <a:xfrm>
          <a:off x="496897" y="2281845"/>
          <a:ext cx="817672" cy="40883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100" kern="1200">
              <a:latin typeface="微軟正黑體" panose="020B0604030504040204" pitchFamily="34" charset="-120"/>
              <a:ea typeface="微軟正黑體" panose="020B0604030504040204" pitchFamily="34" charset="-120"/>
            </a:rPr>
            <a:t>IF</a:t>
          </a:r>
          <a:r>
            <a:rPr lang="zh-TW" altLang="en-US" sz="1100" kern="1200">
              <a:latin typeface="微軟正黑體" panose="020B0604030504040204" pitchFamily="34" charset="-120"/>
              <a:ea typeface="微軟正黑體" panose="020B0604030504040204" pitchFamily="34" charset="-120"/>
            </a:rPr>
            <a:t>碰到障礙物</a:t>
          </a:r>
        </a:p>
      </dsp:txBody>
      <dsp:txXfrm>
        <a:off x="496897" y="2281845"/>
        <a:ext cx="817672" cy="408836"/>
      </dsp:txXfrm>
    </dsp:sp>
    <dsp:sp modelId="{5FA592F0-E356-4328-800C-9FA934DC1F71}">
      <dsp:nvSpPr>
        <dsp:cNvPr id="0" name=""/>
        <dsp:cNvSpPr/>
      </dsp:nvSpPr>
      <dsp:spPr>
        <a:xfrm>
          <a:off x="496897" y="3442940"/>
          <a:ext cx="817672" cy="40883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100" kern="1200">
              <a:latin typeface="微軟正黑體" panose="020B0604030504040204" pitchFamily="34" charset="-120"/>
              <a:ea typeface="微軟正黑體" panose="020B0604030504040204" pitchFamily="34" charset="-120"/>
            </a:rPr>
            <a:t>IF</a:t>
          </a:r>
          <a:r>
            <a:rPr lang="zh-TW" altLang="en-US" sz="1100" kern="1200">
              <a:latin typeface="微軟正黑體" panose="020B0604030504040204" pitchFamily="34" charset="-120"/>
              <a:ea typeface="微軟正黑體" panose="020B0604030504040204" pitchFamily="34" charset="-120"/>
            </a:rPr>
            <a:t>生命值歸零</a:t>
          </a:r>
        </a:p>
      </dsp:txBody>
      <dsp:txXfrm>
        <a:off x="496897" y="3442940"/>
        <a:ext cx="817672" cy="408836"/>
      </dsp:txXfrm>
    </dsp:sp>
    <dsp:sp modelId="{95C662DD-5A2F-4AA0-9866-8A8F6FE3DB95}">
      <dsp:nvSpPr>
        <dsp:cNvPr id="0" name=""/>
        <dsp:cNvSpPr/>
      </dsp:nvSpPr>
      <dsp:spPr>
        <a:xfrm>
          <a:off x="496897" y="4604035"/>
          <a:ext cx="817672" cy="40883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>
              <a:latin typeface="微軟正黑體" panose="020B0604030504040204" pitchFamily="34" charset="-120"/>
              <a:ea typeface="微軟正黑體" panose="020B0604030504040204" pitchFamily="34" charset="-120"/>
            </a:rPr>
            <a:t>通關</a:t>
          </a:r>
        </a:p>
      </dsp:txBody>
      <dsp:txXfrm>
        <a:off x="496897" y="4604035"/>
        <a:ext cx="817672" cy="408836"/>
      </dsp:txXfrm>
    </dsp:sp>
    <dsp:sp modelId="{F68A139F-3D7F-46BA-A8D2-27DF027C87A0}">
      <dsp:nvSpPr>
        <dsp:cNvPr id="0" name=""/>
        <dsp:cNvSpPr/>
      </dsp:nvSpPr>
      <dsp:spPr>
        <a:xfrm>
          <a:off x="0" y="3968029"/>
          <a:ext cx="817672" cy="40883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>
              <a:latin typeface="微軟正黑體" panose="020B0604030504040204" pitchFamily="34" charset="-120"/>
              <a:ea typeface="微軟正黑體" panose="020B0604030504040204" pitchFamily="34" charset="-120"/>
            </a:rPr>
            <a:t>失敗</a:t>
          </a:r>
        </a:p>
      </dsp:txBody>
      <dsp:txXfrm>
        <a:off x="0" y="3968029"/>
        <a:ext cx="817672" cy="408836"/>
      </dsp:txXfrm>
    </dsp:sp>
    <dsp:sp modelId="{4D48DA16-E7FB-4D97-A1A6-02033AB0C02C}">
      <dsp:nvSpPr>
        <dsp:cNvPr id="0" name=""/>
        <dsp:cNvSpPr/>
      </dsp:nvSpPr>
      <dsp:spPr>
        <a:xfrm>
          <a:off x="0" y="2824293"/>
          <a:ext cx="817672" cy="40883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>
              <a:latin typeface="微軟正黑體" panose="020B0604030504040204" pitchFamily="34" charset="-120"/>
              <a:ea typeface="微軟正黑體" panose="020B0604030504040204" pitchFamily="34" charset="-120"/>
            </a:rPr>
            <a:t>扣</a:t>
          </a:r>
          <a:r>
            <a:rPr lang="en-US" altLang="zh-TW" sz="1100" kern="1200">
              <a:latin typeface="微軟正黑體" panose="020B0604030504040204" pitchFamily="34" charset="-120"/>
              <a:ea typeface="微軟正黑體" panose="020B0604030504040204" pitchFamily="34" charset="-120"/>
            </a:rPr>
            <a:t>1</a:t>
          </a:r>
          <a:r>
            <a:rPr lang="zh-TW" altLang="en-US" sz="1100" kern="1200">
              <a:latin typeface="微軟正黑體" panose="020B0604030504040204" pitchFamily="34" charset="-120"/>
              <a:ea typeface="微軟正黑體" panose="020B0604030504040204" pitchFamily="34" charset="-120"/>
            </a:rPr>
            <a:t>生命值</a:t>
          </a:r>
        </a:p>
      </dsp:txBody>
      <dsp:txXfrm>
        <a:off x="0" y="2824293"/>
        <a:ext cx="817672" cy="408836"/>
      </dsp:txXfrm>
    </dsp:sp>
    <dsp:sp modelId="{F0C86817-B9A3-4E7F-8441-00EB39EDFA3A}">
      <dsp:nvSpPr>
        <dsp:cNvPr id="0" name=""/>
        <dsp:cNvSpPr/>
      </dsp:nvSpPr>
      <dsp:spPr>
        <a:xfrm>
          <a:off x="1486280" y="1120750"/>
          <a:ext cx="817672" cy="40883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>
              <a:latin typeface="微軟正黑體" panose="020B0604030504040204" pitchFamily="34" charset="-120"/>
              <a:ea typeface="微軟正黑體" panose="020B0604030504040204" pitchFamily="34" charset="-120"/>
            </a:rPr>
            <a:t>極限模式</a:t>
          </a:r>
        </a:p>
      </dsp:txBody>
      <dsp:txXfrm>
        <a:off x="1486280" y="1120750"/>
        <a:ext cx="817672" cy="408836"/>
      </dsp:txXfrm>
    </dsp:sp>
    <dsp:sp modelId="{D0F028E5-8991-4402-B324-053BB1034361}">
      <dsp:nvSpPr>
        <dsp:cNvPr id="0" name=""/>
        <dsp:cNvSpPr/>
      </dsp:nvSpPr>
      <dsp:spPr>
        <a:xfrm>
          <a:off x="1486280" y="1701298"/>
          <a:ext cx="817672" cy="40883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100" kern="1200">
              <a:latin typeface="微軟正黑體" panose="020B0604030504040204" pitchFamily="34" charset="-120"/>
              <a:ea typeface="微軟正黑體" panose="020B0604030504040204" pitchFamily="34" charset="-120"/>
            </a:rPr>
            <a:t>1</a:t>
          </a:r>
          <a:r>
            <a:rPr lang="zh-TW" altLang="en-US" sz="1100" kern="1200">
              <a:latin typeface="微軟正黑體" panose="020B0604030504040204" pitchFamily="34" charset="-120"/>
              <a:ea typeface="微軟正黑體" panose="020B0604030504040204" pitchFamily="34" charset="-120"/>
            </a:rPr>
            <a:t>生命值開場</a:t>
          </a:r>
        </a:p>
      </dsp:txBody>
      <dsp:txXfrm>
        <a:off x="1486280" y="1701298"/>
        <a:ext cx="817672" cy="408836"/>
      </dsp:txXfrm>
    </dsp:sp>
    <dsp:sp modelId="{7D051B64-B632-4DE0-A1AA-E71C0283B76A}">
      <dsp:nvSpPr>
        <dsp:cNvPr id="0" name=""/>
        <dsp:cNvSpPr/>
      </dsp:nvSpPr>
      <dsp:spPr>
        <a:xfrm>
          <a:off x="1486280" y="2281845"/>
          <a:ext cx="817672" cy="40883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100" kern="1200">
              <a:latin typeface="微軟正黑體" panose="020B0604030504040204" pitchFamily="34" charset="-120"/>
              <a:ea typeface="微軟正黑體" panose="020B0604030504040204" pitchFamily="34" charset="-120"/>
            </a:rPr>
            <a:t>IF</a:t>
          </a:r>
          <a:r>
            <a:rPr lang="zh-TW" altLang="en-US" sz="1100" kern="1200">
              <a:latin typeface="微軟正黑體" panose="020B0604030504040204" pitchFamily="34" charset="-120"/>
              <a:ea typeface="微軟正黑體" panose="020B0604030504040204" pitchFamily="34" charset="-120"/>
            </a:rPr>
            <a:t>碰到障礙物</a:t>
          </a:r>
        </a:p>
      </dsp:txBody>
      <dsp:txXfrm>
        <a:off x="1486280" y="2281845"/>
        <a:ext cx="817672" cy="408836"/>
      </dsp:txXfrm>
    </dsp:sp>
    <dsp:sp modelId="{51C7679F-62C3-4F50-9AD8-E61DA075A2E6}">
      <dsp:nvSpPr>
        <dsp:cNvPr id="0" name=""/>
        <dsp:cNvSpPr/>
      </dsp:nvSpPr>
      <dsp:spPr>
        <a:xfrm>
          <a:off x="1486280" y="3442940"/>
          <a:ext cx="817672" cy="40883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>
              <a:latin typeface="微軟正黑體" panose="020B0604030504040204" pitchFamily="34" charset="-120"/>
              <a:ea typeface="微軟正黑體" panose="020B0604030504040204" pitchFamily="34" charset="-120"/>
            </a:rPr>
            <a:t>通關</a:t>
          </a:r>
        </a:p>
      </dsp:txBody>
      <dsp:txXfrm>
        <a:off x="1486280" y="3442940"/>
        <a:ext cx="817672" cy="408836"/>
      </dsp:txXfrm>
    </dsp:sp>
    <dsp:sp modelId="{7AE9D4DB-BD58-4AE8-8785-2D16ACA1FE5E}">
      <dsp:nvSpPr>
        <dsp:cNvPr id="0" name=""/>
        <dsp:cNvSpPr/>
      </dsp:nvSpPr>
      <dsp:spPr>
        <a:xfrm>
          <a:off x="991588" y="2862393"/>
          <a:ext cx="817672" cy="40883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>
              <a:latin typeface="微軟正黑體" panose="020B0604030504040204" pitchFamily="34" charset="-120"/>
              <a:ea typeface="微軟正黑體" panose="020B0604030504040204" pitchFamily="34" charset="-120"/>
            </a:rPr>
            <a:t>失敗</a:t>
          </a:r>
        </a:p>
      </dsp:txBody>
      <dsp:txXfrm>
        <a:off x="991588" y="2862393"/>
        <a:ext cx="817672" cy="408836"/>
      </dsp:txXfrm>
    </dsp:sp>
    <dsp:sp modelId="{5CD07754-DC16-40C1-A944-586DCB35B237}">
      <dsp:nvSpPr>
        <dsp:cNvPr id="0" name=""/>
        <dsp:cNvSpPr/>
      </dsp:nvSpPr>
      <dsp:spPr>
        <a:xfrm>
          <a:off x="3465048" y="1120750"/>
          <a:ext cx="817672" cy="40883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>
              <a:latin typeface="微軟正黑體" panose="020B0604030504040204" pitchFamily="34" charset="-120"/>
              <a:ea typeface="微軟正黑體" panose="020B0604030504040204" pitchFamily="34" charset="-120"/>
            </a:rPr>
            <a:t>設定</a:t>
          </a:r>
        </a:p>
      </dsp:txBody>
      <dsp:txXfrm>
        <a:off x="3465048" y="1120750"/>
        <a:ext cx="817672" cy="408836"/>
      </dsp:txXfrm>
    </dsp:sp>
    <dsp:sp modelId="{0C404496-F620-44A6-BBCE-4805AE51895F}">
      <dsp:nvSpPr>
        <dsp:cNvPr id="0" name=""/>
        <dsp:cNvSpPr/>
      </dsp:nvSpPr>
      <dsp:spPr>
        <a:xfrm>
          <a:off x="2475664" y="1701298"/>
          <a:ext cx="817672" cy="40883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>
              <a:latin typeface="微軟正黑體" panose="020B0604030504040204" pitchFamily="34" charset="-120"/>
              <a:ea typeface="微軟正黑體" panose="020B0604030504040204" pitchFamily="34" charset="-120"/>
            </a:rPr>
            <a:t>聲音</a:t>
          </a:r>
        </a:p>
      </dsp:txBody>
      <dsp:txXfrm>
        <a:off x="2475664" y="1701298"/>
        <a:ext cx="817672" cy="408836"/>
      </dsp:txXfrm>
    </dsp:sp>
    <dsp:sp modelId="{98BFD8BF-AEA1-4D9E-A3CD-D57A7A943DFF}">
      <dsp:nvSpPr>
        <dsp:cNvPr id="0" name=""/>
        <dsp:cNvSpPr/>
      </dsp:nvSpPr>
      <dsp:spPr>
        <a:xfrm>
          <a:off x="3465048" y="1701298"/>
          <a:ext cx="817672" cy="40883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>
              <a:latin typeface="微軟正黑體" panose="020B0604030504040204" pitchFamily="34" charset="-120"/>
              <a:ea typeface="微軟正黑體" panose="020B0604030504040204" pitchFamily="34" charset="-120"/>
            </a:rPr>
            <a:t>音樂</a:t>
          </a:r>
        </a:p>
      </dsp:txBody>
      <dsp:txXfrm>
        <a:off x="3465048" y="1701298"/>
        <a:ext cx="817672" cy="408836"/>
      </dsp:txXfrm>
    </dsp:sp>
    <dsp:sp modelId="{EDDF2210-E930-433F-ABDB-2013A771EA39}">
      <dsp:nvSpPr>
        <dsp:cNvPr id="0" name=""/>
        <dsp:cNvSpPr/>
      </dsp:nvSpPr>
      <dsp:spPr>
        <a:xfrm>
          <a:off x="4454432" y="1701298"/>
          <a:ext cx="817672" cy="40883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>
              <a:latin typeface="微軟正黑體" panose="020B0604030504040204" pitchFamily="34" charset="-120"/>
              <a:ea typeface="微軟正黑體" panose="020B0604030504040204" pitchFamily="34" charset="-120"/>
            </a:rPr>
            <a:t>控制</a:t>
          </a:r>
        </a:p>
      </dsp:txBody>
      <dsp:txXfrm>
        <a:off x="4454432" y="1701298"/>
        <a:ext cx="817672" cy="40883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750F0-1BF5-42CD-8FAD-CDAC2CA23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11</Pages>
  <Words>1502</Words>
  <Characters>1638</Characters>
  <Application>Microsoft Office Word</Application>
  <DocSecurity>0</DocSecurity>
  <Lines>163</Lines>
  <Paragraphs>184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劉可婕</dc:creator>
  <cp:keywords/>
  <dc:description/>
  <cp:lastModifiedBy>劉可婕</cp:lastModifiedBy>
  <cp:revision>17</cp:revision>
  <cp:lastPrinted>2025-11-03T17:10:00Z</cp:lastPrinted>
  <dcterms:created xsi:type="dcterms:W3CDTF">2025-11-03T17:10:00Z</dcterms:created>
  <dcterms:modified xsi:type="dcterms:W3CDTF">2025-12-01T15:52:00Z</dcterms:modified>
</cp:coreProperties>
</file>