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lang w:eastAsia="zh-CN"/>
        </w:rPr>
        <w:t>广州</w:t>
      </w:r>
      <w:r>
        <w:rPr>
          <w:rFonts w:hint="eastAsia"/>
          <w:b/>
          <w:sz w:val="44"/>
          <w:szCs w:val="44"/>
        </w:rPr>
        <w:t>XXXX检测技术服务有限公司</w:t>
      </w:r>
    </w:p>
    <w:p>
      <w:pPr>
        <w:spacing w:before="100" w:beforeAutospacing="1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能力验证及实验室间比对实施计划</w:t>
      </w:r>
    </w:p>
    <w:p>
      <w:pPr>
        <w:wordWrap w:val="0"/>
        <w:jc w:val="right"/>
        <w:rPr>
          <w:szCs w:val="21"/>
        </w:rPr>
      </w:pPr>
      <w:r>
        <w:rPr>
          <w:rFonts w:hint="eastAsia"/>
          <w:szCs w:val="21"/>
        </w:rPr>
        <w:t>ZLJL-28-01-2015 B/0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1186"/>
        <w:gridCol w:w="1185"/>
        <w:gridCol w:w="1185"/>
        <w:gridCol w:w="1657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3074" w:type="dxa"/>
            <w:gridSpan w:val="2"/>
            <w:vAlign w:val="center"/>
          </w:tcPr>
          <w:p>
            <w:pPr/>
            <w:r>
              <w:rPr>
                <w:rFonts w:hint="eastAsia"/>
              </w:rPr>
              <w:t>能力验证或比对活动名称</w:t>
            </w:r>
          </w:p>
        </w:tc>
        <w:tc>
          <w:tcPr>
            <w:tcW w:w="5448" w:type="dxa"/>
            <w:gridSpan w:val="4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3074" w:type="dxa"/>
            <w:gridSpan w:val="2"/>
            <w:vAlign w:val="center"/>
          </w:tcPr>
          <w:p>
            <w:pPr/>
            <w:r>
              <w:rPr>
                <w:rFonts w:hint="eastAsia"/>
              </w:rPr>
              <w:t>主办或组织单位名称 </w:t>
            </w:r>
          </w:p>
        </w:tc>
        <w:tc>
          <w:tcPr>
            <w:tcW w:w="5448" w:type="dxa"/>
            <w:gridSpan w:val="4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3074" w:type="dxa"/>
            <w:gridSpan w:val="2"/>
            <w:vAlign w:val="center"/>
          </w:tcPr>
          <w:p>
            <w:pPr/>
            <w:r>
              <w:rPr>
                <w:rFonts w:hint="eastAsia"/>
              </w:rPr>
              <w:t>活动时间</w:t>
            </w:r>
          </w:p>
        </w:tc>
        <w:tc>
          <w:tcPr>
            <w:tcW w:w="5448" w:type="dxa"/>
            <w:gridSpan w:val="4"/>
            <w:vAlign w:val="center"/>
          </w:tcPr>
          <w:p>
            <w:pPr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6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活动实施具体安排计划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验证或比对项目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检测</w:t>
            </w:r>
            <w:bookmarkStart w:id="0" w:name="_GoBack"/>
            <w:bookmarkEnd w:id="0"/>
            <w:r>
              <w:rPr>
                <w:rFonts w:hint="eastAsia"/>
              </w:rPr>
              <w:t>方法</w:t>
            </w:r>
          </w:p>
        </w:tc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检测样品</w:t>
            </w:r>
          </w:p>
        </w:tc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检测仪器</w:t>
            </w:r>
          </w:p>
        </w:tc>
        <w:tc>
          <w:tcPr>
            <w:tcW w:w="16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要求完成期限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实施负责人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657" w:type="dxa"/>
            <w:vAlign w:val="center"/>
          </w:tcPr>
          <w:p>
            <w:pPr>
              <w:jc w:val="center"/>
            </w:pPr>
          </w:p>
        </w:tc>
        <w:tc>
          <w:tcPr>
            <w:tcW w:w="142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657" w:type="dxa"/>
            <w:vAlign w:val="center"/>
          </w:tcPr>
          <w:p>
            <w:pPr>
              <w:jc w:val="center"/>
            </w:pPr>
          </w:p>
        </w:tc>
        <w:tc>
          <w:tcPr>
            <w:tcW w:w="142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657" w:type="dxa"/>
            <w:vAlign w:val="center"/>
          </w:tcPr>
          <w:p>
            <w:pPr>
              <w:jc w:val="center"/>
            </w:pPr>
          </w:p>
        </w:tc>
        <w:tc>
          <w:tcPr>
            <w:tcW w:w="142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657" w:type="dxa"/>
            <w:vAlign w:val="center"/>
          </w:tcPr>
          <w:p>
            <w:pPr>
              <w:jc w:val="center"/>
            </w:pPr>
          </w:p>
        </w:tc>
        <w:tc>
          <w:tcPr>
            <w:tcW w:w="142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657" w:type="dxa"/>
            <w:vAlign w:val="center"/>
          </w:tcPr>
          <w:p>
            <w:pPr>
              <w:jc w:val="center"/>
            </w:pPr>
          </w:p>
        </w:tc>
        <w:tc>
          <w:tcPr>
            <w:tcW w:w="142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657" w:type="dxa"/>
            <w:vAlign w:val="center"/>
          </w:tcPr>
          <w:p>
            <w:pPr>
              <w:jc w:val="center"/>
            </w:pPr>
          </w:p>
        </w:tc>
        <w:tc>
          <w:tcPr>
            <w:tcW w:w="142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657" w:type="dxa"/>
            <w:vAlign w:val="center"/>
          </w:tcPr>
          <w:p>
            <w:pPr>
              <w:jc w:val="center"/>
            </w:pPr>
          </w:p>
        </w:tc>
        <w:tc>
          <w:tcPr>
            <w:tcW w:w="142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185" w:type="dxa"/>
            <w:vAlign w:val="center"/>
          </w:tcPr>
          <w:p>
            <w:pPr>
              <w:jc w:val="center"/>
            </w:pPr>
          </w:p>
        </w:tc>
        <w:tc>
          <w:tcPr>
            <w:tcW w:w="1657" w:type="dxa"/>
            <w:vAlign w:val="center"/>
          </w:tcPr>
          <w:p>
            <w:pPr>
              <w:jc w:val="center"/>
            </w:pPr>
          </w:p>
        </w:tc>
        <w:tc>
          <w:tcPr>
            <w:tcW w:w="1421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6" w:hRule="atLeast"/>
        </w:trPr>
        <w:tc>
          <w:tcPr>
            <w:tcW w:w="188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具</w:t>
            </w:r>
          </w:p>
          <w:p>
            <w:pPr>
              <w:jc w:val="center"/>
            </w:pPr>
            <w:r>
              <w:rPr>
                <w:rFonts w:hint="eastAsia"/>
              </w:rPr>
              <w:t>体</w:t>
            </w:r>
          </w:p>
          <w:p>
            <w:pPr>
              <w:jc w:val="center"/>
            </w:pPr>
            <w:r>
              <w:rPr>
                <w:rFonts w:hint="eastAsia"/>
              </w:rPr>
              <w:t>进</w:t>
            </w:r>
          </w:p>
          <w:p>
            <w:pPr>
              <w:jc w:val="center"/>
            </w:pPr>
            <w:r>
              <w:rPr>
                <w:rFonts w:hint="eastAsia"/>
              </w:rPr>
              <w:t>度</w:t>
            </w:r>
          </w:p>
          <w:p>
            <w:pPr>
              <w:jc w:val="center"/>
            </w:pPr>
            <w:r>
              <w:rPr>
                <w:rFonts w:hint="eastAsia"/>
              </w:rPr>
              <w:t>安</w:t>
            </w:r>
          </w:p>
          <w:p>
            <w:pPr>
              <w:jc w:val="center"/>
            </w:pPr>
            <w:r>
              <w:rPr>
                <w:rFonts w:hint="eastAsia"/>
              </w:rPr>
              <w:t>排</w:t>
            </w:r>
          </w:p>
        </w:tc>
        <w:tc>
          <w:tcPr>
            <w:tcW w:w="6634" w:type="dxa"/>
            <w:gridSpan w:val="5"/>
            <w:vAlign w:val="center"/>
          </w:tcPr>
          <w:p>
            <w:pPr>
              <w:jc w:val="center"/>
            </w:pPr>
          </w:p>
        </w:tc>
      </w:tr>
    </w:tbl>
    <w:p>
      <w:pPr/>
      <w:r>
        <w:rPr>
          <w:rFonts w:hint="eastAsia"/>
        </w:rPr>
        <w:t>                    编制 ：        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              审核：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altName w:val="RomanS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Lucida Sans Unicode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0000003F" w:csb1="D7F70000"/>
  </w:font>
  <w:font w:name="Lucida Sans Unicode">
    <w:panose1 w:val="020B0602030504020204"/>
    <w:charset w:val="00"/>
    <w:family w:val="decorative"/>
    <w:pitch w:val="default"/>
    <w:sig w:usb0="80001AFF" w:usb1="0000396B" w:usb2="00000000" w:usb3="00000000" w:csb0="0000003F" w:csb1="D7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63AD2"/>
    <w:rsid w:val="000178A0"/>
    <w:rsid w:val="000E1934"/>
    <w:rsid w:val="000F5857"/>
    <w:rsid w:val="00146646"/>
    <w:rsid w:val="001F02AA"/>
    <w:rsid w:val="00763AD2"/>
    <w:rsid w:val="007C261D"/>
    <w:rsid w:val="00A62554"/>
    <w:rsid w:val="166F439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226</Characters>
  <Lines>1</Lines>
  <Paragraphs>1</Paragraphs>
  <TotalTime>0</TotalTime>
  <ScaleCrop>false</ScaleCrop>
  <LinksUpToDate>false</LinksUpToDate>
  <CharactersWithSpaces>264</CharactersWithSpaces>
  <Application>WPS Office_10.1.0.5458_F1E327BC-269C-435d-A152-05C5408002CA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2015-11-10T03:20:00Z</dcterms:created>
  <dc:creator>Administrator</dc:creator>
  <cp:lastModifiedBy>Administrator</cp:lastModifiedBy>
  <dcterms:modified xsi:type="dcterms:W3CDTF">2016-01-18T15:34:20Z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