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sz w:val="36"/>
          <w:szCs w:val="36"/>
          <w:u w:val="singl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sz w:val="36"/>
          <w:szCs w:val="36"/>
          <w:u w:val="single"/>
          <w:lang w:val="en-US" w:eastAsia="zh-CN"/>
        </w:rPr>
        <w:t xml:space="preserve">                   新疆中和鉴珠宝玉石质量检测研究所（有限公司）                 </w:t>
      </w:r>
    </w:p>
    <w:tbl>
      <w:tblPr>
        <w:tblStyle w:val="3"/>
        <w:tblpPr w:leftFromText="180" w:rightFromText="180" w:vertAnchor="text" w:horzAnchor="page" w:tblpX="1159" w:tblpY="750"/>
        <w:tblOverlap w:val="never"/>
        <w:tblW w:w="1511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0"/>
        <w:gridCol w:w="4444"/>
        <w:gridCol w:w="2835"/>
        <w:gridCol w:w="1417"/>
        <w:gridCol w:w="1417"/>
        <w:gridCol w:w="1417"/>
        <w:gridCol w:w="1417"/>
        <w:gridCol w:w="141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4" w:hRule="exact"/>
        </w:trPr>
        <w:tc>
          <w:tcPr>
            <w:tcW w:w="750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  <w:t>序   号</w:t>
            </w:r>
          </w:p>
        </w:tc>
        <w:tc>
          <w:tcPr>
            <w:tcW w:w="4444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72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  <w:t>程序文件名称</w:t>
            </w:r>
          </w:p>
        </w:tc>
        <w:tc>
          <w:tcPr>
            <w:tcW w:w="283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72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  <w:t>控制编号</w:t>
            </w:r>
          </w:p>
        </w:tc>
        <w:tc>
          <w:tcPr>
            <w:tcW w:w="1417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  <w:t>编制人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  <w:t>（签名）</w:t>
            </w:r>
          </w:p>
        </w:tc>
        <w:tc>
          <w:tcPr>
            <w:tcW w:w="1417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  <w:t>审核人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  <w:t>（签名）</w:t>
            </w:r>
          </w:p>
        </w:tc>
        <w:tc>
          <w:tcPr>
            <w:tcW w:w="1417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  <w:t>批准人（签名）</w:t>
            </w:r>
          </w:p>
        </w:tc>
        <w:tc>
          <w:tcPr>
            <w:tcW w:w="1417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  <w:t>批 准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  <w:t>日 期</w:t>
            </w:r>
          </w:p>
        </w:tc>
        <w:tc>
          <w:tcPr>
            <w:tcW w:w="1417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  <w:t>修 订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  <w:t>记 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750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1</w:t>
            </w:r>
          </w:p>
        </w:tc>
        <w:tc>
          <w:tcPr>
            <w:tcW w:w="4444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人员培训程序</w:t>
            </w:r>
          </w:p>
        </w:tc>
        <w:tc>
          <w:tcPr>
            <w:tcW w:w="2835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XZTC/CX-01-2018</w:t>
            </w: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750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</w:t>
            </w:r>
          </w:p>
        </w:tc>
        <w:tc>
          <w:tcPr>
            <w:tcW w:w="4444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设施与环境条件控制和维护程序</w:t>
            </w:r>
          </w:p>
        </w:tc>
        <w:tc>
          <w:tcPr>
            <w:tcW w:w="2835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XZTC/CX-02-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2018</w:t>
            </w: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750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3</w:t>
            </w:r>
          </w:p>
        </w:tc>
        <w:tc>
          <w:tcPr>
            <w:tcW w:w="4444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仪器设备管理程序</w:t>
            </w:r>
          </w:p>
        </w:tc>
        <w:tc>
          <w:tcPr>
            <w:tcW w:w="2835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XZTC/CX-03-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2018</w:t>
            </w: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750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4</w:t>
            </w:r>
          </w:p>
        </w:tc>
        <w:tc>
          <w:tcPr>
            <w:tcW w:w="4444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仪器设备和标准物质期间核查程序</w:t>
            </w:r>
          </w:p>
        </w:tc>
        <w:tc>
          <w:tcPr>
            <w:tcW w:w="2835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XZTC/CX-04-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2018</w:t>
            </w: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750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5</w:t>
            </w:r>
          </w:p>
        </w:tc>
        <w:tc>
          <w:tcPr>
            <w:tcW w:w="4444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实现测量可溯源程序</w:t>
            </w:r>
          </w:p>
        </w:tc>
        <w:tc>
          <w:tcPr>
            <w:tcW w:w="2835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XZTC/CX-05-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2018</w:t>
            </w: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750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6</w:t>
            </w:r>
          </w:p>
        </w:tc>
        <w:tc>
          <w:tcPr>
            <w:tcW w:w="4444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保护客户机密信息程序</w:t>
            </w:r>
          </w:p>
        </w:tc>
        <w:tc>
          <w:tcPr>
            <w:tcW w:w="2835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XZTC/CX-06-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2018</w:t>
            </w: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750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7</w:t>
            </w:r>
          </w:p>
        </w:tc>
        <w:tc>
          <w:tcPr>
            <w:tcW w:w="4444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确保公正性程序</w:t>
            </w:r>
          </w:p>
        </w:tc>
        <w:tc>
          <w:tcPr>
            <w:tcW w:w="2835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XZTC/CX-07-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2018</w:t>
            </w: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750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8</w:t>
            </w:r>
          </w:p>
        </w:tc>
        <w:tc>
          <w:tcPr>
            <w:tcW w:w="4444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文件控制程序</w:t>
            </w:r>
          </w:p>
        </w:tc>
        <w:tc>
          <w:tcPr>
            <w:tcW w:w="2835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XZTC/CX-08-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2018</w:t>
            </w: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750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9</w:t>
            </w:r>
          </w:p>
        </w:tc>
        <w:tc>
          <w:tcPr>
            <w:tcW w:w="4444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合同评审程序</w:t>
            </w:r>
          </w:p>
        </w:tc>
        <w:tc>
          <w:tcPr>
            <w:tcW w:w="2835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XZTC/CX-09-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2018</w:t>
            </w: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750" w:type="dxa"/>
            <w:vAlign w:val="top"/>
          </w:tcPr>
          <w:p>
            <w:pPr>
              <w:jc w:val="center"/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10</w:t>
            </w:r>
          </w:p>
        </w:tc>
        <w:tc>
          <w:tcPr>
            <w:tcW w:w="4444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外部支持服务和供应品管理程序</w:t>
            </w:r>
          </w:p>
        </w:tc>
        <w:tc>
          <w:tcPr>
            <w:tcW w:w="2835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XZTC/CX-11-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2018</w:t>
            </w: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750" w:type="dxa"/>
            <w:vAlign w:val="top"/>
          </w:tcPr>
          <w:p>
            <w:pPr>
              <w:jc w:val="center"/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11</w:t>
            </w:r>
          </w:p>
        </w:tc>
        <w:tc>
          <w:tcPr>
            <w:tcW w:w="4444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服务客户程序</w:t>
            </w:r>
          </w:p>
        </w:tc>
        <w:tc>
          <w:tcPr>
            <w:tcW w:w="2835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XZTC/CX-12-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2018</w:t>
            </w: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750" w:type="dxa"/>
            <w:vAlign w:val="top"/>
          </w:tcPr>
          <w:p>
            <w:pPr>
              <w:jc w:val="center"/>
              <w:rPr>
                <w:rFonts w:hint="default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12</w:t>
            </w:r>
          </w:p>
        </w:tc>
        <w:tc>
          <w:tcPr>
            <w:tcW w:w="4444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/>
                <w:bCs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内部沟通程序</w:t>
            </w:r>
          </w:p>
        </w:tc>
        <w:tc>
          <w:tcPr>
            <w:tcW w:w="2835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XZTC/CX-13-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2018</w:t>
            </w: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</w:tr>
    </w:tbl>
    <w:p>
      <w:pPr>
        <w:jc w:val="center"/>
        <w:rPr>
          <w:rFonts w:hint="eastAsia" w:asciiTheme="minorEastAsia" w:hAnsiTheme="minorEastAsia" w:eastAsiaTheme="minorEastAsia" w:cstheme="minorEastAsia"/>
          <w:b/>
          <w:bCs/>
          <w:sz w:val="48"/>
          <w:szCs w:val="48"/>
          <w:u w:val="non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48"/>
          <w:szCs w:val="48"/>
          <w:u w:val="none"/>
          <w:lang w:val="en-US" w:eastAsia="zh-CN"/>
        </w:rPr>
        <w:t>程序文件批准页</w:t>
      </w:r>
    </w:p>
    <w:p>
      <w:pP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sz w:val="36"/>
          <w:szCs w:val="36"/>
          <w:u w:val="singl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sz w:val="36"/>
          <w:szCs w:val="36"/>
          <w:u w:val="single"/>
          <w:lang w:val="en-US" w:eastAsia="zh-CN"/>
        </w:rPr>
        <w:t xml:space="preserve">                   新疆中和鉴珠宝玉石质量检测研究所（有限公司）                 </w:t>
      </w:r>
    </w:p>
    <w:tbl>
      <w:tblPr>
        <w:tblStyle w:val="3"/>
        <w:tblpPr w:leftFromText="180" w:rightFromText="180" w:vertAnchor="text" w:horzAnchor="page" w:tblpX="1159" w:tblpY="750"/>
        <w:tblOverlap w:val="never"/>
        <w:tblW w:w="1511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0"/>
        <w:gridCol w:w="4444"/>
        <w:gridCol w:w="2835"/>
        <w:gridCol w:w="1417"/>
        <w:gridCol w:w="1417"/>
        <w:gridCol w:w="1417"/>
        <w:gridCol w:w="1417"/>
        <w:gridCol w:w="141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4" w:hRule="exact"/>
        </w:trPr>
        <w:tc>
          <w:tcPr>
            <w:tcW w:w="750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  <w:t>序   号</w:t>
            </w:r>
          </w:p>
        </w:tc>
        <w:tc>
          <w:tcPr>
            <w:tcW w:w="4444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72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  <w:t>程序文件名称</w:t>
            </w:r>
          </w:p>
        </w:tc>
        <w:tc>
          <w:tcPr>
            <w:tcW w:w="283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72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  <w:t>控制编号</w:t>
            </w:r>
          </w:p>
        </w:tc>
        <w:tc>
          <w:tcPr>
            <w:tcW w:w="1417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  <w:t>编制人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  <w:t>（签名）</w:t>
            </w:r>
          </w:p>
        </w:tc>
        <w:tc>
          <w:tcPr>
            <w:tcW w:w="1417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  <w:t>审核人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  <w:t>（签名）</w:t>
            </w:r>
          </w:p>
        </w:tc>
        <w:tc>
          <w:tcPr>
            <w:tcW w:w="1417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  <w:t>批准人（签名）</w:t>
            </w:r>
          </w:p>
        </w:tc>
        <w:tc>
          <w:tcPr>
            <w:tcW w:w="1417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  <w:t>批 准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  <w:t>日 期</w:t>
            </w:r>
          </w:p>
        </w:tc>
        <w:tc>
          <w:tcPr>
            <w:tcW w:w="1417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  <w:t>修 订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  <w:t>记 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750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13</w:t>
            </w:r>
          </w:p>
        </w:tc>
        <w:tc>
          <w:tcPr>
            <w:tcW w:w="4444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处理投诉程序</w:t>
            </w:r>
          </w:p>
        </w:tc>
        <w:tc>
          <w:tcPr>
            <w:tcW w:w="2835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XZTC/CX-14-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2018</w:t>
            </w: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750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14</w:t>
            </w:r>
          </w:p>
        </w:tc>
        <w:tc>
          <w:tcPr>
            <w:tcW w:w="4444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不符合检测工作管理程序</w:t>
            </w:r>
          </w:p>
        </w:tc>
        <w:tc>
          <w:tcPr>
            <w:tcW w:w="2835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XZTC/CX-15-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2018</w:t>
            </w: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750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15</w:t>
            </w:r>
          </w:p>
        </w:tc>
        <w:tc>
          <w:tcPr>
            <w:tcW w:w="4444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实施纠正措施程序</w:t>
            </w:r>
          </w:p>
        </w:tc>
        <w:tc>
          <w:tcPr>
            <w:tcW w:w="2835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XZTC/CX-16-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2018</w:t>
            </w: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750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16</w:t>
            </w:r>
          </w:p>
        </w:tc>
        <w:tc>
          <w:tcPr>
            <w:tcW w:w="4444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实施预防措施程序</w:t>
            </w:r>
          </w:p>
        </w:tc>
        <w:tc>
          <w:tcPr>
            <w:tcW w:w="2835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XZTC/CX-17-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2018</w:t>
            </w: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750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17</w:t>
            </w:r>
          </w:p>
        </w:tc>
        <w:tc>
          <w:tcPr>
            <w:tcW w:w="4444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改进控制程序</w:t>
            </w:r>
          </w:p>
        </w:tc>
        <w:tc>
          <w:tcPr>
            <w:tcW w:w="2835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XZTC/CX-18-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2018</w:t>
            </w: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750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18</w:t>
            </w:r>
          </w:p>
        </w:tc>
        <w:tc>
          <w:tcPr>
            <w:tcW w:w="4444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记录控制程序</w:t>
            </w:r>
          </w:p>
        </w:tc>
        <w:tc>
          <w:tcPr>
            <w:tcW w:w="2835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XZTC/CX-19-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2018</w:t>
            </w: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750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19</w:t>
            </w:r>
          </w:p>
        </w:tc>
        <w:tc>
          <w:tcPr>
            <w:tcW w:w="4444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内部管理体系审核程序</w:t>
            </w:r>
          </w:p>
        </w:tc>
        <w:tc>
          <w:tcPr>
            <w:tcW w:w="2835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XZTC/CX-20-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2018</w:t>
            </w: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750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20</w:t>
            </w:r>
          </w:p>
        </w:tc>
        <w:tc>
          <w:tcPr>
            <w:tcW w:w="4444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管理评审程序</w:t>
            </w:r>
          </w:p>
        </w:tc>
        <w:tc>
          <w:tcPr>
            <w:tcW w:w="2835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XZTC/CX-21-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2018</w:t>
            </w: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750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21</w:t>
            </w:r>
          </w:p>
        </w:tc>
        <w:tc>
          <w:tcPr>
            <w:tcW w:w="4444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检测方法的选择与确认程序</w:t>
            </w:r>
          </w:p>
        </w:tc>
        <w:tc>
          <w:tcPr>
            <w:tcW w:w="2835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XZTC/CX-22-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2018</w:t>
            </w: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750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22</w:t>
            </w:r>
          </w:p>
        </w:tc>
        <w:tc>
          <w:tcPr>
            <w:tcW w:w="4444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允许方法偏离控制程序</w:t>
            </w:r>
          </w:p>
        </w:tc>
        <w:tc>
          <w:tcPr>
            <w:tcW w:w="2835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XZTC/CX-23-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2018</w:t>
            </w: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750" w:type="dxa"/>
            <w:vAlign w:val="top"/>
          </w:tcPr>
          <w:p>
            <w:pPr>
              <w:jc w:val="center"/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23</w:t>
            </w:r>
          </w:p>
        </w:tc>
        <w:tc>
          <w:tcPr>
            <w:tcW w:w="4444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开展新项目评审程序</w:t>
            </w:r>
          </w:p>
        </w:tc>
        <w:tc>
          <w:tcPr>
            <w:tcW w:w="2835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XZTC/CX-24-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2018</w:t>
            </w: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750" w:type="dxa"/>
            <w:vAlign w:val="top"/>
          </w:tcPr>
          <w:p>
            <w:pPr>
              <w:jc w:val="center"/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24</w:t>
            </w:r>
          </w:p>
        </w:tc>
        <w:tc>
          <w:tcPr>
            <w:tcW w:w="4444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/>
                <w:bCs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检测工作控制程序</w:t>
            </w:r>
          </w:p>
        </w:tc>
        <w:tc>
          <w:tcPr>
            <w:tcW w:w="2835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XZTC/CX-25-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2018</w:t>
            </w: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</w:tr>
    </w:tbl>
    <w:p>
      <w:pPr>
        <w:jc w:val="center"/>
        <w:rPr>
          <w:rFonts w:hint="eastAsia" w:asciiTheme="minorEastAsia" w:hAnsiTheme="minorEastAsia" w:eastAsiaTheme="minorEastAsia" w:cstheme="minorEastAsia"/>
          <w:b/>
          <w:bCs/>
          <w:sz w:val="48"/>
          <w:szCs w:val="48"/>
          <w:u w:val="non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48"/>
          <w:szCs w:val="48"/>
          <w:u w:val="none"/>
          <w:lang w:val="en-US" w:eastAsia="zh-CN"/>
        </w:rPr>
        <w:t>程序文件批准页</w:t>
      </w:r>
    </w:p>
    <w:p>
      <w:pP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sz w:val="36"/>
          <w:szCs w:val="36"/>
          <w:u w:val="singl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sz w:val="36"/>
          <w:szCs w:val="36"/>
          <w:u w:val="single"/>
          <w:lang w:val="en-US" w:eastAsia="zh-CN"/>
        </w:rPr>
        <w:t xml:space="preserve">                   新疆中和鉴珠宝玉石质量检测研究所（有限公司）                 </w:t>
      </w:r>
    </w:p>
    <w:tbl>
      <w:tblPr>
        <w:tblStyle w:val="3"/>
        <w:tblpPr w:leftFromText="180" w:rightFromText="180" w:vertAnchor="text" w:horzAnchor="page" w:tblpX="1159" w:tblpY="750"/>
        <w:tblOverlap w:val="never"/>
        <w:tblW w:w="1511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0"/>
        <w:gridCol w:w="4444"/>
        <w:gridCol w:w="2835"/>
        <w:gridCol w:w="1417"/>
        <w:gridCol w:w="1417"/>
        <w:gridCol w:w="1417"/>
        <w:gridCol w:w="1417"/>
        <w:gridCol w:w="141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4" w:hRule="exact"/>
        </w:trPr>
        <w:tc>
          <w:tcPr>
            <w:tcW w:w="750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  <w:t>序   号</w:t>
            </w:r>
          </w:p>
        </w:tc>
        <w:tc>
          <w:tcPr>
            <w:tcW w:w="4444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72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  <w:t>程序文件名称</w:t>
            </w:r>
          </w:p>
        </w:tc>
        <w:tc>
          <w:tcPr>
            <w:tcW w:w="283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72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  <w:t>控制编号</w:t>
            </w:r>
          </w:p>
        </w:tc>
        <w:tc>
          <w:tcPr>
            <w:tcW w:w="1417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  <w:t>编制人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  <w:t>（签名）</w:t>
            </w:r>
          </w:p>
        </w:tc>
        <w:tc>
          <w:tcPr>
            <w:tcW w:w="1417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  <w:t>审核人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  <w:t>（签名）</w:t>
            </w:r>
          </w:p>
        </w:tc>
        <w:tc>
          <w:tcPr>
            <w:tcW w:w="1417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  <w:t>批准人（签名）</w:t>
            </w:r>
          </w:p>
        </w:tc>
        <w:tc>
          <w:tcPr>
            <w:tcW w:w="1417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  <w:t>批 准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  <w:t>日 期</w:t>
            </w:r>
          </w:p>
        </w:tc>
        <w:tc>
          <w:tcPr>
            <w:tcW w:w="1417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  <w:t>修 订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  <w:t>记 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750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25</w:t>
            </w:r>
          </w:p>
        </w:tc>
        <w:tc>
          <w:tcPr>
            <w:tcW w:w="4444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计算机文件及数据控制程序</w:t>
            </w:r>
          </w:p>
        </w:tc>
        <w:tc>
          <w:tcPr>
            <w:tcW w:w="2835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XZTC/CX-26-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2018</w:t>
            </w: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750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26</w:t>
            </w:r>
          </w:p>
        </w:tc>
        <w:tc>
          <w:tcPr>
            <w:tcW w:w="4444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测量不确定度的评审控制程序</w:t>
            </w:r>
          </w:p>
        </w:tc>
        <w:tc>
          <w:tcPr>
            <w:tcW w:w="2835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XZTC/CX-27-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2018</w:t>
            </w: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750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27</w:t>
            </w:r>
          </w:p>
        </w:tc>
        <w:tc>
          <w:tcPr>
            <w:tcW w:w="4444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样品处置和管理程序</w:t>
            </w:r>
          </w:p>
        </w:tc>
        <w:tc>
          <w:tcPr>
            <w:tcW w:w="2835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XZTC/CX-28-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2018</w:t>
            </w: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750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28</w:t>
            </w:r>
          </w:p>
        </w:tc>
        <w:tc>
          <w:tcPr>
            <w:tcW w:w="4444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结果报告管理程序</w:t>
            </w:r>
          </w:p>
        </w:tc>
        <w:tc>
          <w:tcPr>
            <w:tcW w:w="2835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XZTC/CX-29-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2018</w:t>
            </w: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750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29</w:t>
            </w:r>
          </w:p>
        </w:tc>
        <w:tc>
          <w:tcPr>
            <w:tcW w:w="4444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检测结果质量控制及能力验证程序</w:t>
            </w:r>
          </w:p>
        </w:tc>
        <w:tc>
          <w:tcPr>
            <w:tcW w:w="2835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XZTC/CX-30-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2018</w:t>
            </w: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750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30</w:t>
            </w:r>
          </w:p>
        </w:tc>
        <w:tc>
          <w:tcPr>
            <w:tcW w:w="4444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检测工作的监督程序</w:t>
            </w:r>
          </w:p>
        </w:tc>
        <w:tc>
          <w:tcPr>
            <w:tcW w:w="2835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XZTC/CX-31-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2018</w:t>
            </w: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750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31</w:t>
            </w:r>
          </w:p>
        </w:tc>
        <w:tc>
          <w:tcPr>
            <w:tcW w:w="4444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风险评估控制程序</w:t>
            </w:r>
          </w:p>
        </w:tc>
        <w:tc>
          <w:tcPr>
            <w:tcW w:w="2835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XZTC/CX-32-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2018</w:t>
            </w: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750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32</w:t>
            </w:r>
          </w:p>
        </w:tc>
        <w:tc>
          <w:tcPr>
            <w:tcW w:w="4444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内务与安全管理程序</w:t>
            </w:r>
          </w:p>
        </w:tc>
        <w:tc>
          <w:tcPr>
            <w:tcW w:w="2835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XZTC/CX-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33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2018</w:t>
            </w: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750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33</w:t>
            </w:r>
          </w:p>
        </w:tc>
        <w:tc>
          <w:tcPr>
            <w:tcW w:w="4444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内部监控管理程序</w:t>
            </w:r>
          </w:p>
          <w:p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2835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XZTC/CX-34-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2018</w:t>
            </w: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750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34</w:t>
            </w:r>
          </w:p>
        </w:tc>
        <w:tc>
          <w:tcPr>
            <w:tcW w:w="4444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抽样控制程序</w:t>
            </w:r>
          </w:p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2835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XZTC/CX-3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5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2018</w:t>
            </w: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750" w:type="dxa"/>
            <w:vAlign w:val="top"/>
          </w:tcPr>
          <w:p>
            <w:pPr>
              <w:jc w:val="center"/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35</w:t>
            </w:r>
          </w:p>
        </w:tc>
        <w:tc>
          <w:tcPr>
            <w:tcW w:w="4444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人员管理程序</w:t>
            </w:r>
          </w:p>
        </w:tc>
        <w:tc>
          <w:tcPr>
            <w:tcW w:w="2835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XZTC/CX-01-02-2018</w:t>
            </w: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750" w:type="dxa"/>
            <w:vAlign w:val="top"/>
          </w:tcPr>
          <w:p>
            <w:pPr>
              <w:jc w:val="center"/>
              <w:rPr>
                <w:rFonts w:hint="default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36</w:t>
            </w:r>
          </w:p>
        </w:tc>
        <w:tc>
          <w:tcPr>
            <w:tcW w:w="4444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标准物质管理程序</w:t>
            </w:r>
          </w:p>
        </w:tc>
        <w:tc>
          <w:tcPr>
            <w:tcW w:w="2835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XZTC/CX-03-02-2018</w:t>
            </w: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</w:tr>
    </w:tbl>
    <w:p>
      <w:pPr>
        <w:jc w:val="center"/>
        <w:rPr>
          <w:rFonts w:hint="eastAsia" w:asciiTheme="minorEastAsia" w:hAnsiTheme="minorEastAsia" w:cstheme="minorEastAsia"/>
          <w:b/>
          <w:bCs/>
          <w:sz w:val="48"/>
          <w:szCs w:val="48"/>
          <w:u w:val="none"/>
          <w:lang w:val="en-US" w:eastAsia="zh-CN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  <w:r>
        <w:rPr>
          <w:rFonts w:hint="eastAsia" w:asciiTheme="minorEastAsia" w:hAnsiTheme="minorEastAsia" w:cstheme="minorEastAsia"/>
          <w:b/>
          <w:bCs/>
          <w:sz w:val="48"/>
          <w:szCs w:val="48"/>
          <w:u w:val="none"/>
          <w:lang w:val="en-US" w:eastAsia="zh-CN"/>
        </w:rPr>
        <w:t>程序文件批准页</w:t>
      </w:r>
      <w:bookmarkStart w:id="0" w:name="_GoBack"/>
      <w:bookmarkEnd w:id="0"/>
    </w:p>
    <w:p>
      <w:pP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sz w:val="36"/>
          <w:szCs w:val="36"/>
          <w:u w:val="singl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sz w:val="36"/>
          <w:szCs w:val="36"/>
          <w:u w:val="single"/>
          <w:lang w:val="en-US" w:eastAsia="zh-CN"/>
        </w:rPr>
        <w:t xml:space="preserve">                   新疆中和鉴珠宝玉石质量检测研究所（有限公司）                 </w:t>
      </w:r>
    </w:p>
    <w:tbl>
      <w:tblPr>
        <w:tblStyle w:val="3"/>
        <w:tblpPr w:leftFromText="180" w:rightFromText="180" w:vertAnchor="text" w:horzAnchor="page" w:tblpX="1159" w:tblpY="750"/>
        <w:tblOverlap w:val="never"/>
        <w:tblW w:w="1511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0"/>
        <w:gridCol w:w="4444"/>
        <w:gridCol w:w="2835"/>
        <w:gridCol w:w="1417"/>
        <w:gridCol w:w="1417"/>
        <w:gridCol w:w="1417"/>
        <w:gridCol w:w="1417"/>
        <w:gridCol w:w="141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4" w:hRule="exact"/>
        </w:trPr>
        <w:tc>
          <w:tcPr>
            <w:tcW w:w="750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  <w:t>序   号</w:t>
            </w:r>
          </w:p>
        </w:tc>
        <w:tc>
          <w:tcPr>
            <w:tcW w:w="4444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72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  <w:t>程序文件名称</w:t>
            </w:r>
          </w:p>
        </w:tc>
        <w:tc>
          <w:tcPr>
            <w:tcW w:w="283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72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  <w:t>控制编号</w:t>
            </w:r>
          </w:p>
        </w:tc>
        <w:tc>
          <w:tcPr>
            <w:tcW w:w="1417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  <w:t>编制人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  <w:t>（签名）</w:t>
            </w:r>
          </w:p>
        </w:tc>
        <w:tc>
          <w:tcPr>
            <w:tcW w:w="1417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  <w:t>审核人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  <w:t>（签名）</w:t>
            </w:r>
          </w:p>
        </w:tc>
        <w:tc>
          <w:tcPr>
            <w:tcW w:w="1417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  <w:t>批准人（签名）</w:t>
            </w:r>
          </w:p>
        </w:tc>
        <w:tc>
          <w:tcPr>
            <w:tcW w:w="1417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  <w:t>批 准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  <w:t>日 期</w:t>
            </w:r>
          </w:p>
        </w:tc>
        <w:tc>
          <w:tcPr>
            <w:tcW w:w="1417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  <w:t>修 订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  <w:t>记 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750" w:type="dxa"/>
            <w:vAlign w:val="top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37</w:t>
            </w:r>
          </w:p>
        </w:tc>
        <w:tc>
          <w:tcPr>
            <w:tcW w:w="4444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防止商业贿赂程序</w:t>
            </w:r>
          </w:p>
        </w:tc>
        <w:tc>
          <w:tcPr>
            <w:tcW w:w="2835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XZTC/CX-07-02-2018</w:t>
            </w:r>
          </w:p>
        </w:tc>
        <w:tc>
          <w:tcPr>
            <w:tcW w:w="1417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750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4444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2835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750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4444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2835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750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4444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2835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750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4444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2835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750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4444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2835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750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4444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2835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750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4444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2835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750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4444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2835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750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4444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2835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750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4444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2835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750" w:type="dxa"/>
            <w:vAlign w:val="top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4444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2835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u w:val="none"/>
          <w:vertAlign w:val="baseline"/>
          <w:lang w:val="en-US" w:eastAsia="zh-CN"/>
        </w:rPr>
      </w:pP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宋体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293D28"/>
    <w:rsid w:val="2DEA61A4"/>
    <w:rsid w:val="3430077A"/>
    <w:rsid w:val="363B3FBE"/>
    <w:rsid w:val="3D293D28"/>
    <w:rsid w:val="3D7701C4"/>
    <w:rsid w:val="69D03DE4"/>
    <w:rsid w:val="71AA672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Office_11.1.0.9998_F1E327BC-269C-435d-A152-05C5408002CA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2017-05-26T10:52:00Z</dcterms:created>
  <dc:creator>中和鉴</dc:creator>
  <cp:lastModifiedBy>苏羽默</cp:lastModifiedBy>
  <cp:lastPrinted>2017-05-27T05:54:00Z</cp:lastPrinted>
  <dcterms:modified xsi:type="dcterms:W3CDTF">2021-07-25T07:52:12Z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2052-11.1.0.9998</vt:lpwstr>
  </property>
</Properties>
</file>