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 xml:space="preserve">开展新项目评审程序  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程序文件   编号：XZTC/CX-24-2022         版本：第3版 第0次修订  （1/4）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目的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为了满足客户的要求，本公司将不断开展新的检测项目。为此必须保证检测能力与项目将适应，所以要对新开展的项目进行评审。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范围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2.1 新检测方法或项目：在形成或技术内涵上是原有（原申报）检测项目或方法所没有的；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2.2 新参数：原检测方法或检测项目所没有包含的的参数。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职责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3.1 实验室主任应：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3.1.1 负责新项目计划的批准实施；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3.1.2 根据评审结果对开展新项目进行批准。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3.2 技术负责人应：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3.2.1 组织对方案及实施计划的可行性进行评审并对所需资源进行配置。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3.3 检测部应：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3.3.1 提出开展新项目检测的需求；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3.3.2 负责开展新的检测项目计划的制定、负责分析方法的验证、验证报告的编制。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工作程序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4.1 开展新项目的需求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4.1.1 根据市场变化的需求，检测标准的修订及更新，检测部及公司领导，可提出开展（增加）新的检测项目或应用新方法标准的需求和申请（见《开展新项目申请表》）。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4.1.2 技术负责人根据工作需求和申请制订开展新检测项目计划，报实验室主任审核。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4.1.3 技术负责人组织相关人员进行论证，是否有足够能力开展新的检测项目工作，包括必要的检测仪器设备，环境设施，相应的标准和人员等。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4.1.4 通过论证的计划，经实验室主任批准后，由技术负责人制定实施方案和组织实施。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3" w:leftChars="0" w:right="0" w:rightChars="0" w:hanging="723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4.2 新项目的开展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>开展新项目评审程序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程序文件   编号：XZTC/CX-24-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2022         版本：第3版 第0次修订  （2/4）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4.2.1 经立项批准的新项目，由技术负责人负责组织提供现行有效标准规范及检测方法，及设备、人员要求，技术负责人组织人员编写作业指导书（必要时）及检测人员的培训，提供报告格式信息内容。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4.2.2 技术负责人负责组织人员按照要求及相关程序文件要求，编制仪器设备、检测消耗品采购计划，改造设施环境，购进后仪器设备的检定等工作。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4.2.3 质量负责人从管理体系方面（如文件控制、记录控制、人员、设施和环境、设备、量值溯源、方法、证书和报告）检查验证新项目的开展是否符合管理体系标准的要求。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 作业指导书的编制内容。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 检测方法的名称；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4.2.4.2 检测方法的适用范围；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4.2.4.3 用于检测的仪器设备，包括技术性能参数要求；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4.2.4.4 所需的标准物质（参考物质）；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4.2.4.5 被检测样品的管理要求；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4.2.4.6 被测定参数或量值及其范围；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4.2.4.7 检测需要的设施环境条件；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4.2.4.8 检测程序描述；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4.2.4.9 需遵守的安全设施；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4.2.4.10 检测的准则和要求；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4.2.4.11 需记录的数据的分析和表达的方法；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4.2.4.12 如有必要时，检测结果不确定度评定的要求。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4.2.5 若开展新项目的同时需用非标准方法时，按《检测方法的选择与确认程序》进行制定与控制。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4.2.6 检测人员的要求（负责新项目检测人员）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4.2.6.1 项目负责人应具有两年以上检验工作经验，本科及以上学历。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4.2.6.2 检测人员具有两年以上检测工作经验，大专以上学历。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4.2.7 对于申请国家有检测方法标准的项目，应按国家检测方法操作。对于国家没有检测方法标准的项目，应按自定检测标准的要求予以确认，执行《检测方法的选择与确认程序》。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4.3 新项目的实施验证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4.3.1 技术负责人根据实施方案下达检测任务通知书，进行方法验证。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 验证内容包括：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>开展新项目评审程序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程序文件   编号：XZTC/CX-24-2022         版本：第3版 第0次修订  （3/4）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4.3.2.1 全部输入的文件资料的有效性、适宜性；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4.3.2.2 人员培训效果；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4.3.2.3 仪器设备的配置及校准状态；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4.3.2.4 设施环境条件符合情况；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4.3.2.5 项目检测人员的模拟检测（不少于三次）；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4.3.2.6 通过实验室间比对结果验证；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4.3.2.7 必要时，计算出检测结果的测量不确定度；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4.3.3 检测部根据验证结果填写《开展新项目评审表》，经技术负责人组织论证和批准试运行。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4.3.4 技术负责人根据新的检测项目要求组织编制有关文件，组织培训和考核，组织进行必要的试运行。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 试运行成熟后，经技术负责人审核，实验室主任批准后，将新检测项目列入本公司可承检项目中，正式纳入管理体系运行，审核内容如下：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4.3.5.1 检测目的和法律、法规的要求，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4.3.5.2 检测标准/方法和作业文件；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4.3.5.3 检测仪器设备检定结果；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4.3.5.4 检测消耗品来源及其质量；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4.3.5.5 检测环境和设施与后勤保障；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4.3.5.6 人员职责与培训；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4.3.5.7 熟练检测和比对的结果；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4.3.5.8 其他相关要求。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4.3.6 新项目通过验证符合要求后，报实验室主任同意后向中国合格评定国家认可委员会申请认可增项。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720" w:leftChars="0" w:right="0" w:rightChars="0" w:hanging="720" w:hangingChars="30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4.3.7 对于新修订的或更新的标准等的应用，经上述程序由公司内部组织验证符合要求后，即可用于检测工作。在新标准采用初期，应加强监督员的质量监督工作。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相关文件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客户要求、标书、合同评审程序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》        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09-2022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检测方法的选择与确认程序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》       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22-2022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《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仪器设备管理程序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》               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XZTC/CX-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03-2022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</w:t>
      </w:r>
    </w:p>
    <w:p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sz w:val="36"/>
          <w:szCs w:val="36"/>
          <w:u w:val="none"/>
          <w:lang w:val="en-US" w:eastAsia="zh-CN"/>
        </w:rPr>
        <w:t>开展新项目评审程序</w:t>
      </w:r>
    </w:p>
    <w:p>
      <w:pPr>
        <w:jc w:val="center"/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>程序文件   编号：XZTC/CX-24-2022         版本：第3版 第0次修订  （4/4）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记录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u w:val="none"/>
          <w:lang w:val="en-US" w:eastAsia="zh-CN"/>
        </w:rPr>
        <w:t xml:space="preserve">《开展新项目申请表》                 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XZTC/BG-24-01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u w:val="none"/>
          <w:lang w:val="en-US" w:eastAsia="zh-CN"/>
        </w:rPr>
        <w:t xml:space="preserve">《开展新项目评审表》                 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XZTC/BG-24-02</w:t>
      </w:r>
    </w:p>
    <w:p>
      <w:pPr>
        <w:numPr>
          <w:ilvl w:val="0"/>
          <w:numId w:val="0"/>
        </w:numPr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3" w:bottom="1440" w:left="180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9A850"/>
    <w:multiLevelType w:val="singleLevel"/>
    <w:tmpl w:val="5909A850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26BF23D1"/>
    <w:rsid w:val="09AD3E64"/>
    <w:rsid w:val="0B3440C3"/>
    <w:rsid w:val="132D24FD"/>
    <w:rsid w:val="1C41102E"/>
    <w:rsid w:val="22F13BBD"/>
    <w:rsid w:val="22FC5CD1"/>
    <w:rsid w:val="25893655"/>
    <w:rsid w:val="26BF23D1"/>
    <w:rsid w:val="2F8120C4"/>
    <w:rsid w:val="367B63B0"/>
    <w:rsid w:val="411C3243"/>
    <w:rsid w:val="453040DF"/>
    <w:rsid w:val="6C6336CB"/>
    <w:rsid w:val="7AE7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1786</Words>
  <Characters>2201</Characters>
  <Lines>0</Lines>
  <Paragraphs>0</Paragraphs>
  <TotalTime>5</TotalTime>
  <ScaleCrop>false</ScaleCrop>
  <LinksUpToDate>false</LinksUpToDate>
  <CharactersWithSpaces>2406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2017-05-03T09:34:00Z</dcterms:created>
  <dc:creator>xjzhj</dc:creator>
  <cp:lastModifiedBy>曹红</cp:lastModifiedBy>
  <dcterms:modified xsi:type="dcterms:W3CDTF">2022-06-07T11:03:51Z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B0C81A65BFE8490FA049C466882062F9</vt:lpwstr>
  </property>
</Properties>
</file>