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32"/>
          <w:szCs w:val="32"/>
          <w:u w:val="single"/>
          <w:lang w:val="en-US" w:eastAsia="zh-CN"/>
        </w:rPr>
      </w:pPr>
      <w:r>
        <w:rPr>
          <w:rFonts w:hint="eastAsia"/>
          <w:b/>
          <w:bCs/>
          <w:sz w:val="32"/>
          <w:szCs w:val="32"/>
          <w:u w:val="single"/>
          <w:lang w:val="en-US" w:eastAsia="zh-CN"/>
        </w:rPr>
        <w:t>新</w:t>
      </w:r>
      <w:r>
        <w:rPr>
          <w:rFonts w:hint="eastAsia"/>
          <w:b/>
          <w:bCs/>
          <w:sz w:val="32"/>
          <w:szCs w:val="32"/>
          <w:u w:val="single"/>
          <w:lang w:eastAsia="zh-CN"/>
        </w:rPr>
        <w:t>疆</w:t>
      </w:r>
      <w:r>
        <w:rPr>
          <w:rFonts w:hint="eastAsia"/>
          <w:b/>
          <w:bCs/>
          <w:sz w:val="32"/>
          <w:szCs w:val="32"/>
          <w:u w:val="single"/>
          <w:lang w:val="en-US" w:eastAsia="zh-CN"/>
        </w:rPr>
        <w:t>中和鉴</w:t>
      </w:r>
      <w:r>
        <w:rPr>
          <w:rFonts w:hint="eastAsia"/>
          <w:b/>
          <w:bCs/>
          <w:sz w:val="32"/>
          <w:szCs w:val="32"/>
          <w:u w:val="single"/>
          <w:lang w:eastAsia="zh-CN"/>
        </w:rPr>
        <w:t>珠宝玉石产品质量检测研究所（有限公司）</w:t>
      </w:r>
    </w:p>
    <w:p>
      <w:pPr>
        <w:jc w:val="center"/>
        <w:rPr>
          <w:rFonts w:hint="eastAsia" w:eastAsiaTheme="minorEastAsia"/>
          <w:b/>
          <w:bCs/>
          <w:sz w:val="36"/>
          <w:szCs w:val="36"/>
          <w:vertAlign w:val="baseline"/>
          <w:lang w:eastAsia="zh-CN"/>
        </w:rPr>
      </w:pPr>
      <w:r>
        <w:rPr>
          <w:rFonts w:hint="eastAsia"/>
          <w:b/>
          <w:bCs/>
          <w:sz w:val="36"/>
          <w:szCs w:val="36"/>
          <w:lang w:eastAsia="zh-CN"/>
        </w:rPr>
        <w:t>实施纠正措施记录表</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jc w:val="center"/>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eastAsia="zh-CN"/>
              </w:rPr>
              <w:t>发生部门</w:t>
            </w:r>
            <w:r>
              <w:rPr>
                <w:rFonts w:hint="eastAsia" w:ascii="宋体" w:hAnsi="宋体" w:eastAsia="宋体" w:cs="宋体"/>
                <w:b w:val="0"/>
                <w:bCs w:val="0"/>
                <w:sz w:val="28"/>
                <w:szCs w:val="28"/>
                <w:vertAlign w:val="baseline"/>
                <w:lang w:val="en-US" w:eastAsia="zh-CN"/>
              </w:rPr>
              <w:t>/岗位</w:t>
            </w:r>
          </w:p>
        </w:tc>
        <w:tc>
          <w:tcPr>
            <w:tcW w:w="2130" w:type="dxa"/>
          </w:tcPr>
          <w:p>
            <w:pPr>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检测室</w:t>
            </w:r>
          </w:p>
        </w:tc>
        <w:tc>
          <w:tcPr>
            <w:tcW w:w="2131" w:type="dxa"/>
          </w:tcPr>
          <w:p>
            <w:pPr>
              <w:jc w:val="center"/>
              <w:rPr>
                <w:rFonts w:hint="eastAsia" w:ascii="宋体" w:hAnsi="宋体" w:eastAsia="宋体" w:cs="宋体"/>
                <w:b w:val="0"/>
                <w:bCs w:val="0"/>
                <w:sz w:val="28"/>
                <w:szCs w:val="28"/>
                <w:vertAlign w:val="baseline"/>
                <w:lang w:eastAsia="zh-CN"/>
              </w:rPr>
            </w:pPr>
            <w:r>
              <w:rPr>
                <w:rFonts w:hint="eastAsia" w:ascii="宋体" w:hAnsi="宋体" w:eastAsia="宋体" w:cs="宋体"/>
                <w:b w:val="0"/>
                <w:bCs w:val="0"/>
                <w:sz w:val="28"/>
                <w:szCs w:val="28"/>
                <w:vertAlign w:val="baseline"/>
                <w:lang w:eastAsia="zh-CN"/>
              </w:rPr>
              <w:t>发现时间</w:t>
            </w:r>
          </w:p>
        </w:tc>
        <w:tc>
          <w:tcPr>
            <w:tcW w:w="2131" w:type="dxa"/>
          </w:tcPr>
          <w:p>
            <w:pPr>
              <w:numPr>
                <w:ilvl w:val="0"/>
                <w:numId w:val="1"/>
              </w:numPr>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jc w:val="center"/>
              <w:rPr>
                <w:rFonts w:hint="eastAsia"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eastAsia="zh-CN"/>
              </w:rPr>
              <w:t>审核</w:t>
            </w:r>
            <w:r>
              <w:rPr>
                <w:rFonts w:hint="eastAsia" w:ascii="宋体" w:hAnsi="宋体" w:eastAsia="宋体" w:cs="宋体"/>
                <w:b w:val="0"/>
                <w:bCs w:val="0"/>
                <w:sz w:val="28"/>
                <w:szCs w:val="28"/>
                <w:vertAlign w:val="baseline"/>
                <w:lang w:val="en-US" w:eastAsia="zh-CN"/>
              </w:rPr>
              <w:t>/监督人员</w:t>
            </w:r>
          </w:p>
        </w:tc>
        <w:tc>
          <w:tcPr>
            <w:tcW w:w="2130" w:type="dxa"/>
          </w:tcPr>
          <w:p>
            <w:pPr>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俞炳星/徐琳</w:t>
            </w:r>
          </w:p>
        </w:tc>
        <w:tc>
          <w:tcPr>
            <w:tcW w:w="2131" w:type="dxa"/>
          </w:tcPr>
          <w:p>
            <w:pPr>
              <w:jc w:val="center"/>
              <w:rPr>
                <w:rFonts w:hint="eastAsia" w:ascii="宋体" w:hAnsi="宋体" w:eastAsia="宋体" w:cs="宋体"/>
                <w:b w:val="0"/>
                <w:bCs w:val="0"/>
                <w:sz w:val="28"/>
                <w:szCs w:val="28"/>
                <w:vertAlign w:val="baseline"/>
                <w:lang w:eastAsia="zh-CN"/>
              </w:rPr>
            </w:pPr>
            <w:r>
              <w:rPr>
                <w:rFonts w:hint="eastAsia" w:ascii="宋体" w:hAnsi="宋体" w:eastAsia="宋体" w:cs="宋体"/>
                <w:b w:val="0"/>
                <w:bCs w:val="0"/>
                <w:sz w:val="28"/>
                <w:szCs w:val="28"/>
                <w:vertAlign w:val="baseline"/>
                <w:lang w:eastAsia="zh-CN"/>
              </w:rPr>
              <w:t>发现环节</w:t>
            </w:r>
          </w:p>
        </w:tc>
        <w:tc>
          <w:tcPr>
            <w:tcW w:w="2131" w:type="dxa"/>
          </w:tcPr>
          <w:p>
            <w:pPr>
              <w:jc w:val="center"/>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内审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2" w:hRule="atLeast"/>
        </w:trPr>
        <w:tc>
          <w:tcPr>
            <w:tcW w:w="8522" w:type="dxa"/>
            <w:gridSpan w:val="4"/>
          </w:tcPr>
          <w:p>
            <w:pPr>
              <w:keepNext w:val="0"/>
              <w:keepLines w:val="0"/>
              <w:pageBreakBefore w:val="0"/>
              <w:widowControl w:val="0"/>
              <w:tabs>
                <w:tab w:val="left" w:pos="1761"/>
              </w:tabs>
              <w:kinsoku/>
              <w:wordWrap/>
              <w:overflowPunct/>
              <w:topLinePunct w:val="0"/>
              <w:autoSpaceDE/>
              <w:autoSpaceDN/>
              <w:bidi w:val="0"/>
              <w:adjustRightInd/>
              <w:snapToGrid/>
              <w:spacing w:line="400" w:lineRule="exact"/>
              <w:jc w:val="both"/>
              <w:textAlignment w:val="auto"/>
              <w:rPr>
                <w:rFonts w:hint="eastAsia" w:ascii="宋体" w:hAnsi="宋体" w:eastAsia="宋体" w:cs="宋体"/>
                <w:b w:val="0"/>
                <w:bCs w:val="0"/>
                <w:sz w:val="28"/>
                <w:szCs w:val="28"/>
                <w:vertAlign w:val="baseline"/>
                <w:lang w:eastAsia="zh-CN"/>
              </w:rPr>
            </w:pPr>
            <w:r>
              <w:rPr>
                <w:rFonts w:hint="eastAsia" w:ascii="宋体" w:hAnsi="宋体" w:eastAsia="宋体" w:cs="宋体"/>
                <w:b w:val="0"/>
                <w:bCs w:val="0"/>
                <w:sz w:val="28"/>
                <w:szCs w:val="28"/>
                <w:vertAlign w:val="baseline"/>
                <w:lang w:eastAsia="zh-CN"/>
              </w:rPr>
              <w:t>不符合项情况及事实描述：</w:t>
            </w:r>
          </w:p>
          <w:p>
            <w:pPr>
              <w:keepNext w:val="0"/>
              <w:keepLines w:val="0"/>
              <w:pageBreakBefore w:val="0"/>
              <w:widowControl w:val="0"/>
              <w:tabs>
                <w:tab w:val="left" w:pos="1761"/>
              </w:tabs>
              <w:kinsoku/>
              <w:wordWrap/>
              <w:overflowPunct/>
              <w:topLinePunct w:val="0"/>
              <w:autoSpaceDE/>
              <w:autoSpaceDN/>
              <w:bidi w:val="0"/>
              <w:adjustRightInd/>
              <w:snapToGrid/>
              <w:spacing w:line="400" w:lineRule="exact"/>
              <w:jc w:val="both"/>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《仪器、设备保养维护记录表》未放置在仪器设</w:t>
            </w:r>
            <w:bookmarkStart w:id="0" w:name="_GoBack"/>
            <w:bookmarkEnd w:id="0"/>
            <w:r>
              <w:rPr>
                <w:rFonts w:hint="eastAsia" w:ascii="宋体" w:hAnsi="宋体" w:eastAsia="宋体" w:cs="宋体"/>
                <w:b w:val="0"/>
                <w:bCs w:val="0"/>
                <w:sz w:val="28"/>
                <w:szCs w:val="28"/>
                <w:vertAlign w:val="baseline"/>
                <w:lang w:val="en-US" w:eastAsia="zh-CN"/>
              </w:rPr>
              <w:t>备操作区域。</w:t>
            </w:r>
          </w:p>
          <w:p>
            <w:pPr>
              <w:keepNext w:val="0"/>
              <w:keepLines w:val="0"/>
              <w:pageBreakBefore w:val="0"/>
              <w:widowControl w:val="0"/>
              <w:tabs>
                <w:tab w:val="left" w:pos="1761"/>
              </w:tabs>
              <w:kinsoku/>
              <w:wordWrap/>
              <w:overflowPunct/>
              <w:topLinePunct w:val="0"/>
              <w:autoSpaceDE/>
              <w:autoSpaceDN/>
              <w:bidi w:val="0"/>
              <w:adjustRightInd/>
              <w:snapToGrid/>
              <w:spacing w:line="400" w:lineRule="exact"/>
              <w:jc w:val="both"/>
              <w:textAlignment w:val="auto"/>
              <w:rPr>
                <w:rFonts w:hint="eastAsia" w:ascii="宋体" w:hAnsi="宋体" w:eastAsia="宋体" w:cs="宋体"/>
                <w:b w:val="0"/>
                <w:bCs w:val="0"/>
                <w:sz w:val="28"/>
                <w:szCs w:val="28"/>
                <w:vertAlign w:val="baseline"/>
                <w:lang w:eastAsia="zh-CN"/>
              </w:rPr>
            </w:pPr>
          </w:p>
          <w:p>
            <w:pPr>
              <w:keepNext w:val="0"/>
              <w:keepLines w:val="0"/>
              <w:pageBreakBefore w:val="0"/>
              <w:widowControl w:val="0"/>
              <w:tabs>
                <w:tab w:val="left" w:pos="1761"/>
              </w:tabs>
              <w:kinsoku/>
              <w:wordWrap/>
              <w:overflowPunct/>
              <w:topLinePunct w:val="0"/>
              <w:autoSpaceDE/>
              <w:autoSpaceDN/>
              <w:bidi w:val="0"/>
              <w:adjustRightInd/>
              <w:snapToGrid/>
              <w:spacing w:line="400" w:lineRule="exact"/>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eastAsia="zh-CN"/>
              </w:rPr>
              <w:t>不符合类型评价：</w:t>
            </w:r>
            <w:r>
              <w:rPr>
                <w:rFonts w:hint="eastAsia" w:ascii="宋体" w:hAnsi="宋体" w:eastAsia="宋体" w:cs="宋体"/>
                <w:b w:val="0"/>
                <w:bCs w:val="0"/>
                <w:sz w:val="24"/>
                <w:szCs w:val="24"/>
                <w:vertAlign w:val="baseline"/>
                <w:lang w:val="en-US" w:eastAsia="zh-CN"/>
              </w:rPr>
              <w:t xml:space="preserve"> </w:t>
            </w:r>
            <w:r>
              <w:rPr>
                <w:rFonts w:hint="eastAsia" w:ascii="宋体" w:hAnsi="宋体" w:eastAsia="宋体" w:cs="宋体"/>
                <w:b w:val="0"/>
                <w:bCs w:val="0"/>
                <w:sz w:val="24"/>
                <w:szCs w:val="24"/>
                <w:vertAlign w:val="baseline"/>
                <w:lang w:val="en-US" w:eastAsia="zh-CN"/>
              </w:rPr>
              <w:sym w:font="Wingdings 2" w:char="00A3"/>
            </w:r>
            <w:r>
              <w:rPr>
                <w:rFonts w:hint="eastAsia" w:ascii="宋体" w:hAnsi="宋体" w:eastAsia="宋体" w:cs="宋体"/>
                <w:b w:val="0"/>
                <w:bCs w:val="0"/>
                <w:sz w:val="24"/>
                <w:szCs w:val="24"/>
                <w:vertAlign w:val="baseline"/>
                <w:lang w:eastAsia="zh-CN"/>
              </w:rPr>
              <w:t>体系性不符合</w:t>
            </w:r>
            <w:r>
              <w:rPr>
                <w:rFonts w:hint="eastAsia" w:ascii="宋体" w:hAnsi="宋体" w:eastAsia="宋体" w:cs="宋体"/>
                <w:b w:val="0"/>
                <w:bCs w:val="0"/>
                <w:sz w:val="24"/>
                <w:szCs w:val="24"/>
                <w:vertAlign w:val="baseline"/>
                <w:lang w:val="en-US" w:eastAsia="zh-CN"/>
              </w:rPr>
              <w:t xml:space="preserve">  </w:t>
            </w:r>
            <w:r>
              <w:rPr>
                <w:rFonts w:hint="eastAsia" w:ascii="宋体" w:hAnsi="宋体" w:eastAsia="宋体" w:cs="宋体"/>
                <w:b w:val="0"/>
                <w:bCs w:val="0"/>
                <w:sz w:val="24"/>
                <w:szCs w:val="24"/>
                <w:vertAlign w:val="baseline"/>
                <w:lang w:val="en-US" w:eastAsia="zh-CN"/>
              </w:rPr>
              <w:sym w:font="Wingdings 2" w:char="0052"/>
            </w:r>
            <w:r>
              <w:rPr>
                <w:rFonts w:hint="eastAsia" w:ascii="宋体" w:hAnsi="宋体" w:eastAsia="宋体" w:cs="宋体"/>
                <w:b w:val="0"/>
                <w:bCs w:val="0"/>
                <w:sz w:val="24"/>
                <w:szCs w:val="24"/>
                <w:vertAlign w:val="baseline"/>
                <w:lang w:val="en-US" w:eastAsia="zh-CN"/>
              </w:rPr>
              <w:t xml:space="preserve">实施性不符合  </w:t>
            </w:r>
            <w:r>
              <w:rPr>
                <w:rFonts w:hint="eastAsia" w:ascii="宋体" w:hAnsi="宋体" w:eastAsia="宋体" w:cs="宋体"/>
                <w:b w:val="0"/>
                <w:bCs w:val="0"/>
                <w:sz w:val="24"/>
                <w:szCs w:val="24"/>
                <w:vertAlign w:val="baseline"/>
                <w:lang w:val="en-US" w:eastAsia="zh-CN"/>
              </w:rPr>
              <w:sym w:font="Wingdings 2" w:char="00A3"/>
            </w:r>
            <w:r>
              <w:rPr>
                <w:rFonts w:hint="eastAsia" w:ascii="宋体" w:hAnsi="宋体" w:eastAsia="宋体" w:cs="宋体"/>
                <w:b w:val="0"/>
                <w:bCs w:val="0"/>
                <w:sz w:val="24"/>
                <w:szCs w:val="24"/>
                <w:vertAlign w:val="baseline"/>
                <w:lang w:val="en-US" w:eastAsia="zh-CN"/>
              </w:rPr>
              <w:t>效果性不符合</w:t>
            </w:r>
          </w:p>
          <w:p>
            <w:pPr>
              <w:keepNext w:val="0"/>
              <w:keepLines w:val="0"/>
              <w:pageBreakBefore w:val="0"/>
              <w:widowControl w:val="0"/>
              <w:tabs>
                <w:tab w:val="left" w:pos="1761"/>
              </w:tabs>
              <w:kinsoku/>
              <w:wordWrap/>
              <w:overflowPunct/>
              <w:topLinePunct w:val="0"/>
              <w:autoSpaceDE/>
              <w:autoSpaceDN/>
              <w:bidi w:val="0"/>
              <w:adjustRightInd/>
              <w:snapToGrid/>
              <w:spacing w:line="400" w:lineRule="exact"/>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不符合程度：     </w:t>
            </w:r>
            <w:r>
              <w:rPr>
                <w:rFonts w:hint="eastAsia" w:ascii="宋体" w:hAnsi="宋体" w:eastAsia="宋体" w:cs="宋体"/>
                <w:b w:val="0"/>
                <w:bCs w:val="0"/>
                <w:sz w:val="24"/>
                <w:szCs w:val="24"/>
                <w:vertAlign w:val="baseline"/>
                <w:lang w:val="en-US" w:eastAsia="zh-CN"/>
              </w:rPr>
              <w:sym w:font="Wingdings 2" w:char="00A3"/>
            </w:r>
            <w:r>
              <w:rPr>
                <w:rFonts w:hint="eastAsia" w:ascii="宋体" w:hAnsi="宋体" w:eastAsia="宋体" w:cs="宋体"/>
                <w:b w:val="0"/>
                <w:bCs w:val="0"/>
                <w:sz w:val="24"/>
                <w:szCs w:val="24"/>
                <w:vertAlign w:val="baseline"/>
                <w:lang w:eastAsia="zh-CN"/>
              </w:rPr>
              <w:t>严重</w:t>
            </w:r>
            <w:r>
              <w:rPr>
                <w:rFonts w:hint="eastAsia" w:ascii="宋体" w:hAnsi="宋体" w:eastAsia="宋体" w:cs="宋体"/>
                <w:b w:val="0"/>
                <w:bCs w:val="0"/>
                <w:sz w:val="24"/>
                <w:szCs w:val="24"/>
                <w:vertAlign w:val="baseline"/>
                <w:lang w:val="en-US" w:eastAsia="zh-CN"/>
              </w:rPr>
              <w:t xml:space="preserve">          </w:t>
            </w:r>
            <w:r>
              <w:rPr>
                <w:rFonts w:hint="eastAsia" w:ascii="宋体" w:hAnsi="宋体" w:eastAsia="宋体" w:cs="宋体"/>
                <w:b w:val="0"/>
                <w:bCs w:val="0"/>
                <w:sz w:val="24"/>
                <w:szCs w:val="24"/>
                <w:vertAlign w:val="baseline"/>
                <w:lang w:val="en-US" w:eastAsia="zh-CN"/>
              </w:rPr>
              <w:sym w:font="Wingdings 2" w:char="0052"/>
            </w:r>
            <w:r>
              <w:rPr>
                <w:rFonts w:hint="eastAsia" w:ascii="宋体" w:hAnsi="宋体" w:eastAsia="宋体" w:cs="宋体"/>
                <w:b w:val="0"/>
                <w:bCs w:val="0"/>
                <w:sz w:val="24"/>
                <w:szCs w:val="24"/>
                <w:vertAlign w:val="baseline"/>
                <w:lang w:val="en-US" w:eastAsia="zh-CN"/>
              </w:rPr>
              <w:t>一般</w:t>
            </w:r>
          </w:p>
          <w:p>
            <w:pPr>
              <w:keepNext w:val="0"/>
              <w:keepLines w:val="0"/>
              <w:pageBreakBefore w:val="0"/>
              <w:widowControl w:val="0"/>
              <w:tabs>
                <w:tab w:val="left" w:pos="1761"/>
              </w:tabs>
              <w:kinsoku/>
              <w:wordWrap/>
              <w:overflowPunct/>
              <w:topLinePunct w:val="0"/>
              <w:autoSpaceDE/>
              <w:autoSpaceDN/>
              <w:bidi w:val="0"/>
              <w:adjustRightInd/>
              <w:snapToGrid/>
              <w:spacing w:line="400" w:lineRule="exact"/>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不符合影响：     </w:t>
            </w:r>
            <w:r>
              <w:rPr>
                <w:rFonts w:hint="eastAsia" w:ascii="宋体" w:hAnsi="宋体" w:eastAsia="宋体" w:cs="宋体"/>
                <w:b w:val="0"/>
                <w:bCs w:val="0"/>
                <w:sz w:val="24"/>
                <w:szCs w:val="24"/>
                <w:vertAlign w:val="baseline"/>
                <w:lang w:val="en-US" w:eastAsia="zh-CN"/>
              </w:rPr>
              <w:sym w:font="Wingdings 2" w:char="00A3"/>
            </w:r>
            <w:r>
              <w:rPr>
                <w:rFonts w:hint="eastAsia" w:ascii="宋体" w:hAnsi="宋体" w:eastAsia="宋体" w:cs="宋体"/>
                <w:b w:val="0"/>
                <w:bCs w:val="0"/>
                <w:sz w:val="24"/>
                <w:szCs w:val="24"/>
                <w:vertAlign w:val="baseline"/>
                <w:lang w:eastAsia="zh-CN"/>
              </w:rPr>
              <w:t>已经发生的</w:t>
            </w:r>
            <w:r>
              <w:rPr>
                <w:rFonts w:hint="eastAsia" w:ascii="宋体" w:hAnsi="宋体" w:eastAsia="宋体" w:cs="宋体"/>
                <w:b w:val="0"/>
                <w:bCs w:val="0"/>
                <w:sz w:val="24"/>
                <w:szCs w:val="24"/>
                <w:vertAlign w:val="baseline"/>
                <w:lang w:val="en-US" w:eastAsia="zh-CN"/>
              </w:rPr>
              <w:t xml:space="preserve">    </w:t>
            </w:r>
            <w:r>
              <w:rPr>
                <w:rFonts w:hint="eastAsia" w:ascii="宋体" w:hAnsi="宋体" w:eastAsia="宋体" w:cs="宋体"/>
                <w:b w:val="0"/>
                <w:bCs w:val="0"/>
                <w:sz w:val="24"/>
                <w:szCs w:val="24"/>
                <w:vertAlign w:val="baseline"/>
                <w:lang w:val="en-US" w:eastAsia="zh-CN"/>
              </w:rPr>
              <w:sym w:font="Wingdings 2" w:char="0052"/>
            </w:r>
            <w:r>
              <w:rPr>
                <w:rFonts w:hint="eastAsia" w:ascii="宋体" w:hAnsi="宋体" w:eastAsia="宋体" w:cs="宋体"/>
                <w:b w:val="0"/>
                <w:bCs w:val="0"/>
                <w:sz w:val="24"/>
                <w:szCs w:val="24"/>
                <w:vertAlign w:val="baseline"/>
                <w:lang w:val="en-US" w:eastAsia="zh-CN"/>
              </w:rPr>
              <w:t>潜在的</w:t>
            </w:r>
          </w:p>
          <w:p>
            <w:pPr>
              <w:keepNext w:val="0"/>
              <w:keepLines w:val="0"/>
              <w:pageBreakBefore w:val="0"/>
              <w:widowControl w:val="0"/>
              <w:tabs>
                <w:tab w:val="left" w:pos="1761"/>
              </w:tabs>
              <w:kinsoku/>
              <w:wordWrap/>
              <w:overflowPunct/>
              <w:topLinePunct w:val="0"/>
              <w:autoSpaceDE/>
              <w:autoSpaceDN/>
              <w:bidi w:val="0"/>
              <w:adjustRightInd/>
              <w:snapToGrid/>
              <w:spacing w:line="400" w:lineRule="exact"/>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不符合文件类型： </w:t>
            </w:r>
            <w:r>
              <w:rPr>
                <w:rFonts w:hint="eastAsia" w:ascii="宋体" w:hAnsi="宋体" w:eastAsia="宋体" w:cs="宋体"/>
                <w:b w:val="0"/>
                <w:bCs w:val="0"/>
                <w:sz w:val="24"/>
                <w:szCs w:val="24"/>
                <w:vertAlign w:val="baseline"/>
                <w:lang w:val="en-US" w:eastAsia="zh-CN"/>
              </w:rPr>
              <w:sym w:font="Wingdings 2" w:char="00A3"/>
            </w:r>
            <w:r>
              <w:rPr>
                <w:rFonts w:hint="eastAsia" w:ascii="宋体" w:hAnsi="宋体" w:eastAsia="宋体" w:cs="宋体"/>
                <w:b w:val="0"/>
                <w:bCs w:val="0"/>
                <w:sz w:val="24"/>
                <w:szCs w:val="24"/>
                <w:vertAlign w:val="baseline"/>
                <w:lang w:val="en-US" w:eastAsia="zh-CN"/>
              </w:rPr>
              <w:t xml:space="preserve">《评审》    </w:t>
            </w:r>
            <w:r>
              <w:rPr>
                <w:rFonts w:hint="eastAsia" w:ascii="宋体" w:hAnsi="宋体" w:eastAsia="宋体" w:cs="宋体"/>
                <w:b w:val="0"/>
                <w:bCs w:val="0"/>
                <w:sz w:val="24"/>
                <w:szCs w:val="24"/>
                <w:vertAlign w:val="baseline"/>
                <w:lang w:val="en-US" w:eastAsia="zh-CN"/>
              </w:rPr>
              <w:sym w:font="Wingdings 2" w:char="00A3"/>
            </w:r>
            <w:r>
              <w:rPr>
                <w:rFonts w:hint="eastAsia" w:ascii="宋体" w:hAnsi="宋体" w:eastAsia="宋体" w:cs="宋体"/>
                <w:b w:val="0"/>
                <w:bCs w:val="0"/>
                <w:sz w:val="24"/>
                <w:szCs w:val="24"/>
                <w:vertAlign w:val="baseline"/>
                <w:lang w:val="en-US" w:eastAsia="zh-CN"/>
              </w:rPr>
              <w:t xml:space="preserve">手册    </w:t>
            </w:r>
            <w:r>
              <w:rPr>
                <w:rFonts w:hint="eastAsia" w:ascii="宋体" w:hAnsi="宋体" w:eastAsia="宋体" w:cs="宋体"/>
                <w:b w:val="0"/>
                <w:bCs w:val="0"/>
                <w:sz w:val="24"/>
                <w:szCs w:val="24"/>
                <w:vertAlign w:val="baseline"/>
                <w:lang w:val="en-US" w:eastAsia="zh-CN"/>
              </w:rPr>
              <w:sym w:font="Wingdings 2" w:char="0052"/>
            </w:r>
            <w:r>
              <w:rPr>
                <w:rFonts w:hint="eastAsia" w:ascii="宋体" w:hAnsi="宋体" w:eastAsia="宋体" w:cs="宋体"/>
                <w:b w:val="0"/>
                <w:bCs w:val="0"/>
                <w:sz w:val="24"/>
                <w:szCs w:val="24"/>
                <w:vertAlign w:val="baseline"/>
                <w:lang w:val="en-US" w:eastAsia="zh-CN"/>
              </w:rPr>
              <w:t xml:space="preserve">程序文件    </w:t>
            </w:r>
            <w:r>
              <w:rPr>
                <w:rFonts w:hint="eastAsia" w:ascii="宋体" w:hAnsi="宋体" w:eastAsia="宋体" w:cs="宋体"/>
                <w:b w:val="0"/>
                <w:bCs w:val="0"/>
                <w:sz w:val="24"/>
                <w:szCs w:val="24"/>
                <w:vertAlign w:val="baseline"/>
                <w:lang w:val="en-US" w:eastAsia="zh-CN"/>
              </w:rPr>
              <w:sym w:font="Wingdings 2" w:char="00A3"/>
            </w:r>
            <w:r>
              <w:rPr>
                <w:rFonts w:hint="eastAsia" w:ascii="宋体" w:hAnsi="宋体" w:eastAsia="宋体" w:cs="宋体"/>
                <w:b w:val="0"/>
                <w:bCs w:val="0"/>
                <w:sz w:val="24"/>
                <w:szCs w:val="24"/>
                <w:vertAlign w:val="baseline"/>
                <w:lang w:val="en-US" w:eastAsia="zh-CN"/>
              </w:rPr>
              <w:t xml:space="preserve">作业指导书    </w:t>
            </w:r>
            <w:r>
              <w:rPr>
                <w:rFonts w:hint="eastAsia" w:ascii="宋体" w:hAnsi="宋体" w:eastAsia="宋体" w:cs="宋体"/>
                <w:b w:val="0"/>
                <w:bCs w:val="0"/>
                <w:sz w:val="24"/>
                <w:szCs w:val="24"/>
                <w:vertAlign w:val="baseline"/>
                <w:lang w:val="en-US" w:eastAsia="zh-CN"/>
              </w:rPr>
              <w:sym w:font="Wingdings 2" w:char="00A3"/>
            </w:r>
            <w:r>
              <w:rPr>
                <w:rFonts w:hint="eastAsia" w:ascii="宋体" w:hAnsi="宋体" w:eastAsia="宋体" w:cs="宋体"/>
                <w:b w:val="0"/>
                <w:bCs w:val="0"/>
                <w:sz w:val="24"/>
                <w:szCs w:val="24"/>
                <w:vertAlign w:val="baseline"/>
                <w:lang w:val="en-US" w:eastAsia="zh-CN"/>
              </w:rPr>
              <w:t>其他</w:t>
            </w:r>
          </w:p>
          <w:p>
            <w:pPr>
              <w:tabs>
                <w:tab w:val="left" w:pos="1761"/>
              </w:tabs>
              <w:jc w:val="both"/>
              <w:rPr>
                <w:rFonts w:hint="default" w:ascii="宋体" w:hAnsi="宋体" w:eastAsia="宋体" w:cs="宋体"/>
                <w:b w:val="0"/>
                <w:bCs w:val="0"/>
                <w:sz w:val="22"/>
                <w:szCs w:val="22"/>
                <w:vertAlign w:val="baseline"/>
                <w:lang w:val="en-US" w:eastAsia="zh-CN"/>
              </w:rPr>
            </w:pPr>
            <w:r>
              <w:rPr>
                <w:rFonts w:hint="eastAsia" w:ascii="宋体" w:hAnsi="宋体" w:eastAsia="宋体" w:cs="宋体"/>
                <w:b w:val="0"/>
                <w:bCs w:val="0"/>
                <w:sz w:val="28"/>
                <w:szCs w:val="28"/>
                <w:vertAlign w:val="baseline"/>
                <w:lang w:val="en-US" w:eastAsia="zh-CN"/>
              </w:rPr>
              <w:t>不符合体系文件条款：XZTC/CX-03-2018:4.6.1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sz w:val="28"/>
                <w:szCs w:val="28"/>
                <w:vertAlign w:val="baseline"/>
                <w:lang w:eastAsia="zh-CN"/>
              </w:rPr>
            </w:pPr>
            <w:r>
              <w:rPr>
                <w:rFonts w:hint="eastAsia" w:ascii="宋体" w:hAnsi="宋体" w:eastAsia="宋体" w:cs="宋体"/>
                <w:b w:val="0"/>
                <w:bCs w:val="0"/>
                <w:sz w:val="28"/>
                <w:szCs w:val="28"/>
                <w:vertAlign w:val="baseline"/>
                <w:lang w:eastAsia="zh-CN"/>
              </w:rPr>
              <w:t>原因分析：</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由于设备管理员的疏忽，《仪器、设备保养维护记录表》未按照规定放置在指定区域。</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sz w:val="28"/>
                <w:szCs w:val="28"/>
                <w:vertAlign w:val="baseline"/>
                <w:lang w:eastAsia="zh-CN"/>
              </w:rPr>
            </w:pPr>
          </w:p>
          <w:p>
            <w:pPr>
              <w:keepNext w:val="0"/>
              <w:keepLines w:val="0"/>
              <w:pageBreakBefore w:val="0"/>
              <w:widowControl w:val="0"/>
              <w:kinsoku/>
              <w:wordWrap/>
              <w:overflowPunct/>
              <w:topLinePunct w:val="0"/>
              <w:autoSpaceDE/>
              <w:autoSpaceDN/>
              <w:bidi w:val="0"/>
              <w:adjustRightInd/>
              <w:snapToGrid/>
              <w:spacing w:after="157" w:afterLines="50"/>
              <w:jc w:val="left"/>
              <w:textAlignment w:val="auto"/>
              <w:rPr>
                <w:rFonts w:hint="default" w:ascii="宋体" w:hAnsi="宋体" w:eastAsia="宋体" w:cs="宋体"/>
                <w:b w:val="0"/>
                <w:bCs w:val="0"/>
                <w:sz w:val="26"/>
                <w:szCs w:val="26"/>
                <w:vertAlign w:val="baseline"/>
                <w:lang w:val="en-US" w:eastAsia="zh-CN"/>
              </w:rPr>
            </w:pPr>
            <w:r>
              <w:rPr>
                <w:rFonts w:hint="eastAsia" w:ascii="宋体" w:hAnsi="宋体" w:eastAsia="宋体" w:cs="宋体"/>
                <w:b w:val="0"/>
                <w:bCs w:val="0"/>
                <w:sz w:val="24"/>
                <w:szCs w:val="24"/>
                <w:vertAlign w:val="baseline"/>
                <w:lang w:eastAsia="zh-CN"/>
              </w:rPr>
              <w:t>责任部门</w:t>
            </w:r>
            <w:r>
              <w:rPr>
                <w:rFonts w:hint="eastAsia" w:ascii="宋体" w:hAnsi="宋体" w:eastAsia="宋体" w:cs="宋体"/>
                <w:b w:val="0"/>
                <w:bCs w:val="0"/>
                <w:sz w:val="24"/>
                <w:szCs w:val="24"/>
                <w:vertAlign w:val="baseline"/>
                <w:lang w:val="en-US" w:eastAsia="zh-CN"/>
              </w:rPr>
              <w:t>/责任人签名：              实验室主任：        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pPr>
              <w:keepNext w:val="0"/>
              <w:keepLines w:val="0"/>
              <w:pageBreakBefore w:val="0"/>
              <w:widowControl w:val="0"/>
              <w:kinsoku/>
              <w:wordWrap/>
              <w:overflowPunct/>
              <w:topLinePunct w:val="0"/>
              <w:autoSpaceDE/>
              <w:autoSpaceDN/>
              <w:bidi w:val="0"/>
              <w:adjustRightInd/>
              <w:snapToGrid/>
              <w:spacing w:before="157" w:beforeLines="50" w:after="157" w:afterLines="50"/>
              <w:jc w:val="left"/>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6"/>
                <w:szCs w:val="26"/>
                <w:vertAlign w:val="baseline"/>
                <w:lang w:val="en-US" w:eastAsia="zh-CN"/>
              </w:rPr>
              <w:t xml:space="preserve">                          </w:t>
            </w:r>
            <w:r>
              <w:rPr>
                <w:rFonts w:hint="eastAsia" w:ascii="宋体" w:hAnsi="宋体" w:eastAsia="宋体" w:cs="宋体"/>
                <w:b w:val="0"/>
                <w:bCs w:val="0"/>
                <w:sz w:val="24"/>
                <w:szCs w:val="24"/>
                <w:vertAlign w:val="baseline"/>
                <w:lang w:eastAsia="zh-CN"/>
              </w:rPr>
              <w:t>审核</w:t>
            </w:r>
            <w:r>
              <w:rPr>
                <w:rFonts w:hint="eastAsia" w:ascii="宋体" w:hAnsi="宋体" w:eastAsia="宋体" w:cs="宋体"/>
                <w:b w:val="0"/>
                <w:bCs w:val="0"/>
                <w:sz w:val="24"/>
                <w:szCs w:val="24"/>
                <w:vertAlign w:val="baseline"/>
                <w:lang w:val="en-US" w:eastAsia="zh-CN"/>
              </w:rPr>
              <w:t>/监督人员：            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sz w:val="28"/>
                <w:szCs w:val="28"/>
                <w:vertAlign w:val="baseline"/>
                <w:lang w:eastAsia="zh-CN"/>
              </w:rPr>
            </w:pPr>
            <w:r>
              <w:rPr>
                <w:rFonts w:hint="eastAsia" w:ascii="宋体" w:hAnsi="宋体" w:eastAsia="宋体" w:cs="宋体"/>
                <w:b w:val="0"/>
                <w:bCs w:val="0"/>
                <w:sz w:val="28"/>
                <w:szCs w:val="28"/>
                <w:vertAlign w:val="baseline"/>
                <w:lang w:eastAsia="zh-CN"/>
              </w:rPr>
              <w:t>纠正措施的</w:t>
            </w:r>
            <w:r>
              <w:rPr>
                <w:rFonts w:hint="eastAsia" w:ascii="宋体" w:hAnsi="宋体" w:eastAsia="宋体" w:cs="宋体"/>
                <w:b w:val="0"/>
                <w:bCs w:val="0"/>
                <w:sz w:val="28"/>
                <w:szCs w:val="28"/>
                <w:vertAlign w:val="baseline"/>
                <w:lang w:val="en-US" w:eastAsia="zh-CN"/>
              </w:rPr>
              <w:t>实施及</w:t>
            </w:r>
            <w:r>
              <w:rPr>
                <w:rFonts w:hint="eastAsia" w:ascii="宋体" w:hAnsi="宋体" w:eastAsia="宋体" w:cs="宋体"/>
                <w:b w:val="0"/>
                <w:bCs w:val="0"/>
                <w:sz w:val="28"/>
                <w:szCs w:val="28"/>
                <w:vertAlign w:val="baseline"/>
                <w:lang w:eastAsia="zh-CN"/>
              </w:rPr>
              <w:t>验证：</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责令设备管理人员立即依据管理程序要求对仪器设备的各项记录进行归位，存放在便于取用的指定区域。在后期的培训过程中加强人员对文件的认识程度，并落实到检测活动中。</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宋体" w:hAnsi="宋体" w:eastAsia="宋体" w:cs="宋体"/>
                <w:b w:val="0"/>
                <w:bCs w:val="0"/>
                <w:sz w:val="28"/>
                <w:szCs w:val="28"/>
                <w:vertAlign w:val="baseline"/>
                <w:lang w:val="en-US" w:eastAsia="zh-CN"/>
              </w:rPr>
            </w:pPr>
            <w:r>
              <w:rPr>
                <w:rFonts w:hint="eastAsia" w:ascii="宋体" w:hAnsi="宋体" w:eastAsia="宋体" w:cs="宋体"/>
                <w:b w:val="0"/>
                <w:bCs w:val="0"/>
                <w:sz w:val="28"/>
                <w:szCs w:val="28"/>
                <w:vertAlign w:val="baseline"/>
                <w:lang w:val="en-US" w:eastAsia="zh-CN"/>
              </w:rPr>
              <w:t>已对上述</w:t>
            </w:r>
            <w:r>
              <w:rPr>
                <w:rFonts w:hint="eastAsia" w:ascii="宋体" w:hAnsi="宋体" w:eastAsia="宋体" w:cs="宋体"/>
                <w:b w:val="0"/>
                <w:bCs w:val="0"/>
                <w:sz w:val="28"/>
                <w:szCs w:val="28"/>
                <w:vertAlign w:val="baseline"/>
                <w:lang w:eastAsia="zh-CN"/>
              </w:rPr>
              <w:t>纠正措施的</w:t>
            </w:r>
            <w:r>
              <w:rPr>
                <w:rFonts w:hint="eastAsia" w:ascii="宋体" w:hAnsi="宋体" w:eastAsia="宋体" w:cs="宋体"/>
                <w:b w:val="0"/>
                <w:bCs w:val="0"/>
                <w:sz w:val="28"/>
                <w:szCs w:val="28"/>
                <w:vertAlign w:val="baseline"/>
                <w:lang w:val="en-US" w:eastAsia="zh-CN"/>
              </w:rPr>
              <w:t>实施情况进行验证。</w:t>
            </w:r>
          </w:p>
          <w:p>
            <w:pPr>
              <w:keepNext w:val="0"/>
              <w:keepLines w:val="0"/>
              <w:pageBreakBefore w:val="0"/>
              <w:widowControl w:val="0"/>
              <w:kinsoku/>
              <w:wordWrap/>
              <w:overflowPunct/>
              <w:topLinePunct w:val="0"/>
              <w:autoSpaceDE/>
              <w:autoSpaceDN/>
              <w:bidi w:val="0"/>
              <w:adjustRightInd/>
              <w:snapToGrid/>
              <w:spacing w:after="157" w:afterLines="50"/>
              <w:ind w:firstLine="3360" w:firstLineChars="1400"/>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eastAsia="zh-CN"/>
              </w:rPr>
              <w:t>纠正措施实施人</w:t>
            </w:r>
            <w:r>
              <w:rPr>
                <w:rFonts w:hint="eastAsia" w:ascii="宋体" w:hAnsi="宋体" w:eastAsia="宋体" w:cs="宋体"/>
                <w:b w:val="0"/>
                <w:bCs w:val="0"/>
                <w:sz w:val="24"/>
                <w:szCs w:val="24"/>
                <w:vertAlign w:val="baseline"/>
                <w:lang w:val="en-US" w:eastAsia="zh-CN"/>
              </w:rPr>
              <w:t>：           日期：</w:t>
            </w:r>
          </w:p>
          <w:p>
            <w:pPr>
              <w:keepNext w:val="0"/>
              <w:keepLines w:val="0"/>
              <w:pageBreakBefore w:val="0"/>
              <w:widowControl w:val="0"/>
              <w:kinsoku/>
              <w:wordWrap/>
              <w:overflowPunct/>
              <w:topLinePunct w:val="0"/>
              <w:autoSpaceDE/>
              <w:autoSpaceDN/>
              <w:bidi w:val="0"/>
              <w:adjustRightInd/>
              <w:snapToGrid/>
              <w:spacing w:after="157" w:afterLines="50"/>
              <w:ind w:firstLine="3360" w:firstLineChars="1400"/>
              <w:jc w:val="left"/>
              <w:textAlignment w:val="auto"/>
              <w:rPr>
                <w:rFonts w:hint="eastAsia" w:ascii="宋体" w:hAnsi="宋体" w:eastAsia="宋体" w:cs="宋体"/>
                <w:b w:val="0"/>
                <w:bCs w:val="0"/>
                <w:sz w:val="28"/>
                <w:szCs w:val="28"/>
                <w:vertAlign w:val="baseline"/>
                <w:lang w:eastAsia="zh-CN"/>
              </w:rPr>
            </w:pPr>
            <w:r>
              <w:rPr>
                <w:rFonts w:hint="eastAsia" w:ascii="宋体" w:hAnsi="宋体" w:eastAsia="宋体" w:cs="宋体"/>
                <w:b w:val="0"/>
                <w:bCs w:val="0"/>
                <w:sz w:val="24"/>
                <w:szCs w:val="24"/>
                <w:vertAlign w:val="baseline"/>
                <w:lang w:eastAsia="zh-CN"/>
              </w:rPr>
              <w:t>验证人：</w:t>
            </w:r>
            <w:r>
              <w:rPr>
                <w:rFonts w:hint="eastAsia" w:ascii="宋体" w:hAnsi="宋体" w:eastAsia="宋体" w:cs="宋体"/>
                <w:b w:val="0"/>
                <w:bCs w:val="0"/>
                <w:sz w:val="24"/>
                <w:szCs w:val="24"/>
                <w:vertAlign w:val="baseline"/>
                <w:lang w:val="en-US" w:eastAsia="zh-CN"/>
              </w:rPr>
              <w:t xml:space="preserve">                   </w:t>
            </w:r>
            <w:r>
              <w:rPr>
                <w:rFonts w:hint="eastAsia" w:ascii="宋体" w:hAnsi="宋体" w:eastAsia="宋体" w:cs="宋体"/>
                <w:b w:val="0"/>
                <w:bCs w:val="0"/>
                <w:sz w:val="24"/>
                <w:szCs w:val="24"/>
                <w:vertAlign w:val="baseline"/>
                <w:lang w:eastAsia="zh-CN"/>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pPr>
              <w:jc w:val="left"/>
              <w:rPr>
                <w:rFonts w:hint="eastAsia" w:ascii="宋体" w:hAnsi="宋体" w:eastAsia="宋体" w:cs="宋体"/>
                <w:b w:val="0"/>
                <w:bCs w:val="0"/>
                <w:sz w:val="28"/>
                <w:szCs w:val="28"/>
                <w:vertAlign w:val="baseline"/>
                <w:lang w:eastAsia="zh-CN"/>
              </w:rPr>
            </w:pPr>
            <w:r>
              <w:rPr>
                <w:rFonts w:hint="eastAsia" w:ascii="宋体" w:hAnsi="宋体" w:eastAsia="宋体" w:cs="宋体"/>
                <w:b w:val="0"/>
                <w:bCs w:val="0"/>
                <w:sz w:val="28"/>
                <w:szCs w:val="28"/>
                <w:vertAlign w:val="baseline"/>
                <w:lang w:eastAsia="zh-CN"/>
              </w:rPr>
              <w:t>备注：</w:t>
            </w:r>
          </w:p>
          <w:p>
            <w:pPr>
              <w:jc w:val="left"/>
              <w:rPr>
                <w:rFonts w:hint="eastAsia" w:ascii="宋体" w:hAnsi="宋体" w:eastAsia="宋体" w:cs="宋体"/>
                <w:b w:val="0"/>
                <w:bCs w:val="0"/>
                <w:sz w:val="28"/>
                <w:szCs w:val="28"/>
                <w:vertAlign w:val="baseline"/>
                <w:lang w:eastAsia="zh-CN"/>
              </w:rPr>
            </w:pPr>
          </w:p>
        </w:tc>
      </w:tr>
    </w:tbl>
    <w:p>
      <w:pPr>
        <w:jc w:val="both"/>
        <w:rPr>
          <w:rFonts w:hint="eastAsia" w:eastAsiaTheme="minorEastAsia"/>
          <w:b/>
          <w:bCs/>
          <w:sz w:val="32"/>
          <w:szCs w:val="32"/>
          <w:lang w:eastAsia="zh-CN"/>
        </w:rPr>
      </w:pPr>
    </w:p>
    <w:sectPr>
      <w:pgSz w:w="11906" w:h="16838"/>
      <w:pgMar w:top="1440" w:right="1800" w:bottom="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8B5958"/>
    <w:multiLevelType w:val="singleLevel"/>
    <w:tmpl w:val="388B5958"/>
    <w:lvl w:ilvl="0" w:tentative="0">
      <w:start w:val="202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A627DD"/>
    <w:rsid w:val="2EE42595"/>
    <w:rsid w:val="47CA4AFE"/>
    <w:rsid w:val="518A6F8B"/>
    <w:rsid w:val="52937537"/>
    <w:rsid w:val="6FDC2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414</Words>
  <Characters>441</Characters>
  <Lines>0</Lines>
  <Paragraphs>0</Paragraphs>
  <TotalTime>57</TotalTime>
  <ScaleCrop>false</ScaleCrop>
  <LinksUpToDate>false</LinksUpToDate>
  <CharactersWithSpaces>577</CharactersWithSpaces>
  <Application>WPS Office_11.1.0.11622_F1E327BC-269C-435d-A152-05C5408002CA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曹红</cp:lastModifiedBy>
  <cp:lastPrinted>2022-03-13T06:01:00Z</cp:lastPrinted>
  <dcterms:modified xsi:type="dcterms:W3CDTF">2022-06-07T05:48:14Z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2052-11.1.0.11622</vt:lpwstr>
  </property>
  <property fmtid="{D5CDD505-2E9C-101B-9397-08002B2CF9AE}" pid="3" name="ICV">
    <vt:lpwstr>8CBA9CECD791466882823CF238A14B5F</vt:lpwstr>
  </property>
</Properties>
</file>