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eastAsia" w:asciiTheme="minorEastAsia" w:hAnsiTheme="minorEastAsia" w:eastAsiaTheme="minorEastAsia" w:cstheme="minorEastAsia"/>
          <w:b/>
          <w:bCs/>
          <w:sz w:val="30"/>
          <w:szCs w:val="30"/>
          <w:lang w:val="en-US" w:eastAsia="zh-CN"/>
        </w:rPr>
      </w:pPr>
      <w:r>
        <w:rPr>
          <w:rFonts w:hint="eastAsia" w:asciiTheme="minorEastAsia" w:hAnsiTheme="minorEastAsia" w:cstheme="minorEastAsia"/>
          <w:b/>
          <w:bCs/>
          <w:sz w:val="30"/>
          <w:szCs w:val="30"/>
          <w:lang w:val="en-US" w:eastAsia="zh-CN"/>
        </w:rPr>
        <w:t xml:space="preserve"> </w:t>
      </w:r>
      <w:r>
        <w:rPr>
          <w:rFonts w:hint="eastAsia" w:asciiTheme="minorEastAsia" w:hAnsiTheme="minorEastAsia" w:eastAsiaTheme="minorEastAsia" w:cstheme="minorEastAsia"/>
          <w:b/>
          <w:bCs/>
          <w:sz w:val="30"/>
          <w:szCs w:val="30"/>
          <w:lang w:val="en-US" w:eastAsia="zh-CN"/>
        </w:rPr>
        <w:t>内部审核（</w:t>
      </w:r>
      <w:r>
        <w:rPr>
          <w:rFonts w:hint="eastAsia" w:asciiTheme="minorEastAsia" w:hAnsiTheme="minorEastAsia" w:cstheme="minorEastAsia"/>
          <w:b/>
          <w:bCs/>
          <w:sz w:val="30"/>
          <w:szCs w:val="30"/>
          <w:lang w:val="en-US" w:eastAsia="zh-CN"/>
        </w:rPr>
        <w:t>末</w:t>
      </w:r>
      <w:r>
        <w:rPr>
          <w:rFonts w:hint="eastAsia" w:asciiTheme="minorEastAsia" w:hAnsiTheme="minorEastAsia" w:eastAsiaTheme="minorEastAsia" w:cstheme="minorEastAsia"/>
          <w:b/>
          <w:bCs/>
          <w:sz w:val="30"/>
          <w:szCs w:val="30"/>
          <w:lang w:val="en-US" w:eastAsia="zh-CN"/>
        </w:rPr>
        <w:t>次）会议签到/记录表</w:t>
      </w:r>
    </w:p>
    <w:p>
      <w:pPr>
        <w:pStyle w:val="2"/>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u w:val="single"/>
        </w:rPr>
        <w:t>记录编号：</w:t>
      </w:r>
      <w:r>
        <w:rPr>
          <w:rFonts w:hint="eastAsia" w:asciiTheme="minorEastAsia" w:hAnsiTheme="minorEastAsia" w:eastAsiaTheme="minorEastAsia" w:cstheme="minorEastAsia"/>
          <w:b/>
          <w:bCs/>
          <w:sz w:val="21"/>
          <w:szCs w:val="21"/>
          <w:u w:val="single"/>
          <w:lang w:val="en-US" w:eastAsia="zh-CN"/>
        </w:rPr>
        <w:t xml:space="preserve">XZTC/BG-20-05 </w:t>
      </w:r>
      <w:r>
        <w:rPr>
          <w:rFonts w:hint="eastAsia" w:asciiTheme="minorEastAsia" w:hAnsiTheme="minorEastAsia" w:eastAsiaTheme="minorEastAsia" w:cstheme="minorEastAsia"/>
          <w:b/>
          <w:bCs/>
          <w:color w:val="000000"/>
          <w:sz w:val="21"/>
          <w:szCs w:val="21"/>
          <w:u w:val="single"/>
        </w:rPr>
        <w:t xml:space="preserve">                           </w:t>
      </w:r>
      <w:r>
        <w:rPr>
          <w:rFonts w:hint="eastAsia" w:asciiTheme="minorEastAsia" w:hAnsiTheme="minorEastAsia" w:eastAsiaTheme="minorEastAsia" w:cstheme="minorEastAsia"/>
          <w:b/>
          <w:bCs/>
          <w:color w:val="000000"/>
          <w:sz w:val="21"/>
          <w:szCs w:val="21"/>
          <w:u w:val="single"/>
          <w:lang w:val="en-US" w:eastAsia="zh-CN"/>
        </w:rPr>
        <w:t xml:space="preserve"> </w:t>
      </w:r>
      <w:r>
        <w:rPr>
          <w:rFonts w:hint="eastAsia" w:asciiTheme="minorEastAsia" w:hAnsiTheme="minorEastAsia" w:eastAsiaTheme="minorEastAsia" w:cstheme="minorEastAsia"/>
          <w:b/>
          <w:bCs/>
          <w:sz w:val="21"/>
          <w:szCs w:val="21"/>
          <w:u w:val="single"/>
        </w:rPr>
        <w:t>版本：第1版 第0次修订 （</w:t>
      </w:r>
      <w:r>
        <w:rPr>
          <w:rFonts w:hint="eastAsia" w:asciiTheme="minorEastAsia" w:hAnsiTheme="minorEastAsia" w:eastAsiaTheme="minorEastAsia" w:cstheme="minorEastAsia"/>
          <w:b/>
          <w:bCs/>
          <w:sz w:val="21"/>
          <w:szCs w:val="21"/>
          <w:u w:val="single"/>
        </w:rPr>
        <w:fldChar w:fldCharType="begin"/>
      </w:r>
      <w:r>
        <w:rPr>
          <w:rFonts w:hint="eastAsia" w:asciiTheme="minorEastAsia" w:hAnsiTheme="minorEastAsia" w:eastAsiaTheme="minorEastAsia" w:cstheme="minorEastAsia"/>
          <w:b/>
          <w:bCs/>
          <w:sz w:val="21"/>
          <w:szCs w:val="21"/>
          <w:u w:val="single"/>
        </w:rPr>
        <w:instrText xml:space="preserve">PAGE  \* Arabic  \* MERGEFORMAT</w:instrText>
      </w:r>
      <w:r>
        <w:rPr>
          <w:rFonts w:hint="eastAsia" w:asciiTheme="minorEastAsia" w:hAnsiTheme="minorEastAsia" w:eastAsiaTheme="minorEastAsia" w:cstheme="minorEastAsia"/>
          <w:b/>
          <w:bCs/>
          <w:sz w:val="21"/>
          <w:szCs w:val="21"/>
          <w:u w:val="single"/>
        </w:rPr>
        <w:fldChar w:fldCharType="separate"/>
      </w:r>
      <w:r>
        <w:rPr>
          <w:rFonts w:hint="eastAsia" w:asciiTheme="minorEastAsia" w:hAnsiTheme="minorEastAsia" w:eastAsiaTheme="minorEastAsia" w:cstheme="minorEastAsia"/>
          <w:b/>
          <w:bCs/>
          <w:sz w:val="21"/>
          <w:szCs w:val="21"/>
          <w:u w:val="single"/>
          <w:lang w:val="zh-CN"/>
        </w:rPr>
        <w:t>1</w:t>
      </w:r>
      <w:r>
        <w:rPr>
          <w:rFonts w:hint="eastAsia" w:asciiTheme="minorEastAsia" w:hAnsiTheme="minorEastAsia" w:eastAsiaTheme="minorEastAsia" w:cstheme="minorEastAsia"/>
          <w:b/>
          <w:bCs/>
          <w:sz w:val="21"/>
          <w:szCs w:val="21"/>
          <w:u w:val="single"/>
        </w:rPr>
        <w:fldChar w:fldCharType="end"/>
      </w:r>
      <w:r>
        <w:rPr>
          <w:rFonts w:hint="eastAsia" w:asciiTheme="minorEastAsia" w:hAnsiTheme="minorEastAsia" w:eastAsiaTheme="minorEastAsia" w:cstheme="minorEastAsia"/>
          <w:b/>
          <w:bCs/>
          <w:sz w:val="21"/>
          <w:szCs w:val="21"/>
          <w:u w:val="single"/>
          <w:lang w:val="zh-CN"/>
        </w:rPr>
        <w:t>/</w:t>
      </w:r>
      <w:r>
        <w:rPr>
          <w:rFonts w:hint="eastAsia" w:asciiTheme="minorEastAsia" w:hAnsiTheme="minorEastAsia" w:eastAsiaTheme="minorEastAsia" w:cstheme="minorEastAsia"/>
          <w:b/>
          <w:bCs/>
          <w:sz w:val="21"/>
          <w:szCs w:val="21"/>
          <w:u w:val="single"/>
        </w:rPr>
        <w:fldChar w:fldCharType="begin"/>
      </w:r>
      <w:r>
        <w:rPr>
          <w:rFonts w:hint="eastAsia" w:asciiTheme="minorEastAsia" w:hAnsiTheme="minorEastAsia" w:eastAsiaTheme="minorEastAsia" w:cstheme="minorEastAsia"/>
          <w:b/>
          <w:bCs/>
          <w:sz w:val="21"/>
          <w:szCs w:val="21"/>
          <w:u w:val="single"/>
        </w:rPr>
        <w:instrText xml:space="preserve">NUMPAGES  \* Arabic  \* MERGEFORMAT</w:instrText>
      </w:r>
      <w:r>
        <w:rPr>
          <w:rFonts w:hint="eastAsia" w:asciiTheme="minorEastAsia" w:hAnsiTheme="minorEastAsia" w:eastAsiaTheme="minorEastAsia" w:cstheme="minorEastAsia"/>
          <w:b/>
          <w:bCs/>
          <w:sz w:val="21"/>
          <w:szCs w:val="21"/>
          <w:u w:val="single"/>
        </w:rPr>
        <w:fldChar w:fldCharType="separate"/>
      </w:r>
      <w:r>
        <w:rPr>
          <w:rFonts w:hint="eastAsia" w:asciiTheme="minorEastAsia" w:hAnsiTheme="minorEastAsia" w:eastAsiaTheme="minorEastAsia" w:cstheme="minorEastAsia"/>
          <w:b/>
          <w:bCs/>
          <w:sz w:val="21"/>
          <w:szCs w:val="21"/>
          <w:u w:val="single"/>
          <w:lang w:val="zh-CN"/>
        </w:rPr>
        <w:t>1</w:t>
      </w:r>
      <w:r>
        <w:rPr>
          <w:rFonts w:hint="eastAsia" w:asciiTheme="minorEastAsia" w:hAnsiTheme="minorEastAsia" w:eastAsiaTheme="minorEastAsia" w:cstheme="minorEastAsia"/>
          <w:b/>
          <w:bCs/>
          <w:sz w:val="21"/>
          <w:szCs w:val="21"/>
          <w:u w:val="single"/>
        </w:rPr>
        <w:fldChar w:fldCharType="end"/>
      </w:r>
      <w:r>
        <w:rPr>
          <w:rFonts w:hint="eastAsia" w:asciiTheme="minorEastAsia" w:hAnsiTheme="minorEastAsia" w:eastAsiaTheme="minorEastAsia" w:cstheme="minorEastAsia"/>
          <w:b/>
          <w:bCs/>
          <w:sz w:val="21"/>
          <w:szCs w:val="21"/>
          <w:u w:val="single"/>
        </w:rPr>
        <w:t>）</w:t>
      </w:r>
    </w:p>
    <w:tbl>
      <w:tblPr>
        <w:tblStyle w:val="4"/>
        <w:tblpPr w:leftFromText="180" w:rightFromText="180" w:vertAnchor="text" w:horzAnchor="page" w:tblpX="1952" w:tblpY="247"/>
        <w:tblOverlap w:val="never"/>
        <w:tblW w:w="8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4"/>
        <w:gridCol w:w="1704"/>
        <w:gridCol w:w="1704"/>
        <w:gridCol w:w="1705"/>
        <w:gridCol w:w="15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Pr>
          <w:p>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val="en-US" w:eastAsia="zh-CN"/>
              </w:rPr>
              <w:t>主持人</w:t>
            </w:r>
          </w:p>
        </w:tc>
        <w:tc>
          <w:tcPr>
            <w:tcW w:w="1704" w:type="dxa"/>
          </w:tcPr>
          <w:p>
            <w:pPr>
              <w:jc w:val="center"/>
              <w:rPr>
                <w:rFonts w:hint="eastAsia" w:asciiTheme="majorEastAsia" w:hAnsiTheme="majorEastAsia" w:eastAsiaTheme="majorEastAsia" w:cstheme="majorEastAsia"/>
                <w:b/>
                <w:bCs/>
                <w:sz w:val="28"/>
                <w:szCs w:val="28"/>
                <w:vertAlign w:val="baseline"/>
              </w:rPr>
            </w:pPr>
          </w:p>
        </w:tc>
        <w:tc>
          <w:tcPr>
            <w:tcW w:w="1704" w:type="dxa"/>
          </w:tcPr>
          <w:p>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eastAsia="zh-CN"/>
              </w:rPr>
              <w:t>记录及汇总</w:t>
            </w:r>
          </w:p>
        </w:tc>
        <w:tc>
          <w:tcPr>
            <w:tcW w:w="3253" w:type="dxa"/>
            <w:gridSpan w:val="2"/>
          </w:tcPr>
          <w:p>
            <w:pPr>
              <w:jc w:val="center"/>
              <w:rPr>
                <w:rFonts w:hint="eastAsia" w:asciiTheme="majorEastAsia" w:hAnsiTheme="majorEastAsia" w:eastAsiaTheme="majorEastAsia" w:cstheme="majorEastAsia"/>
                <w:b/>
                <w:bCs/>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Pr>
          <w:p>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eastAsia="zh-CN"/>
              </w:rPr>
              <w:t>时间</w:t>
            </w:r>
          </w:p>
        </w:tc>
        <w:tc>
          <w:tcPr>
            <w:tcW w:w="1704" w:type="dxa"/>
          </w:tcPr>
          <w:p>
            <w:pPr>
              <w:jc w:val="center"/>
              <w:rPr>
                <w:rFonts w:hint="eastAsia" w:asciiTheme="majorEastAsia" w:hAnsiTheme="majorEastAsia" w:eastAsiaTheme="majorEastAsia" w:cstheme="majorEastAsia"/>
                <w:b/>
                <w:bCs/>
                <w:sz w:val="28"/>
                <w:szCs w:val="28"/>
                <w:vertAlign w:val="baseline"/>
              </w:rPr>
            </w:pPr>
          </w:p>
        </w:tc>
        <w:tc>
          <w:tcPr>
            <w:tcW w:w="1704" w:type="dxa"/>
          </w:tcPr>
          <w:p>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eastAsia="zh-CN"/>
              </w:rPr>
              <w:t>地点</w:t>
            </w:r>
          </w:p>
        </w:tc>
        <w:tc>
          <w:tcPr>
            <w:tcW w:w="3253" w:type="dxa"/>
            <w:gridSpan w:val="2"/>
          </w:tcPr>
          <w:p>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eastAsia="zh-CN"/>
              </w:rPr>
              <w:t>会议室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8295" w:type="dxa"/>
            <w:gridSpan w:val="5"/>
          </w:tcPr>
          <w:p>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val="en-US" w:eastAsia="zh-CN"/>
              </w:rPr>
              <w:t>参加人员签到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Pr>
          <w:p>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eastAsia="zh-CN"/>
              </w:rPr>
              <w:t>姓名</w:t>
            </w:r>
          </w:p>
        </w:tc>
        <w:tc>
          <w:tcPr>
            <w:tcW w:w="1704" w:type="dxa"/>
          </w:tcPr>
          <w:p>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eastAsia="zh-CN"/>
              </w:rPr>
              <w:t>姓名</w:t>
            </w:r>
          </w:p>
        </w:tc>
        <w:tc>
          <w:tcPr>
            <w:tcW w:w="1704" w:type="dxa"/>
          </w:tcPr>
          <w:p>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eastAsia="zh-CN"/>
              </w:rPr>
              <w:t>姓名</w:t>
            </w:r>
          </w:p>
        </w:tc>
        <w:tc>
          <w:tcPr>
            <w:tcW w:w="1705" w:type="dxa"/>
          </w:tcPr>
          <w:p>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eastAsia="zh-CN"/>
              </w:rPr>
              <w:t>姓名</w:t>
            </w:r>
          </w:p>
        </w:tc>
        <w:tc>
          <w:tcPr>
            <w:tcW w:w="1548" w:type="dxa"/>
          </w:tcPr>
          <w:p>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eastAsia="zh-CN"/>
              </w:rPr>
              <w:t>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Pr>
          <w:p>
            <w:pPr>
              <w:jc w:val="center"/>
              <w:rPr>
                <w:rFonts w:hint="eastAsia" w:asciiTheme="majorEastAsia" w:hAnsiTheme="majorEastAsia" w:eastAsiaTheme="majorEastAsia" w:cstheme="majorEastAsia"/>
                <w:b/>
                <w:bCs/>
                <w:sz w:val="28"/>
                <w:szCs w:val="28"/>
                <w:vertAlign w:val="baseline"/>
              </w:rPr>
            </w:pPr>
          </w:p>
        </w:tc>
        <w:tc>
          <w:tcPr>
            <w:tcW w:w="1704" w:type="dxa"/>
          </w:tcPr>
          <w:p>
            <w:pPr>
              <w:jc w:val="center"/>
              <w:rPr>
                <w:rFonts w:hint="eastAsia" w:asciiTheme="majorEastAsia" w:hAnsiTheme="majorEastAsia" w:eastAsiaTheme="majorEastAsia" w:cstheme="majorEastAsia"/>
                <w:b/>
                <w:bCs/>
                <w:sz w:val="28"/>
                <w:szCs w:val="28"/>
                <w:vertAlign w:val="baseline"/>
              </w:rPr>
            </w:pPr>
          </w:p>
        </w:tc>
        <w:tc>
          <w:tcPr>
            <w:tcW w:w="1704" w:type="dxa"/>
          </w:tcPr>
          <w:p>
            <w:pPr>
              <w:jc w:val="center"/>
              <w:rPr>
                <w:rFonts w:hint="eastAsia" w:asciiTheme="majorEastAsia" w:hAnsiTheme="majorEastAsia" w:eastAsiaTheme="majorEastAsia" w:cstheme="majorEastAsia"/>
                <w:b/>
                <w:bCs/>
                <w:sz w:val="28"/>
                <w:szCs w:val="28"/>
                <w:vertAlign w:val="baseline"/>
              </w:rPr>
            </w:pPr>
          </w:p>
        </w:tc>
        <w:tc>
          <w:tcPr>
            <w:tcW w:w="1705" w:type="dxa"/>
          </w:tcPr>
          <w:p>
            <w:pPr>
              <w:jc w:val="center"/>
              <w:rPr>
                <w:rFonts w:hint="eastAsia" w:asciiTheme="majorEastAsia" w:hAnsiTheme="majorEastAsia" w:eastAsiaTheme="majorEastAsia" w:cstheme="majorEastAsia"/>
                <w:b/>
                <w:bCs/>
                <w:sz w:val="28"/>
                <w:szCs w:val="28"/>
                <w:vertAlign w:val="baseline"/>
              </w:rPr>
            </w:pPr>
          </w:p>
        </w:tc>
        <w:tc>
          <w:tcPr>
            <w:tcW w:w="1548" w:type="dxa"/>
          </w:tcPr>
          <w:p>
            <w:pPr>
              <w:jc w:val="center"/>
              <w:rPr>
                <w:rFonts w:hint="eastAsia" w:asciiTheme="majorEastAsia" w:hAnsiTheme="majorEastAsia" w:eastAsiaTheme="majorEastAsia" w:cstheme="majorEastAsia"/>
                <w:b/>
                <w:bCs/>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Pr>
          <w:p>
            <w:pPr>
              <w:jc w:val="center"/>
              <w:rPr>
                <w:rFonts w:hint="eastAsia" w:asciiTheme="majorEastAsia" w:hAnsiTheme="majorEastAsia" w:eastAsiaTheme="majorEastAsia" w:cstheme="majorEastAsia"/>
                <w:b/>
                <w:bCs/>
                <w:sz w:val="28"/>
                <w:szCs w:val="28"/>
                <w:vertAlign w:val="baseline"/>
              </w:rPr>
            </w:pPr>
          </w:p>
        </w:tc>
        <w:tc>
          <w:tcPr>
            <w:tcW w:w="1704" w:type="dxa"/>
          </w:tcPr>
          <w:p>
            <w:pPr>
              <w:jc w:val="center"/>
              <w:rPr>
                <w:rFonts w:hint="eastAsia" w:asciiTheme="majorEastAsia" w:hAnsiTheme="majorEastAsia" w:eastAsiaTheme="majorEastAsia" w:cstheme="majorEastAsia"/>
                <w:b/>
                <w:bCs/>
                <w:sz w:val="28"/>
                <w:szCs w:val="28"/>
                <w:vertAlign w:val="baseline"/>
              </w:rPr>
            </w:pPr>
          </w:p>
        </w:tc>
        <w:tc>
          <w:tcPr>
            <w:tcW w:w="1704" w:type="dxa"/>
          </w:tcPr>
          <w:p>
            <w:pPr>
              <w:jc w:val="center"/>
              <w:rPr>
                <w:rFonts w:hint="eastAsia" w:asciiTheme="majorEastAsia" w:hAnsiTheme="majorEastAsia" w:eastAsiaTheme="majorEastAsia" w:cstheme="majorEastAsia"/>
                <w:b/>
                <w:bCs/>
                <w:sz w:val="28"/>
                <w:szCs w:val="28"/>
                <w:vertAlign w:val="baseline"/>
              </w:rPr>
            </w:pPr>
          </w:p>
        </w:tc>
        <w:tc>
          <w:tcPr>
            <w:tcW w:w="1705" w:type="dxa"/>
          </w:tcPr>
          <w:p>
            <w:pPr>
              <w:jc w:val="center"/>
              <w:rPr>
                <w:rFonts w:hint="eastAsia" w:asciiTheme="majorEastAsia" w:hAnsiTheme="majorEastAsia" w:eastAsiaTheme="majorEastAsia" w:cstheme="majorEastAsia"/>
                <w:b/>
                <w:bCs/>
                <w:sz w:val="28"/>
                <w:szCs w:val="28"/>
                <w:vertAlign w:val="baseline"/>
              </w:rPr>
            </w:pPr>
          </w:p>
        </w:tc>
        <w:tc>
          <w:tcPr>
            <w:tcW w:w="1548" w:type="dxa"/>
          </w:tcPr>
          <w:p>
            <w:pPr>
              <w:jc w:val="center"/>
              <w:rPr>
                <w:rFonts w:hint="eastAsia" w:asciiTheme="majorEastAsia" w:hAnsiTheme="majorEastAsia" w:eastAsiaTheme="majorEastAsia" w:cstheme="majorEastAsia"/>
                <w:b/>
                <w:bCs/>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Pr>
          <w:p>
            <w:pPr>
              <w:jc w:val="center"/>
              <w:rPr>
                <w:rFonts w:hint="eastAsia" w:asciiTheme="majorEastAsia" w:hAnsiTheme="majorEastAsia" w:eastAsiaTheme="majorEastAsia" w:cstheme="majorEastAsia"/>
                <w:b/>
                <w:bCs/>
                <w:sz w:val="28"/>
                <w:szCs w:val="28"/>
                <w:vertAlign w:val="baseline"/>
              </w:rPr>
            </w:pPr>
          </w:p>
        </w:tc>
        <w:tc>
          <w:tcPr>
            <w:tcW w:w="1704" w:type="dxa"/>
          </w:tcPr>
          <w:p>
            <w:pPr>
              <w:jc w:val="center"/>
              <w:rPr>
                <w:rFonts w:hint="eastAsia" w:asciiTheme="majorEastAsia" w:hAnsiTheme="majorEastAsia" w:eastAsiaTheme="majorEastAsia" w:cstheme="majorEastAsia"/>
                <w:b/>
                <w:bCs/>
                <w:sz w:val="28"/>
                <w:szCs w:val="28"/>
                <w:vertAlign w:val="baseline"/>
              </w:rPr>
            </w:pPr>
          </w:p>
        </w:tc>
        <w:tc>
          <w:tcPr>
            <w:tcW w:w="1704" w:type="dxa"/>
          </w:tcPr>
          <w:p>
            <w:pPr>
              <w:jc w:val="center"/>
              <w:rPr>
                <w:rFonts w:hint="eastAsia" w:asciiTheme="majorEastAsia" w:hAnsiTheme="majorEastAsia" w:eastAsiaTheme="majorEastAsia" w:cstheme="majorEastAsia"/>
                <w:b/>
                <w:bCs/>
                <w:sz w:val="28"/>
                <w:szCs w:val="28"/>
                <w:vertAlign w:val="baseline"/>
              </w:rPr>
            </w:pPr>
          </w:p>
        </w:tc>
        <w:tc>
          <w:tcPr>
            <w:tcW w:w="1705" w:type="dxa"/>
          </w:tcPr>
          <w:p>
            <w:pPr>
              <w:jc w:val="center"/>
              <w:rPr>
                <w:rFonts w:hint="eastAsia" w:asciiTheme="majorEastAsia" w:hAnsiTheme="majorEastAsia" w:eastAsiaTheme="majorEastAsia" w:cstheme="majorEastAsia"/>
                <w:b/>
                <w:bCs/>
                <w:sz w:val="28"/>
                <w:szCs w:val="28"/>
                <w:vertAlign w:val="baseline"/>
              </w:rPr>
            </w:pPr>
          </w:p>
        </w:tc>
        <w:tc>
          <w:tcPr>
            <w:tcW w:w="1548" w:type="dxa"/>
          </w:tcPr>
          <w:p>
            <w:pPr>
              <w:jc w:val="center"/>
              <w:rPr>
                <w:rFonts w:hint="eastAsia" w:asciiTheme="majorEastAsia" w:hAnsiTheme="majorEastAsia" w:eastAsiaTheme="majorEastAsia" w:cstheme="majorEastAsia"/>
                <w:b/>
                <w:bCs/>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8295" w:type="dxa"/>
            <w:gridSpan w:val="5"/>
          </w:tcPr>
          <w:p>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val="en-US" w:eastAsia="zh-CN"/>
              </w:rPr>
              <w:t>会议记录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0" w:hRule="atLeast"/>
        </w:trPr>
        <w:tc>
          <w:tcPr>
            <w:tcW w:w="8295" w:type="dxa"/>
            <w:gridSpan w:val="5"/>
          </w:tcPr>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firstLine="560" w:firstLineChars="200"/>
              <w:jc w:val="both"/>
              <w:textAlignment w:val="auto"/>
              <w:rPr>
                <w:rFonts w:hint="eastAsia"/>
                <w:sz w:val="28"/>
                <w:szCs w:val="28"/>
                <w:u w:val="none"/>
                <w:vertAlign w:val="baseline"/>
                <w:lang w:val="en-US" w:eastAsia="zh-CN"/>
              </w:rPr>
            </w:pPr>
            <w:r>
              <w:rPr>
                <w:rFonts w:hint="eastAsia"/>
                <w:sz w:val="28"/>
                <w:szCs w:val="28"/>
                <w:u w:val="none"/>
                <w:vertAlign w:val="baseline"/>
                <w:lang w:val="en-US" w:eastAsia="zh-CN"/>
              </w:rPr>
              <w:t>2020年6月15日下午18:30在公司办公室召开了2020年度的内审末次会议,会议由内审组长曹红主持,公司全体员工参加,会议主要讨论通过此次内审发现的问题,以及如何处理这些问题和如何防止类似问题展开了讨论,会议中内审组长曹红强调各部门负责人要努力实现本公司的质量方针和质量目标,在此过程中要防止质量事故的发生,做到零质量事故。各部门负责人也发表了争对此次内审出现的问题提出了自己的看法和意见。</w:t>
            </w:r>
            <w:bookmarkStart w:id="0" w:name="_GoBack"/>
            <w:bookmarkEnd w:id="0"/>
          </w:p>
          <w:p>
            <w:pPr>
              <w:numPr>
                <w:ilvl w:val="0"/>
                <w:numId w:val="0"/>
              </w:numPr>
              <w:ind w:firstLine="480"/>
              <w:jc w:val="both"/>
              <w:rPr>
                <w:rFonts w:hint="eastAsia"/>
                <w:sz w:val="24"/>
                <w:szCs w:val="24"/>
                <w:u w:val="none"/>
                <w:vertAlign w:val="baseline"/>
                <w:lang w:val="en-US" w:eastAsia="zh-CN"/>
              </w:rPr>
            </w:pPr>
          </w:p>
          <w:p>
            <w:pPr>
              <w:numPr>
                <w:ilvl w:val="0"/>
                <w:numId w:val="0"/>
              </w:numPr>
              <w:ind w:firstLine="480"/>
              <w:jc w:val="both"/>
              <w:rPr>
                <w:rFonts w:hint="eastAsia"/>
                <w:sz w:val="24"/>
                <w:szCs w:val="24"/>
                <w:u w:val="none"/>
                <w:vertAlign w:val="baseline"/>
                <w:lang w:val="en-US" w:eastAsia="zh-CN"/>
              </w:rPr>
            </w:pPr>
          </w:p>
          <w:p>
            <w:pPr>
              <w:numPr>
                <w:ilvl w:val="0"/>
                <w:numId w:val="0"/>
              </w:numPr>
              <w:ind w:firstLine="480"/>
              <w:jc w:val="both"/>
              <w:rPr>
                <w:rFonts w:hint="eastAsia"/>
                <w:sz w:val="24"/>
                <w:szCs w:val="24"/>
                <w:u w:val="none"/>
                <w:vertAlign w:val="baseline"/>
                <w:lang w:val="en-US" w:eastAsia="zh-CN"/>
              </w:rPr>
            </w:pPr>
          </w:p>
          <w:p>
            <w:pPr>
              <w:numPr>
                <w:ilvl w:val="0"/>
                <w:numId w:val="0"/>
              </w:numPr>
              <w:ind w:firstLine="480"/>
              <w:jc w:val="both"/>
              <w:rPr>
                <w:rFonts w:hint="eastAsia"/>
                <w:sz w:val="24"/>
                <w:szCs w:val="24"/>
                <w:u w:val="none"/>
                <w:vertAlign w:val="baseline"/>
                <w:lang w:val="en-US" w:eastAsia="zh-CN"/>
              </w:rPr>
            </w:pPr>
          </w:p>
          <w:p>
            <w:pPr>
              <w:numPr>
                <w:ilvl w:val="0"/>
                <w:numId w:val="0"/>
              </w:numPr>
              <w:jc w:val="both"/>
              <w:rPr>
                <w:rFonts w:hint="eastAsia"/>
                <w:sz w:val="24"/>
                <w:szCs w:val="24"/>
                <w:u w:val="none"/>
                <w:vertAlign w:val="baseline"/>
                <w:lang w:val="en-US" w:eastAsia="zh-CN"/>
              </w:rPr>
            </w:pPr>
          </w:p>
          <w:p>
            <w:pPr>
              <w:numPr>
                <w:ilvl w:val="0"/>
                <w:numId w:val="0"/>
              </w:numPr>
              <w:ind w:firstLine="480"/>
              <w:jc w:val="both"/>
              <w:rPr>
                <w:rFonts w:hint="eastAsia"/>
                <w:sz w:val="24"/>
                <w:szCs w:val="24"/>
                <w:u w:val="none"/>
                <w:vertAlign w:val="baseline"/>
                <w:lang w:val="en-US" w:eastAsia="zh-CN"/>
              </w:rPr>
            </w:pPr>
          </w:p>
          <w:p>
            <w:pPr>
              <w:numPr>
                <w:ilvl w:val="0"/>
                <w:numId w:val="0"/>
              </w:numPr>
              <w:jc w:val="both"/>
              <w:rPr>
                <w:rFonts w:hint="eastAsia"/>
                <w:sz w:val="28"/>
                <w:szCs w:val="28"/>
                <w:u w:val="none"/>
                <w:vertAlign w:val="baseline"/>
                <w:lang w:val="en-US" w:eastAsia="zh-CN"/>
              </w:rPr>
            </w:pPr>
            <w:r>
              <w:rPr>
                <w:rFonts w:hint="eastAsia"/>
                <w:sz w:val="28"/>
                <w:szCs w:val="28"/>
                <w:u w:val="none"/>
                <w:vertAlign w:val="baseline"/>
                <w:lang w:val="en-US" w:eastAsia="zh-CN"/>
              </w:rPr>
              <w:t xml:space="preserve">                                   记录人：</w:t>
            </w:r>
          </w:p>
          <w:p>
            <w:pPr>
              <w:numPr>
                <w:ilvl w:val="0"/>
                <w:numId w:val="0"/>
              </w:numPr>
              <w:jc w:val="both"/>
              <w:rPr>
                <w:rFonts w:hint="eastAsia"/>
                <w:sz w:val="28"/>
                <w:szCs w:val="28"/>
                <w:u w:val="none"/>
                <w:vertAlign w:val="baseline"/>
                <w:lang w:val="en-US" w:eastAsia="zh-CN"/>
              </w:rPr>
            </w:pPr>
            <w:r>
              <w:rPr>
                <w:rFonts w:hint="eastAsia"/>
                <w:sz w:val="28"/>
                <w:szCs w:val="28"/>
                <w:u w:val="none"/>
                <w:vertAlign w:val="baseline"/>
                <w:lang w:val="en-US" w:eastAsia="zh-CN"/>
              </w:rPr>
              <w:t xml:space="preserve">                                     日期：</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7C70B1"/>
    <w:rsid w:val="226F54D5"/>
    <w:rsid w:val="38271828"/>
    <w:rsid w:val="497C70B1"/>
    <w:rsid w:val="4A502E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2017-06-06T05:38:00Z</dcterms:created>
  <dc:creator>中和鉴</dc:creator>
  <cp:lastModifiedBy>Administrator</cp:lastModifiedBy>
  <cp:lastPrinted>2021-02-27T05:48:00Z</cp:lastPrinted>
  <dcterms:modified xsi:type="dcterms:W3CDTF">2021-02-28T08:02:20Z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