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942" w:tblpY="2538"/>
        <w:tblOverlap w:val="never"/>
        <w:tblW w:w="83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945"/>
        <w:gridCol w:w="1770"/>
        <w:gridCol w:w="1155"/>
        <w:gridCol w:w="1155"/>
        <w:gridCol w:w="985"/>
        <w:gridCol w:w="12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869" w:hRule="atLeast"/>
        </w:trPr>
        <w:tc>
          <w:tcPr>
            <w:tcW w:w="1945" w:type="dxa"/>
          </w:tcPr>
          <w:p>
            <w:pPr>
              <w:spacing w:line="600" w:lineRule="auto"/>
              <w:jc w:val="center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审核目的</w:t>
            </w:r>
          </w:p>
        </w:tc>
        <w:tc>
          <w:tcPr>
            <w:tcW w:w="6360" w:type="dxa"/>
            <w:gridSpan w:val="5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429" w:hRule="atLeast"/>
        </w:trPr>
        <w:tc>
          <w:tcPr>
            <w:tcW w:w="1945" w:type="dxa"/>
          </w:tcPr>
          <w:p>
            <w:pPr>
              <w:spacing w:line="720" w:lineRule="auto"/>
              <w:jc w:val="center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审核范围</w:t>
            </w:r>
          </w:p>
        </w:tc>
        <w:tc>
          <w:tcPr>
            <w:tcW w:w="6360" w:type="dxa"/>
            <w:gridSpan w:val="5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259" w:hRule="atLeast"/>
        </w:trPr>
        <w:tc>
          <w:tcPr>
            <w:tcW w:w="1945" w:type="dxa"/>
          </w:tcPr>
          <w:p>
            <w:pPr>
              <w:spacing w:line="720" w:lineRule="auto"/>
              <w:jc w:val="center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审核准则</w:t>
            </w:r>
          </w:p>
        </w:tc>
        <w:tc>
          <w:tcPr>
            <w:tcW w:w="6360" w:type="dxa"/>
            <w:gridSpan w:val="5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998" w:hRule="atLeast"/>
        </w:trPr>
        <w:tc>
          <w:tcPr>
            <w:tcW w:w="1945" w:type="dxa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审核日期</w:t>
            </w:r>
          </w:p>
        </w:tc>
        <w:tc>
          <w:tcPr>
            <w:tcW w:w="1770" w:type="dxa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155" w:type="dxa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编制人</w:t>
            </w:r>
          </w:p>
        </w:tc>
        <w:tc>
          <w:tcPr>
            <w:tcW w:w="1155" w:type="dxa"/>
          </w:tcPr>
          <w:p>
            <w:pPr>
              <w:jc w:val="both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85" w:type="dxa"/>
          </w:tcPr>
          <w:p>
            <w:pPr>
              <w:jc w:val="both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编制</w:t>
            </w:r>
          </w:p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日期</w:t>
            </w:r>
          </w:p>
        </w:tc>
        <w:tc>
          <w:tcPr>
            <w:tcW w:w="1295" w:type="dxa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764" w:hRule="atLeast"/>
        </w:trPr>
        <w:tc>
          <w:tcPr>
            <w:tcW w:w="1945" w:type="dxa"/>
          </w:tcPr>
          <w:p>
            <w:pPr>
              <w:jc w:val="center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批准人</w:t>
            </w:r>
          </w:p>
        </w:tc>
        <w:tc>
          <w:tcPr>
            <w:tcW w:w="1770" w:type="dxa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gridSpan w:val="2"/>
          </w:tcPr>
          <w:p>
            <w:pPr>
              <w:jc w:val="center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批准日期</w:t>
            </w:r>
          </w:p>
        </w:tc>
        <w:tc>
          <w:tcPr>
            <w:tcW w:w="2280" w:type="dxa"/>
            <w:gridSpan w:val="2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529" w:hRule="atLeast"/>
        </w:trPr>
        <w:tc>
          <w:tcPr>
            <w:tcW w:w="3715" w:type="dxa"/>
            <w:gridSpan w:val="2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gridSpan w:val="2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第1组</w:t>
            </w:r>
          </w:p>
          <w:p>
            <w:pPr>
              <w:jc w:val="both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组长：</w:t>
            </w:r>
          </w:p>
          <w:p>
            <w:pPr>
              <w:jc w:val="both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组员：</w:t>
            </w:r>
          </w:p>
        </w:tc>
        <w:tc>
          <w:tcPr>
            <w:tcW w:w="2280" w:type="dxa"/>
            <w:gridSpan w:val="2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第2组</w:t>
            </w:r>
          </w:p>
          <w:p>
            <w:pPr>
              <w:jc w:val="both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组长:</w:t>
            </w:r>
          </w:p>
          <w:p>
            <w:pPr>
              <w:jc w:val="both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组员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45" w:type="dxa"/>
            <w:vMerge w:val="restart"/>
            <w:tcBorders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  <w:t xml:space="preserve">   月   日</w:t>
            </w:r>
          </w:p>
        </w:tc>
        <w:tc>
          <w:tcPr>
            <w:tcW w:w="1770" w:type="dxa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4590" w:type="dxa"/>
            <w:gridSpan w:val="4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首次会议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45" w:type="dxa"/>
            <w:vMerge w:val="continue"/>
            <w:tcBorders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770" w:type="dxa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gridSpan w:val="2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2280" w:type="dxa"/>
            <w:gridSpan w:val="2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69" w:hRule="atLeast"/>
        </w:trPr>
        <w:tc>
          <w:tcPr>
            <w:tcW w:w="1945" w:type="dxa"/>
            <w:vMerge w:val="continue"/>
            <w:tcBorders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770" w:type="dxa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gridSpan w:val="2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2280" w:type="dxa"/>
            <w:gridSpan w:val="2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69" w:hRule="atLeast"/>
        </w:trPr>
        <w:tc>
          <w:tcPr>
            <w:tcW w:w="1945" w:type="dxa"/>
            <w:vMerge w:val="restart"/>
            <w:tcBorders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  <w:t xml:space="preserve">   月   日</w:t>
            </w:r>
          </w:p>
        </w:tc>
        <w:tc>
          <w:tcPr>
            <w:tcW w:w="1770" w:type="dxa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gridSpan w:val="2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2280" w:type="dxa"/>
            <w:gridSpan w:val="2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69" w:hRule="atLeast"/>
        </w:trPr>
        <w:tc>
          <w:tcPr>
            <w:tcW w:w="1945" w:type="dxa"/>
            <w:vMerge w:val="continue"/>
            <w:tcBorders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770" w:type="dxa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gridSpan w:val="2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2280" w:type="dxa"/>
            <w:gridSpan w:val="2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69" w:hRule="atLeast"/>
        </w:trPr>
        <w:tc>
          <w:tcPr>
            <w:tcW w:w="1945" w:type="dxa"/>
            <w:vMerge w:val="restart"/>
            <w:tcBorders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  <w:t xml:space="preserve">   月   日</w:t>
            </w:r>
          </w:p>
        </w:tc>
        <w:tc>
          <w:tcPr>
            <w:tcW w:w="1770" w:type="dxa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gridSpan w:val="2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2280" w:type="dxa"/>
            <w:gridSpan w:val="2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69" w:hRule="atLeast"/>
        </w:trPr>
        <w:tc>
          <w:tcPr>
            <w:tcW w:w="1945" w:type="dxa"/>
            <w:vMerge w:val="continue"/>
            <w:tcBorders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770" w:type="dxa"/>
          </w:tcPr>
          <w:p>
            <w:p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4590" w:type="dxa"/>
            <w:gridSpan w:val="4"/>
          </w:tcPr>
          <w:p>
            <w:pPr>
              <w:jc w:val="center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审核组汇总会议、末次会议</w:t>
            </w:r>
          </w:p>
        </w:tc>
      </w:tr>
    </w:tbl>
    <w:p>
      <w:pPr>
        <w:jc w:val="center"/>
        <w:rPr>
          <w:rFonts w:hint="eastAsia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/>
          <w:b/>
          <w:bCs/>
          <w:sz w:val="30"/>
          <w:szCs w:val="30"/>
          <w:u w:val="none"/>
          <w:lang w:val="en-US" w:eastAsia="zh-CN"/>
        </w:rPr>
        <w:t>内 部 审 核 日 程 计 划 表</w:t>
      </w:r>
    </w:p>
    <w:p>
      <w:pPr>
        <w:rPr>
          <w:rFonts w:hint="eastAsia" w:ascii="宋体" w:hAnsi="宋体" w:eastAsia="宋体" w:cs="宋体"/>
          <w:b/>
          <w:bCs/>
          <w:sz w:val="21"/>
          <w:szCs w:val="21"/>
          <w:u w:val="single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u w:val="single"/>
        </w:rPr>
        <w:t>记录编号：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XZTC/BG-20-08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u w:val="single"/>
        </w:rPr>
        <w:t xml:space="preserve">                           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</w:rPr>
        <w:t xml:space="preserve">版本：第1版 第0次修订 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</w:rPr>
        <w:t xml:space="preserve"> （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</w:rPr>
        <w:instrText xml:space="preserve">PAGE  \* Arabic  \* MERGEFORMAT</w:instrTex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</w:rPr>
        <w:fldChar w:fldCharType="separate"/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zh-CN"/>
        </w:rPr>
        <w:t>1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</w:rPr>
        <w:fldChar w:fldCharType="end"/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zh-CN"/>
        </w:rPr>
        <w:t>/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</w:rPr>
        <w:instrText xml:space="preserve">NUMPAGES  \* Arabic  \* MERGEFORMAT</w:instrTex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</w:rPr>
        <w:fldChar w:fldCharType="separate"/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zh-CN"/>
        </w:rPr>
        <w:t>1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</w:rPr>
        <w:fldChar w:fldCharType="end"/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</w:rPr>
        <w:t>）</w:t>
      </w:r>
    </w:p>
    <w:p>
      <w:pPr>
        <w:jc w:val="both"/>
        <w:rPr>
          <w:rFonts w:hint="eastAsia"/>
          <w:b/>
          <w:bCs/>
          <w:sz w:val="30"/>
          <w:szCs w:val="30"/>
          <w:u w:val="singl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4A3419"/>
    <w:rsid w:val="714A34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2017-06-06T09:23:00Z</dcterms:created>
  <dc:creator>中和鉴</dc:creator>
  <cp:lastModifiedBy>中和鉴</cp:lastModifiedBy>
  <dcterms:modified xsi:type="dcterms:W3CDTF">2017-06-06T10:12:19Z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