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2-chapter-7-draft"/>
    <w:p>
      <w:pPr>
        <w:pStyle w:val="Heading1"/>
      </w:pPr>
      <w:r>
        <w:t xml:space="preserve">Book 2 · Chapter 7 — DRAFT</w:t>
      </w:r>
    </w:p>
    <w:p>
      <w:pPr>
        <w:pStyle w:val="FirstParagraph"/>
      </w:pPr>
      <w:r>
        <w:rPr>
          <w:bCs/>
          <w:b/>
        </w:rPr>
        <w:t xml:space="preserve">CHAPTER 7</w:t>
      </w:r>
      <w:r>
        <w:t xml:space="preserve"> </w:t>
      </w:r>
      <w:r>
        <w:t xml:space="preserve">## A Ladder to Heaven and a New Name</w:t>
      </w:r>
    </w:p>
    <w:p>
      <w:pPr>
        <w:pStyle w:val="BodyText"/>
      </w:pPr>
      <w:r>
        <w:t xml:space="preserve">Esau was so angry about the stolen blessing that Jacob had to run away from home. He set out alone toward Haran, where his mother’s family lived.</w:t>
      </w:r>
    </w:p>
    <w:p>
      <w:pPr>
        <w:pStyle w:val="BodyText"/>
      </w:pPr>
      <w:r>
        <w:t xml:space="preserve">When night came, Jacob lay down in the open with a stone under his head. Then he had a dream. He saw a stairway resting on the earth with its top reaching to heaven, and the angels of God were going up and down on it.</w:t>
      </w:r>
    </w:p>
    <w:p>
      <w:pPr>
        <w:pStyle w:val="BodyText"/>
      </w:pPr>
      <w:r>
        <w:t xml:space="preserve">The Lord stood above it and gave Jacob the same promise He had given Abraham and Isaac. Then God said:</w:t>
      </w:r>
    </w:p>
    <w:p>
      <w:pPr>
        <w:pStyle w:val="BlockText"/>
      </w:pPr>
      <w:r>
        <w:t xml:space="preserve">“</w:t>
      </w:r>
      <w:r>
        <w:t xml:space="preserve">I am with you and will watch over you wherever you go.</w:t>
      </w:r>
      <w:r>
        <w:t xml:space="preserve">”</w:t>
      </w:r>
      <w:r>
        <w:t xml:space="preserve"> </w:t>
      </w:r>
      <w:r>
        <w:t xml:space="preserve">—Genesis 28:15</w:t>
      </w:r>
    </w:p>
    <w:p>
      <w:pPr>
        <w:pStyle w:val="FirstParagraph"/>
      </w:pPr>
      <w:r>
        <w:t xml:space="preserve">Joesiah shook his head.</w:t>
      </w:r>
      <w:r>
        <w:t xml:space="preserve"> </w:t>
      </w:r>
      <w:r>
        <w:t xml:space="preserve">“</w:t>
      </w:r>
      <w:r>
        <w:t xml:space="preserve">Even after Jacob tricked his family, God still came to him?</w:t>
      </w:r>
      <w:r>
        <w:t xml:space="preserve">”</w:t>
      </w:r>
    </w:p>
    <w:p>
      <w:pPr>
        <w:pStyle w:val="BodyText"/>
      </w:pPr>
      <w:r>
        <w:t xml:space="preserve">“</w:t>
      </w:r>
      <w:r>
        <w:t xml:space="preserve">God still came to him,</w:t>
      </w:r>
      <w:r>
        <w:t xml:space="preserve">”</w:t>
      </w:r>
      <w:r>
        <w:t xml:space="preserve"> </w:t>
      </w:r>
      <w:r>
        <w:t xml:space="preserve">Grandma said.</w:t>
      </w:r>
      <w:r>
        <w:t xml:space="preserve"> </w:t>
      </w:r>
      <w:r>
        <w:t xml:space="preserve">“</w:t>
      </w:r>
      <w:r>
        <w:t xml:space="preserve">That’s grace. But Jacob had a lot of growing to do.</w:t>
      </w:r>
      <w:r>
        <w:t xml:space="preserve">”</w:t>
      </w:r>
    </w:p>
    <w:p>
      <w:pPr>
        <w:pStyle w:val="BodyText"/>
      </w:pPr>
      <w:r>
        <w:t xml:space="preserve">When Jacob woke up, he said,</w:t>
      </w:r>
      <w:r>
        <w:t xml:space="preserve"> </w:t>
      </w:r>
      <w:r>
        <w:t xml:space="preserve">“</w:t>
      </w:r>
      <w:r>
        <w:t xml:space="preserve">Surely the Lord is in this place, and I was not aware of it.</w:t>
      </w:r>
      <w:r>
        <w:t xml:space="preserve">”</w:t>
      </w:r>
      <w:r>
        <w:t xml:space="preserve"> </w:t>
      </w:r>
      <w:r>
        <w:t xml:space="preserve">He named the place</w:t>
      </w:r>
      <w:r>
        <w:t xml:space="preserve"> </w:t>
      </w:r>
      <w:r>
        <w:rPr>
          <w:bCs/>
          <w:b/>
        </w:rPr>
        <w:t xml:space="preserve">Bethel</w:t>
      </w:r>
      <w:r>
        <w:t xml:space="preserve">, which means</w:t>
      </w:r>
      <w:r>
        <w:t xml:space="preserve"> </w:t>
      </w:r>
      <w:r>
        <w:t xml:space="preserve">“</w:t>
      </w:r>
      <w:r>
        <w:t xml:space="preserve">house of God.</w:t>
      </w:r>
      <w:r>
        <w:t xml:space="preserve">”</w:t>
      </w:r>
    </w:p>
    <w:p>
      <w:pPr>
        <w:pStyle w:val="BodyText"/>
      </w:pPr>
      <w:r>
        <w:t xml:space="preserve">In Haran, Jacob worked for his uncle Laban for twenty years. Laban tricked Jacob more than once.</w:t>
      </w:r>
    </w:p>
    <w:p>
      <w:pPr>
        <w:pStyle w:val="BodyText"/>
      </w:pPr>
      <w:r>
        <w:t xml:space="preserve">Malani’s eyes went big.</w:t>
      </w:r>
      <w:r>
        <w:t xml:space="preserve"> </w:t>
      </w:r>
      <w:r>
        <w:t xml:space="preserve">“</w:t>
      </w:r>
      <w:r>
        <w:t xml:space="preserve">The tricker got tricked!</w:t>
      </w:r>
      <w:r>
        <w:t xml:space="preserve">”</w:t>
      </w:r>
    </w:p>
    <w:p>
      <w:pPr>
        <w:pStyle w:val="BodyText"/>
      </w:pPr>
      <w:r>
        <w:t xml:space="preserve">“</w:t>
      </w:r>
      <w:r>
        <w:t xml:space="preserve">He sure did,</w:t>
      </w:r>
      <w:r>
        <w:t xml:space="preserve">”</w:t>
      </w:r>
      <w:r>
        <w:t xml:space="preserve"> </w:t>
      </w:r>
      <w:r>
        <w:t xml:space="preserve">Grandma laughed.</w:t>
      </w:r>
      <w:r>
        <w:t xml:space="preserve"> </w:t>
      </w:r>
      <w:r>
        <w:t xml:space="preserve">“</w:t>
      </w:r>
      <w:r>
        <w:t xml:space="preserve">Jacob learned how it felt.</w:t>
      </w:r>
      <w:r>
        <w:t xml:space="preserve">”</w:t>
      </w:r>
    </w:p>
    <w:p>
      <w:pPr>
        <w:pStyle w:val="BodyText"/>
      </w:pPr>
      <w:r>
        <w:t xml:space="preserve">During those years, Jacob married Leah and Rachel, and his family grew large. At last, God told Jacob to go home. But going home meant facing Esau, and Jacob was afraid.</w:t>
      </w:r>
    </w:p>
    <w:p>
      <w:pPr>
        <w:pStyle w:val="BodyText"/>
      </w:pPr>
      <w:r>
        <w:t xml:space="preserve">The night before he met his brother, Jacob was alone by the Jabbok River. A mysterious man wrestled with him until daybreak. Jacob would not let go.</w:t>
      </w:r>
    </w:p>
    <w:p>
      <w:pPr>
        <w:pStyle w:val="BlockText"/>
      </w:pPr>
      <w:r>
        <w:t xml:space="preserve">“</w:t>
      </w:r>
      <w:r>
        <w:t xml:space="preserve">I will not let you go unless you bless me.</w:t>
      </w:r>
      <w:r>
        <w:t xml:space="preserve">”</w:t>
      </w:r>
      <w:r>
        <w:t xml:space="preserve"> </w:t>
      </w:r>
      <w:r>
        <w:t xml:space="preserve">—Genesis 32:26</w:t>
      </w:r>
    </w:p>
    <w:p>
      <w:pPr>
        <w:pStyle w:val="FirstParagraph"/>
      </w:pPr>
      <w:r>
        <w:t xml:space="preserve">The man gave Jacob a new name:</w:t>
      </w:r>
    </w:p>
    <w:p>
      <w:pPr>
        <w:pStyle w:val="BlockText"/>
      </w:pPr>
      <w:r>
        <w:t xml:space="preserve">“</w:t>
      </w:r>
      <w:r>
        <w:t xml:space="preserve">Your name will no longer be Jacob, but Israel, because you have struggled with God and with humans and have overcome.</w:t>
      </w:r>
      <w:r>
        <w:t xml:space="preserve">”</w:t>
      </w:r>
      <w:r>
        <w:t xml:space="preserve"> </w:t>
      </w:r>
      <w:r>
        <w:t xml:space="preserve">—Genesis 32:28</w:t>
      </w:r>
    </w:p>
    <w:p>
      <w:pPr>
        <w:pStyle w:val="FirstParagraph"/>
      </w:pPr>
      <w:r>
        <w:t xml:space="preserve">The next morning, Esau ran to meet Jacob. He threw his arms around his brother, and they both wept.</w:t>
      </w:r>
    </w:p>
    <w:p>
      <w:pPr>
        <w:pStyle w:val="BodyText"/>
      </w:pPr>
      <w:r>
        <w:t xml:space="preserve">Joesiah smiled.</w:t>
      </w:r>
      <w:r>
        <w:t xml:space="preserve"> </w:t>
      </w:r>
      <w:r>
        <w:t xml:space="preserve">“</w:t>
      </w:r>
      <w:r>
        <w:t xml:space="preserve">They forgave each other!</w:t>
      </w:r>
      <w:r>
        <w:t xml:space="preserve">”</w:t>
      </w:r>
    </w:p>
    <w:p>
      <w:pPr>
        <w:pStyle w:val="BodyText"/>
      </w:pPr>
      <w:r>
        <w:t xml:space="preserve">“</w:t>
      </w:r>
      <w:r>
        <w:t xml:space="preserve">They did,</w:t>
      </w:r>
      <w:r>
        <w:t xml:space="preserve">”</w:t>
      </w:r>
      <w:r>
        <w:t xml:space="preserve"> </w:t>
      </w:r>
      <w:r>
        <w:t xml:space="preserve">Grandma said.</w:t>
      </w:r>
      <w:r>
        <w:t xml:space="preserve"> </w:t>
      </w:r>
      <w:r>
        <w:t xml:space="preserve">“</w:t>
      </w:r>
      <w:r>
        <w:t xml:space="preserve">God can change our name, our story, and our heart.</w:t>
      </w:r>
      <w:r>
        <w:t xml:space="preserve">”</w:t>
      </w:r>
    </w:p>
    <w:p>
      <w:pPr>
        <w:pStyle w:val="BodyText"/>
      </w:pPr>
      <w:r>
        <w:rPr>
          <w:bCs/>
          <w:b/>
        </w:rPr>
        <w:t xml:space="preserve">ON TODAY’S MAP</w:t>
      </w:r>
      <w:r>
        <w:t xml:space="preserve"> </w:t>
      </w:r>
      <w:r>
        <w:t xml:space="preserve">-</w:t>
      </w:r>
      <w:r>
        <w:t xml:space="preserve"> </w:t>
      </w:r>
      <w:r>
        <w:rPr>
          <w:bCs/>
          <w:b/>
        </w:rPr>
        <w:t xml:space="preserve">Bethel:</w:t>
      </w:r>
      <w:r>
        <w:t xml:space="preserve"> </w:t>
      </w:r>
      <w:r>
        <w:t xml:space="preserve">traditionally located near the village of</w:t>
      </w:r>
      <w:r>
        <w:t xml:space="preserve"> </w:t>
      </w:r>
      <w:r>
        <w:rPr>
          <w:bCs/>
          <w:b/>
        </w:rPr>
        <w:t xml:space="preserve">Beitin, in the West Bank</w:t>
      </w:r>
      <w:r>
        <w:t xml:space="preserve">.</w:t>
      </w:r>
      <w:r>
        <w:t xml:space="preserve"> </w:t>
      </w:r>
      <w:r>
        <w:t xml:space="preserve">-</w:t>
      </w:r>
      <w:r>
        <w:t xml:space="preserve"> </w:t>
      </w:r>
      <w:r>
        <w:rPr>
          <w:bCs/>
          <w:b/>
        </w:rPr>
        <w:t xml:space="preserve">The Jabbok River:</w:t>
      </w:r>
      <w:r>
        <w:t xml:space="preserve"> </w:t>
      </w:r>
      <w:r>
        <w:t xml:space="preserve">today called the</w:t>
      </w:r>
      <w:r>
        <w:t xml:space="preserve"> </w:t>
      </w:r>
      <w:r>
        <w:rPr>
          <w:bCs/>
          <w:b/>
        </w:rPr>
        <w:t xml:space="preserve">Zarqa River, in Jordan</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Genesis 28:10–22, Genesis 32:22–30 and Genesis 33:1–4</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430 words.</w:t>
      </w:r>
    </w:p>
    <w:p>
      <w:pPr>
        <w:numPr>
          <w:ilvl w:val="0"/>
          <w:numId w:val="1001"/>
        </w:numPr>
        <w:pStyle w:val="Compact"/>
      </w:pPr>
      <w:r>
        <w:rPr>
          <w:bCs/>
          <w:b/>
        </w:rPr>
        <w:t xml:space="preserve">Scripture:</w:t>
      </w:r>
      <w:r>
        <w:t xml:space="preserve"> </w:t>
      </w:r>
      <w:r>
        <w:t xml:space="preserve">Genesis 28:15, 32:26 and 32:28 are quoted from the NIV.</w:t>
      </w:r>
      <w:r>
        <w:t xml:space="preserve"> </w:t>
      </w:r>
      <w:r>
        <w:t xml:space="preserve">“</w:t>
      </w:r>
      <w:r>
        <w:t xml:space="preserve">Surely the Lord is in this place…</w:t>
      </w:r>
      <w:r>
        <w:t xml:space="preserve">”</w:t>
      </w:r>
      <w:r>
        <w:t xml:space="preserve"> </w:t>
      </w:r>
      <w:r>
        <w:t xml:space="preserve">is Genesis 28:16 (NIV), given as Jacob’s words. The stairway is from Genesis 28:12; the twenty years with Laban from Genesis 31:41; Esau running to embrace him from Genesis 33:4.</w:t>
      </w:r>
    </w:p>
    <w:p>
      <w:pPr>
        <w:numPr>
          <w:ilvl w:val="0"/>
          <w:numId w:val="1001"/>
        </w:numPr>
        <w:pStyle w:val="Compact"/>
      </w:pPr>
      <w:r>
        <w:rPr>
          <w:bCs/>
          <w:b/>
        </w:rPr>
        <w:t xml:space="preserve">Esau’s forgiveness:</w:t>
      </w:r>
      <w:r>
        <w:t xml:space="preserve"> </w:t>
      </w:r>
      <w:r>
        <w:t xml:space="preserve">I added it (Genesis 33) because it’s a small, joyful ending that prepares readers for Joseph forgiving his brothers in Book 1. It wasn’t in the outline. Cut it if you prefer.</w:t>
      </w:r>
    </w:p>
    <w:p>
      <w:pPr>
        <w:numPr>
          <w:ilvl w:val="0"/>
          <w:numId w:val="1001"/>
        </w:numPr>
        <w:pStyle w:val="Compact"/>
      </w:pPr>
      <w:r>
        <w:rPr>
          <w:bCs/>
          <w:b/>
        </w:rPr>
        <w:t xml:space="preserve">Who wrestled Jacob:</w:t>
      </w:r>
      <w:r>
        <w:t xml:space="preserve"> </w:t>
      </w:r>
      <w:r>
        <w:t xml:space="preserve">the draft calls him</w:t>
      </w:r>
      <w:r>
        <w:t xml:space="preserve"> </w:t>
      </w:r>
      <w:r>
        <w:t xml:space="preserve">“</w:t>
      </w:r>
      <w:r>
        <w:t xml:space="preserve">a mysterious man</w:t>
      </w:r>
      <w:r>
        <w:t xml:space="preserve">”</w:t>
      </w:r>
      <w:r>
        <w:t xml:space="preserve">, like Genesis 32:24. Jacob later says he saw God face to face (32:30). Grandma doesn’t explain it further.</w:t>
      </w:r>
    </w:p>
    <w:p>
      <w:pPr>
        <w:numPr>
          <w:ilvl w:val="0"/>
          <w:numId w:val="1001"/>
        </w:numPr>
        <w:pStyle w:val="Compact"/>
      </w:pPr>
      <w:r>
        <w:rPr>
          <w:bCs/>
          <w:b/>
        </w:rPr>
        <w:t xml:space="preserve">Illustration idea:</w:t>
      </w:r>
      <w:r>
        <w:t xml:space="preserve"> </w:t>
      </w:r>
      <w:r>
        <w:t xml:space="preserve">Jacob asleep on a stone, with a glowing stairway and angels reaching into the stars. Grandma, Joesiah and Malani look up in wonder.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2026-10-16T19:02:26Z</dcterms:created>
  <dcterms:modified xsi:type="dcterms:W3CDTF">2026-10-16T19:02:26Z</dcterms:modified>
</cp:coreProperties>
</file>

<file path=docProps/custom.xml><?xml version="1.0" encoding="utf-8"?>
<Properties xmlns="http://schemas.openxmlformats.org/officeDocument/2006/custom-properties" xmlns:vt="http://schemas.openxmlformats.org/officeDocument/2006/docPropsVTypes"/>
</file>