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60B9D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60B9D">
              <w:rPr>
                <w:rFonts w:ascii="宋体" w:eastAsia="宋体" w:hAnsi="宋体" w:hint="eastAsia"/>
                <w:b/>
                <w:sz w:val="24"/>
                <w:szCs w:val="24"/>
              </w:rPr>
              <w:t>9月24日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60B9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 w:rsidRPr="00660B9D">
              <w:rPr>
                <w:rFonts w:ascii="宋体" w:eastAsia="宋体" w:hAnsi="宋体" w:hint="eastAsia"/>
                <w:b/>
                <w:sz w:val="24"/>
                <w:szCs w:val="24"/>
              </w:rPr>
              <w:t>麻堡峰</w:t>
            </w:r>
            <w:proofErr w:type="gram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8658C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助理</w:t>
            </w:r>
            <w:bookmarkStart w:id="0" w:name="_GoBack"/>
            <w:bookmarkEnd w:id="0"/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60B9D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660B9D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940897">
              <w:rPr>
                <w:rFonts w:hint="eastAsia"/>
              </w:rPr>
              <w:t xml:space="preserve"> </w:t>
            </w:r>
            <w:r w:rsidR="00660B9D" w:rsidRPr="00660B9D">
              <w:rPr>
                <w:rFonts w:ascii="宋体" w:eastAsia="宋体" w:hAnsi="宋体" w:hint="eastAsia"/>
                <w:sz w:val="24"/>
                <w:szCs w:val="24"/>
              </w:rPr>
              <w:t>9月24日查郑州东动车所运统-46，发现9月12日车站值班员麻宝峰签认格式不正确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proofErr w:type="gramStart"/>
            <w:r w:rsidR="00660B9D">
              <w:rPr>
                <w:rFonts w:ascii="宋体" w:eastAsia="宋体" w:hAnsi="宋体" w:hint="eastAsia"/>
                <w:sz w:val="24"/>
                <w:szCs w:val="24"/>
              </w:rPr>
              <w:t>电子运统</w:t>
            </w:r>
            <w:proofErr w:type="gramEnd"/>
            <w:r w:rsidR="00660B9D">
              <w:rPr>
                <w:rFonts w:ascii="宋体" w:eastAsia="宋体" w:hAnsi="宋体" w:hint="eastAsia"/>
                <w:sz w:val="24"/>
                <w:szCs w:val="24"/>
              </w:rPr>
              <w:t>-46操作流程执行不严。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强化</w:t>
            </w:r>
            <w:proofErr w:type="gramStart"/>
            <w:r w:rsidR="00660B9D">
              <w:rPr>
                <w:rFonts w:ascii="宋体" w:eastAsia="宋体" w:hAnsi="宋体" w:hint="eastAsia"/>
                <w:sz w:val="24"/>
                <w:szCs w:val="24"/>
              </w:rPr>
              <w:t>电子运统</w:t>
            </w:r>
            <w:proofErr w:type="gramEnd"/>
            <w:r w:rsidR="00660B9D">
              <w:rPr>
                <w:rFonts w:ascii="宋体" w:eastAsia="宋体" w:hAnsi="宋体" w:hint="eastAsia"/>
                <w:sz w:val="24"/>
                <w:szCs w:val="24"/>
              </w:rPr>
              <w:t>-46使用规程的掌握、执行，</w:t>
            </w:r>
            <w:r w:rsidR="00660B9D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660B9D">
              <w:rPr>
                <w:rFonts w:ascii="宋体" w:eastAsia="宋体" w:hAnsi="宋体" w:hint="eastAsia"/>
                <w:sz w:val="24"/>
                <w:szCs w:val="24"/>
              </w:rPr>
              <w:t>按一般违标，扣款100元，纳入星级职工考核。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48" w:rsidRDefault="005A1C48" w:rsidP="00923908">
      <w:r>
        <w:separator/>
      </w:r>
    </w:p>
  </w:endnote>
  <w:endnote w:type="continuationSeparator" w:id="0">
    <w:p w:rsidR="005A1C48" w:rsidRDefault="005A1C48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48" w:rsidRDefault="005A1C48" w:rsidP="00923908">
      <w:r>
        <w:separator/>
      </w:r>
    </w:p>
  </w:footnote>
  <w:footnote w:type="continuationSeparator" w:id="0">
    <w:p w:rsidR="005A1C48" w:rsidRDefault="005A1C48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26111"/>
    <w:rsid w:val="00635178"/>
    <w:rsid w:val="00660B9D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658CF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B93EBF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C89E88"/>
  <w15:docId w15:val="{3E08DB80-BB72-48E9-A952-770B9A0AE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>china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8</cp:revision>
  <dcterms:created xsi:type="dcterms:W3CDTF">2020-09-02T06:54:00Z</dcterms:created>
  <dcterms:modified xsi:type="dcterms:W3CDTF">2020-12-17T02:37:00Z</dcterms:modified>
</cp:coreProperties>
</file>