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3"/>
        <w:gridCol w:w="1468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E929B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929B9" w:rsidP="000A533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0A5331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929B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E929B9">
              <w:rPr>
                <w:rFonts w:ascii="宋体" w:eastAsia="宋体" w:hAnsi="宋体" w:hint="eastAsia"/>
                <w:b/>
                <w:sz w:val="24"/>
                <w:szCs w:val="24"/>
              </w:rPr>
              <w:t>麻堡峰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929B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929B9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E929B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929B9" w:rsidRPr="00E929B9">
              <w:rPr>
                <w:rFonts w:ascii="宋体" w:eastAsia="宋体" w:hAnsi="宋体" w:hint="eastAsia"/>
                <w:sz w:val="24"/>
                <w:szCs w:val="24"/>
              </w:rPr>
              <w:t>查郑州东动车所，10月13日12:00郑州建筑</w:t>
            </w:r>
            <w:proofErr w:type="gramStart"/>
            <w:r w:rsidR="00E929B9" w:rsidRPr="00E929B9">
              <w:rPr>
                <w:rFonts w:ascii="宋体" w:eastAsia="宋体" w:hAnsi="宋体" w:hint="eastAsia"/>
                <w:sz w:val="24"/>
                <w:szCs w:val="24"/>
              </w:rPr>
              <w:t>段登记</w:t>
            </w:r>
            <w:proofErr w:type="gramEnd"/>
            <w:r w:rsidR="00E929B9" w:rsidRPr="00E929B9">
              <w:rPr>
                <w:rFonts w:ascii="宋体" w:eastAsia="宋体" w:hAnsi="宋体" w:hint="eastAsia"/>
                <w:sz w:val="24"/>
                <w:szCs w:val="24"/>
              </w:rPr>
              <w:t>给水设备检修作业，给点为13日13::00-16:00，施工开通检查销</w:t>
            </w:r>
            <w:proofErr w:type="gramStart"/>
            <w:r w:rsidR="00E929B9" w:rsidRPr="00E929B9">
              <w:rPr>
                <w:rFonts w:ascii="宋体" w:eastAsia="宋体" w:hAnsi="宋体" w:hint="eastAsia"/>
                <w:sz w:val="24"/>
                <w:szCs w:val="24"/>
              </w:rPr>
              <w:t>记栏销</w:t>
            </w:r>
            <w:proofErr w:type="gramEnd"/>
            <w:r w:rsidR="00E929B9" w:rsidRPr="00E929B9">
              <w:rPr>
                <w:rFonts w:ascii="宋体" w:eastAsia="宋体" w:hAnsi="宋体" w:hint="eastAsia"/>
                <w:sz w:val="24"/>
                <w:szCs w:val="24"/>
              </w:rPr>
              <w:t>记为10月16日0:00分，销记日期时分错误，违反郑铁安（2017）353号第2.3.10规定，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天窗施工维修销记内容填写错误，车站值班员审核不认真。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A53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proofErr w:type="gramStart"/>
            <w:r w:rsidR="0039456F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0A5331">
              <w:rPr>
                <w:rFonts w:ascii="宋体" w:eastAsia="宋体" w:hAnsi="宋体" w:hint="eastAsia"/>
                <w:sz w:val="24"/>
                <w:szCs w:val="24"/>
              </w:rPr>
              <w:t>运统</w:t>
            </w:r>
            <w:proofErr w:type="gramEnd"/>
            <w:r w:rsidR="000A5331">
              <w:rPr>
                <w:rFonts w:ascii="宋体" w:eastAsia="宋体" w:hAnsi="宋体" w:hint="eastAsia"/>
                <w:sz w:val="24"/>
                <w:szCs w:val="24"/>
              </w:rPr>
              <w:t>-46管理办法落实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1502E8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A44" w:rsidRDefault="00146A44" w:rsidP="00923908">
      <w:r>
        <w:separator/>
      </w:r>
    </w:p>
  </w:endnote>
  <w:endnote w:type="continuationSeparator" w:id="1">
    <w:p w:rsidR="00146A44" w:rsidRDefault="00146A4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A44" w:rsidRDefault="00146A44" w:rsidP="00923908">
      <w:r>
        <w:separator/>
      </w:r>
    </w:p>
  </w:footnote>
  <w:footnote w:type="continuationSeparator" w:id="1">
    <w:p w:rsidR="00146A44" w:rsidRDefault="00146A4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4E53"/>
    <w:rsid w:val="000C52A3"/>
    <w:rsid w:val="000C6180"/>
    <w:rsid w:val="00104058"/>
    <w:rsid w:val="00146A44"/>
    <w:rsid w:val="001502E8"/>
    <w:rsid w:val="001544D6"/>
    <w:rsid w:val="001D2E8A"/>
    <w:rsid w:val="001D6194"/>
    <w:rsid w:val="00232F1C"/>
    <w:rsid w:val="00285ABF"/>
    <w:rsid w:val="00285EB7"/>
    <w:rsid w:val="00360EF1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498B"/>
    <w:rsid w:val="00B75568"/>
    <w:rsid w:val="00CF094F"/>
    <w:rsid w:val="00D42632"/>
    <w:rsid w:val="00D576F3"/>
    <w:rsid w:val="00D82A92"/>
    <w:rsid w:val="00D979B8"/>
    <w:rsid w:val="00E10371"/>
    <w:rsid w:val="00E11379"/>
    <w:rsid w:val="00E25F58"/>
    <w:rsid w:val="00E50F24"/>
    <w:rsid w:val="00E65720"/>
    <w:rsid w:val="00E929B9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2020-09-02T07:21:00Z</dcterms:created>
  <dcterms:modified xsi:type="dcterms:W3CDTF">2020-12-16T08:44:00Z</dcterms:modified>
</cp:coreProperties>
</file>