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6564F2" w:rsidP="00FE403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8</w:t>
            </w:r>
            <w:r w:rsidR="00940897"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26</w:t>
            </w:r>
            <w:r w:rsidR="00FE4032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6E60" w:rsidP="00FE403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张</w:t>
            </w:r>
            <w:r w:rsidR="00FE4032">
              <w:rPr>
                <w:rFonts w:ascii="宋体" w:eastAsia="宋体" w:hAnsi="宋体" w:hint="eastAsia"/>
                <w:b/>
                <w:sz w:val="24"/>
                <w:szCs w:val="24"/>
              </w:rPr>
              <w:t>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286E60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286E60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E403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6F0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</w:t>
            </w:r>
            <w:r w:rsidRPr="00286E60">
              <w:rPr>
                <w:rFonts w:asciiTheme="minorEastAsia" w:eastAsiaTheme="minorEastAsia" w:hAnsiTheme="minorEastAsia" w:hint="eastAsia"/>
                <w:sz w:val="24"/>
                <w:szCs w:val="24"/>
              </w:rPr>
              <w:t>况：</w:t>
            </w:r>
            <w:r w:rsidR="006564F2" w:rsidRPr="006564F2">
              <w:rPr>
                <w:rFonts w:asciiTheme="minorEastAsia" w:eastAsiaTheme="minorEastAsia" w:hAnsiTheme="minorEastAsia" w:hint="eastAsia"/>
                <w:sz w:val="24"/>
              </w:rPr>
              <w:t>8月26日2时30分至4时10分，曹古寺线路所值班员“天窗修”时长时间离开控制台岗位。违反《郑州站安全红线、管理失职、作业违标考核管理办法》1.3车</w:t>
            </w:r>
            <w:proofErr w:type="gramStart"/>
            <w:r w:rsidR="006564F2" w:rsidRPr="006564F2">
              <w:rPr>
                <w:rFonts w:asciiTheme="minorEastAsia" w:eastAsiaTheme="minorEastAsia" w:hAnsiTheme="minorEastAsia" w:hint="eastAsia"/>
                <w:sz w:val="24"/>
              </w:rPr>
              <w:t>务</w:t>
            </w:r>
            <w:proofErr w:type="gramEnd"/>
            <w:r w:rsidR="006564F2" w:rsidRPr="006564F2">
              <w:rPr>
                <w:rFonts w:asciiTheme="minorEastAsia" w:eastAsiaTheme="minorEastAsia" w:hAnsiTheme="minorEastAsia" w:hint="eastAsia"/>
                <w:sz w:val="24"/>
              </w:rPr>
              <w:t>系统</w:t>
            </w:r>
            <w:proofErr w:type="gramStart"/>
            <w:r w:rsidR="006564F2" w:rsidRPr="006564F2">
              <w:rPr>
                <w:rFonts w:asciiTheme="minorEastAsia" w:eastAsiaTheme="minorEastAsia" w:hAnsiTheme="minorEastAsia" w:hint="eastAsia"/>
                <w:sz w:val="24"/>
              </w:rPr>
              <w:t>一般违标范围</w:t>
            </w:r>
            <w:proofErr w:type="gramEnd"/>
            <w:r w:rsidR="006564F2" w:rsidRPr="006564F2">
              <w:rPr>
                <w:rFonts w:asciiTheme="minorEastAsia" w:eastAsiaTheme="minorEastAsia" w:hAnsiTheme="minorEastAsia" w:hint="eastAsia"/>
                <w:sz w:val="24"/>
              </w:rPr>
              <w:t>。 1.3.2.10.4条规定：施工、天窗修时车站值班员未在岗位值守。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岗位意识松懈，</w:t>
            </w:r>
            <w:r w:rsidR="00940897">
              <w:rPr>
                <w:rFonts w:ascii="宋体" w:eastAsia="宋体" w:hAnsi="宋体" w:hint="eastAsia"/>
                <w:sz w:val="24"/>
                <w:szCs w:val="24"/>
              </w:rPr>
              <w:t>劳动纪律放松。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86E6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286E60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286E60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FE4032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25BBC"/>
    <w:rsid w:val="00232F1C"/>
    <w:rsid w:val="00285ABF"/>
    <w:rsid w:val="00285EB7"/>
    <w:rsid w:val="00286E60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564F2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31E06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9725A"/>
    <w:rsid w:val="00F26F5F"/>
    <w:rsid w:val="00F511D6"/>
    <w:rsid w:val="00F849B4"/>
    <w:rsid w:val="00FB44FF"/>
    <w:rsid w:val="00FC5D45"/>
    <w:rsid w:val="00FE4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</Words>
  <Characters>251</Characters>
  <Application>Microsoft Office Word</Application>
  <DocSecurity>0</DocSecurity>
  <Lines>2</Lines>
  <Paragraphs>1</Paragraphs>
  <ScaleCrop>false</ScaleCrop>
  <Company>china</Company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12</cp:revision>
  <dcterms:created xsi:type="dcterms:W3CDTF">2020-09-02T06:54:00Z</dcterms:created>
  <dcterms:modified xsi:type="dcterms:W3CDTF">2020-12-16T07:19:00Z</dcterms:modified>
</cp:coreProperties>
</file>