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Y="286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 w:rsidR="000E493C" w:rsidRPr="0036354E" w:rsidTr="000E603E">
        <w:trPr>
          <w:trHeight w:val="93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时间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FD581A" w:rsidP="00CC180B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5月</w:t>
            </w:r>
            <w:r w:rsidR="00CC180B">
              <w:rPr>
                <w:rFonts w:ascii="宋体" w:eastAsia="宋体" w:hAnsi="宋体" w:hint="eastAsia"/>
                <w:b/>
                <w:sz w:val="24"/>
                <w:szCs w:val="24"/>
              </w:rPr>
              <w:t>11</w:t>
            </w:r>
            <w:r w:rsidRPr="00FD581A">
              <w:rPr>
                <w:rFonts w:ascii="宋体" w:eastAsia="宋体" w:hAnsi="宋体" w:hint="eastAsia"/>
                <w:b/>
                <w:sz w:val="24"/>
                <w:szCs w:val="24"/>
              </w:rPr>
              <w:t>日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责任人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38111D" w:rsidP="00A242CA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8111D">
              <w:rPr>
                <w:rFonts w:ascii="宋体" w:eastAsia="宋体" w:hAnsi="宋体" w:hint="eastAsia"/>
                <w:b/>
                <w:sz w:val="24"/>
                <w:szCs w:val="24"/>
              </w:rPr>
              <w:t>王文超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班组</w:t>
            </w:r>
          </w:p>
        </w:tc>
        <w:tc>
          <w:tcPr>
            <w:tcW w:w="1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38111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8111D">
              <w:rPr>
                <w:rFonts w:ascii="宋体" w:eastAsia="宋体" w:hAnsi="宋体" w:hint="eastAsia"/>
                <w:b/>
                <w:sz w:val="24"/>
                <w:szCs w:val="24"/>
              </w:rPr>
              <w:t>东动车所行车四组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职名</w:t>
            </w:r>
          </w:p>
        </w:tc>
        <w:tc>
          <w:tcPr>
            <w:tcW w:w="10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504FDD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车站</w:t>
            </w:r>
            <w:r w:rsidR="00450CF6" w:rsidRPr="00450CF6">
              <w:rPr>
                <w:rFonts w:ascii="宋体" w:eastAsia="宋体" w:hAnsi="宋体" w:hint="eastAsia"/>
                <w:b/>
                <w:sz w:val="24"/>
                <w:szCs w:val="24"/>
              </w:rPr>
              <w:t>值班员</w:t>
            </w:r>
          </w:p>
        </w:tc>
        <w:tc>
          <w:tcPr>
            <w:tcW w:w="14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政治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面貌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835442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群众</w:t>
            </w:r>
          </w:p>
        </w:tc>
        <w:tc>
          <w:tcPr>
            <w:tcW w:w="9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类别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990665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轻微</w:t>
            </w:r>
            <w:r w:rsidR="000E493C">
              <w:rPr>
                <w:rFonts w:ascii="宋体" w:eastAsia="宋体" w:hAnsi="宋体" w:hint="eastAsia"/>
                <w:b/>
                <w:sz w:val="24"/>
                <w:szCs w:val="24"/>
              </w:rPr>
              <w:t>违标</w:t>
            </w:r>
          </w:p>
        </w:tc>
      </w:tr>
      <w:tr w:rsidR="000E493C" w:rsidRPr="0036354E" w:rsidTr="000E603E">
        <w:trPr>
          <w:trHeight w:val="864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主持人</w:t>
            </w:r>
          </w:p>
        </w:tc>
        <w:tc>
          <w:tcPr>
            <w:tcW w:w="1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</w:t>
            </w:r>
          </w:p>
        </w:tc>
        <w:tc>
          <w:tcPr>
            <w:tcW w:w="1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参加</w:t>
            </w:r>
          </w:p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b/>
                <w:sz w:val="24"/>
                <w:szCs w:val="24"/>
              </w:rPr>
              <w:t>人员</w:t>
            </w:r>
          </w:p>
        </w:tc>
        <w:tc>
          <w:tcPr>
            <w:tcW w:w="9732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493C" w:rsidRPr="0036354E" w:rsidRDefault="000E493C" w:rsidP="000E493C">
            <w:pPr>
              <w:jc w:val="center"/>
              <w:rPr>
                <w:rFonts w:ascii="宋体" w:eastAsia="宋体" w:hAnsi="宋体"/>
                <w:b/>
                <w:sz w:val="24"/>
                <w:szCs w:val="24"/>
              </w:rPr>
            </w:pPr>
            <w:r>
              <w:rPr>
                <w:rFonts w:ascii="宋体" w:eastAsia="宋体" w:hAnsi="宋体" w:hint="eastAsia"/>
                <w:b/>
                <w:sz w:val="24"/>
                <w:szCs w:val="24"/>
              </w:rPr>
              <w:t>刘海涛、刘状林、刘方乾、吕文涛、赵攻战</w:t>
            </w:r>
          </w:p>
        </w:tc>
      </w:tr>
      <w:tr w:rsidR="000E493C" w:rsidRPr="0036354E" w:rsidTr="000E603E">
        <w:trPr>
          <w:trHeight w:val="1709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A57DB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概况：</w:t>
            </w:r>
            <w:r w:rsidR="0038111D" w:rsidRPr="0038111D">
              <w:rPr>
                <w:rFonts w:ascii="宋体" w:eastAsia="宋体" w:hAnsi="宋体" w:hint="eastAsia"/>
                <w:sz w:val="24"/>
                <w:szCs w:val="24"/>
              </w:rPr>
              <w:t>5月6日8时00分至8时41分，动车所2场值班员当班中未佩戴口罩。违反《郑州东车站关于进一步加强疫情防控措施落实工作的通知》（郑东站客函〔20120〕15号）第2.1条要求：所有干部、职工工作期间一律佩戴口罩，不戴口罩按照管理失职和违标进行考核。</w:t>
            </w:r>
          </w:p>
        </w:tc>
      </w:tr>
      <w:tr w:rsidR="000E493C" w:rsidRPr="0036354E" w:rsidTr="000E603E">
        <w:trPr>
          <w:trHeight w:val="1025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0E493C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分析：</w:t>
            </w:r>
            <w:r w:rsidR="007E5A6E">
              <w:rPr>
                <w:rFonts w:ascii="宋体" w:eastAsia="宋体" w:hAnsi="宋体" w:hint="eastAsia"/>
                <w:sz w:val="24"/>
                <w:szCs w:val="24"/>
              </w:rPr>
              <w:t>安全意识淡薄，个人防护意识不够。</w:t>
            </w:r>
          </w:p>
        </w:tc>
      </w:tr>
      <w:tr w:rsidR="000E493C" w:rsidRPr="0036354E" w:rsidTr="000E603E">
        <w:trPr>
          <w:trHeight w:val="1074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CD5A6A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措施：</w:t>
            </w:r>
            <w:r w:rsidR="007E5A6E">
              <w:rPr>
                <w:rFonts w:ascii="宋体" w:eastAsia="宋体" w:hAnsi="宋体" w:hint="eastAsia"/>
                <w:sz w:val="24"/>
                <w:szCs w:val="24"/>
              </w:rPr>
              <w:t>加强疫情危害及个人防护知识的学习。</w:t>
            </w:r>
          </w:p>
        </w:tc>
      </w:tr>
      <w:tr w:rsidR="000E493C" w:rsidRPr="0036354E" w:rsidTr="000E603E">
        <w:trPr>
          <w:trHeight w:val="847"/>
        </w:trPr>
        <w:tc>
          <w:tcPr>
            <w:tcW w:w="13718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493C" w:rsidRPr="0036354E" w:rsidRDefault="000E493C" w:rsidP="00990665">
            <w:pPr>
              <w:rPr>
                <w:rFonts w:ascii="宋体" w:eastAsia="宋体" w:hAnsi="宋体"/>
                <w:sz w:val="24"/>
                <w:szCs w:val="24"/>
              </w:rPr>
            </w:pPr>
            <w:r w:rsidRPr="0036354E">
              <w:rPr>
                <w:rFonts w:ascii="宋体" w:eastAsia="宋体" w:hAnsi="宋体" w:hint="eastAsia"/>
                <w:sz w:val="24"/>
                <w:szCs w:val="24"/>
              </w:rPr>
              <w:t>处理：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按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轻微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违标，扣款</w:t>
            </w:r>
            <w:r w:rsidR="00990665">
              <w:rPr>
                <w:rFonts w:ascii="宋体" w:eastAsia="宋体" w:hAnsi="宋体" w:hint="eastAsia"/>
                <w:sz w:val="24"/>
                <w:szCs w:val="24"/>
              </w:rPr>
              <w:t>30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元，纳入星级职工考核</w:t>
            </w:r>
            <w:r w:rsidR="00450CF6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</w:tr>
    </w:tbl>
    <w:p w:rsidR="000E493C" w:rsidRDefault="00093277" w:rsidP="000E493C">
      <w:pPr>
        <w:jc w:val="center"/>
      </w:pPr>
      <w:r>
        <w:rPr>
          <w:rFonts w:ascii="方正小标宋简体" w:eastAsia="方正小标宋简体" w:hAnsi="宋体" w:hint="eastAsia"/>
          <w:kern w:val="0"/>
          <w:sz w:val="36"/>
          <w:szCs w:val="36"/>
        </w:rPr>
        <w:t>违标</w:t>
      </w:r>
      <w:r w:rsidR="000E493C" w:rsidRPr="0036354E">
        <w:rPr>
          <w:rFonts w:ascii="方正小标宋简体" w:eastAsia="方正小标宋简体" w:hAnsi="宋体" w:hint="eastAsia"/>
          <w:sz w:val="36"/>
          <w:szCs w:val="36"/>
        </w:rPr>
        <w:t>及事故登记簿</w:t>
      </w:r>
    </w:p>
    <w:p w:rsidR="0082531B" w:rsidRDefault="0082531B"/>
    <w:sectPr w:rsidR="0082531B" w:rsidSect="00CF4884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7164" w:rsidRDefault="00387164" w:rsidP="000E493C">
      <w:r>
        <w:separator/>
      </w:r>
    </w:p>
  </w:endnote>
  <w:endnote w:type="continuationSeparator" w:id="1">
    <w:p w:rsidR="00387164" w:rsidRDefault="00387164" w:rsidP="000E493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方正小标宋简体">
    <w:altName w:val="Arial Unicode MS"/>
    <w:charset w:val="86"/>
    <w:family w:val="script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7164" w:rsidRDefault="00387164" w:rsidP="000E493C">
      <w:r>
        <w:separator/>
      </w:r>
    </w:p>
  </w:footnote>
  <w:footnote w:type="continuationSeparator" w:id="1">
    <w:p w:rsidR="00387164" w:rsidRDefault="00387164" w:rsidP="000E493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493C"/>
    <w:rsid w:val="0005115E"/>
    <w:rsid w:val="00093277"/>
    <w:rsid w:val="000E493C"/>
    <w:rsid w:val="00172E42"/>
    <w:rsid w:val="002F67C7"/>
    <w:rsid w:val="0038111D"/>
    <w:rsid w:val="00387164"/>
    <w:rsid w:val="00450CF6"/>
    <w:rsid w:val="00453F6B"/>
    <w:rsid w:val="00484BC6"/>
    <w:rsid w:val="004F2EA5"/>
    <w:rsid w:val="00504FDD"/>
    <w:rsid w:val="00540758"/>
    <w:rsid w:val="00665BDF"/>
    <w:rsid w:val="00674F52"/>
    <w:rsid w:val="00706D33"/>
    <w:rsid w:val="00743B5E"/>
    <w:rsid w:val="007E5A6E"/>
    <w:rsid w:val="0082531B"/>
    <w:rsid w:val="0083121E"/>
    <w:rsid w:val="00831BB6"/>
    <w:rsid w:val="00835442"/>
    <w:rsid w:val="00964E80"/>
    <w:rsid w:val="00980EB0"/>
    <w:rsid w:val="00990665"/>
    <w:rsid w:val="00A242CA"/>
    <w:rsid w:val="00A57DB5"/>
    <w:rsid w:val="00A92D67"/>
    <w:rsid w:val="00AD568B"/>
    <w:rsid w:val="00B451B3"/>
    <w:rsid w:val="00B81D91"/>
    <w:rsid w:val="00B870FA"/>
    <w:rsid w:val="00CA206A"/>
    <w:rsid w:val="00CC180B"/>
    <w:rsid w:val="00CD5A6A"/>
    <w:rsid w:val="00D712FD"/>
    <w:rsid w:val="00DA66D1"/>
    <w:rsid w:val="00E129BA"/>
    <w:rsid w:val="00EA7063"/>
    <w:rsid w:val="00EC0644"/>
    <w:rsid w:val="00F15D8F"/>
    <w:rsid w:val="00F3197C"/>
    <w:rsid w:val="00FC1F7B"/>
    <w:rsid w:val="00FD581A"/>
    <w:rsid w:val="00FE1C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493C"/>
    <w:pPr>
      <w:widowControl w:val="0"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E4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E493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E493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E493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2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5</cp:revision>
  <dcterms:created xsi:type="dcterms:W3CDTF">2020-07-03T07:58:00Z</dcterms:created>
  <dcterms:modified xsi:type="dcterms:W3CDTF">2020-09-07T02:49:00Z</dcterms:modified>
</cp:coreProperties>
</file>