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 w:rsidP="005E5DB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</w:t>
            </w:r>
            <w:r w:rsidR="002E7EF3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 w:rsidR="002E7EF3">
              <w:rPr>
                <w:rFonts w:ascii="宋体" w:eastAsia="宋体" w:hAnsi="宋体" w:cs="宋体" w:hint="eastAsia"/>
                <w:sz w:val="24"/>
              </w:rPr>
              <w:t>2</w:t>
            </w:r>
            <w:r w:rsidR="005E5DB5"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E7EF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王奎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E7EF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城际场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E5DB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车务</w:t>
            </w:r>
            <w:r>
              <w:rPr>
                <w:rFonts w:ascii="宋体" w:eastAsia="宋体" w:hAnsi="宋体" w:cs="宋体"/>
                <w:sz w:val="24"/>
              </w:rPr>
              <w:t>应急值守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F41CA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E7EF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E7EF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贾俊绍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Pr="002E7EF3" w:rsidRDefault="002E7EF3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2E7EF3">
              <w:rPr>
                <w:rFonts w:ascii="宋体" w:eastAsia="宋体" w:hAnsi="宋体" w:cs="宋体" w:hint="eastAsia"/>
                <w:sz w:val="24"/>
              </w:rPr>
              <w:t>贾俊绍，</w:t>
            </w:r>
            <w:r>
              <w:rPr>
                <w:rFonts w:ascii="宋体" w:eastAsia="宋体" w:hAnsi="宋体" w:cs="宋体" w:hint="eastAsia"/>
                <w:sz w:val="24"/>
              </w:rPr>
              <w:t>张亚辉，王奎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C25A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2E7EF3" w:rsidRPr="002E7EF3">
              <w:rPr>
                <w:rFonts w:ascii="宋体" w:eastAsia="宋体" w:hAnsi="宋体" w:cs="宋体" w:hint="eastAsia"/>
                <w:sz w:val="24"/>
              </w:rPr>
              <w:t>检查车间职工业务学习作业本发现，王奎职工业务学习笔记未按规定要求书写完成，未按规定时间上交《业务学习作业本》，违反郑站劳（2020）183号第3.1.4款。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E7EF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2E7EF3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41CAB">
              <w:rPr>
                <w:rFonts w:ascii="宋体" w:eastAsia="宋体" w:hAnsi="宋体" w:cs="宋体" w:hint="eastAsia"/>
                <w:sz w:val="24"/>
                <w:szCs w:val="24"/>
              </w:rPr>
              <w:t>日常不注重业务的学习，产生懒散心理，作业纪律松弛。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E7EF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F41CAB">
              <w:rPr>
                <w:rFonts w:ascii="宋体" w:eastAsia="宋体" w:hAnsi="宋体" w:cs="宋体" w:hint="eastAsia"/>
                <w:sz w:val="24"/>
              </w:rPr>
              <w:t>要求车间全体职工严格按照车站、车间职教理论</w:t>
            </w:r>
            <w:r w:rsidR="00F41CAB" w:rsidRPr="002F1405">
              <w:rPr>
                <w:rFonts w:ascii="宋体" w:eastAsia="宋体" w:hAnsi="宋体" w:cs="宋体" w:hint="eastAsia"/>
                <w:sz w:val="24"/>
              </w:rPr>
              <w:t>学习计划，按规定完成业务学习内容。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E7EF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2E7EF3">
              <w:rPr>
                <w:rFonts w:ascii="宋体" w:eastAsia="宋体" w:hAnsi="宋体" w:cs="宋体"/>
                <w:sz w:val="24"/>
              </w:rPr>
              <w:t>按</w:t>
            </w:r>
            <w:r w:rsidR="002E7EF3">
              <w:rPr>
                <w:rFonts w:ascii="宋体" w:eastAsia="宋体" w:hAnsi="宋体" w:cs="宋体" w:hint="eastAsia"/>
                <w:sz w:val="24"/>
              </w:rPr>
              <w:t>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2E7EF3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7E06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</w:compat>
  <w:rsids>
    <w:rsidRoot w:val="00163894"/>
    <w:rsid w:val="00163894"/>
    <w:rsid w:val="00184BE0"/>
    <w:rsid w:val="002E7EF3"/>
    <w:rsid w:val="005E5DB5"/>
    <w:rsid w:val="007A6F41"/>
    <w:rsid w:val="007E06FE"/>
    <w:rsid w:val="00A52A2A"/>
    <w:rsid w:val="00C25A4C"/>
    <w:rsid w:val="00EC445E"/>
    <w:rsid w:val="00F41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6FE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7E06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7E06FE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7E06FE"/>
    <w:rPr>
      <w:sz w:val="18"/>
      <w:szCs w:val="18"/>
    </w:rPr>
  </w:style>
  <w:style w:type="paragraph" w:styleId="a6">
    <w:name w:val="footer"/>
    <w:basedOn w:val="a"/>
    <w:semiHidden/>
    <w:unhideWhenUsed/>
    <w:rsid w:val="007E06FE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7E06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7</cp:revision>
  <dcterms:created xsi:type="dcterms:W3CDTF">2021-07-02T01:04:00Z</dcterms:created>
  <dcterms:modified xsi:type="dcterms:W3CDTF">2021-10-20T00:46:00Z</dcterms:modified>
</cp:coreProperties>
</file>