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AF1A1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AF1A13"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交接班时段，二场车站值班员王文超精神不振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2020-12-17T01:08:00Z</dcterms:modified>
</cp:coreProperties>
</file>