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3BF059F4" w14:textId="77777777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B07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226EA" w14:textId="77777777" w:rsidR="00923908" w:rsidRPr="0036354E" w:rsidRDefault="006733C3" w:rsidP="000A53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0A5331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BCBF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A7C7" w14:textId="77777777" w:rsidR="00923908" w:rsidRPr="0036354E" w:rsidRDefault="000A533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A5331"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6691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AA62" w14:textId="77777777"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46EE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1460C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0909" w14:textId="77777777"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6D78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64506E35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CA61" w14:textId="77777777"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F75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2B4F" w14:textId="77777777"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14:paraId="65E14244" w14:textId="77777777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C0D5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6107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257C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7F1AB4A6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143C2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14:paraId="68FA6A00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0DE9" w14:textId="77777777"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846EE" w:rsidRPr="003846EE">
              <w:rPr>
                <w:rFonts w:ascii="宋体" w:eastAsia="宋体" w:hAnsi="宋体" w:hint="eastAsia"/>
                <w:sz w:val="24"/>
                <w:szCs w:val="24"/>
              </w:rPr>
              <w:t>查郑州东京广场运统46，7月28日23:08分工务专业利用天窗在京广场至马头岗线路所检修作业，28日23:49分下36010号命令，作业时间为29日0:10-4:10分，施工后开通检查销记栏错误销记为“7月28日4:10”，值班员审核不认真，违反郑铁安（2017）353号第2.3.10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条规定</w:t>
            </w:r>
            <w:r w:rsidR="00CF094F" w:rsidRPr="00CF094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3D2613A9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7157" w14:textId="6B2E0903"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天窗施工维修</w:t>
            </w:r>
            <w:r w:rsidR="009843F1">
              <w:rPr>
                <w:rFonts w:ascii="宋体" w:eastAsia="宋体" w:hAnsi="宋体" w:hint="eastAsia"/>
                <w:sz w:val="24"/>
                <w:szCs w:val="24"/>
              </w:rPr>
              <w:t>登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销记内容填写错误，车站值班员审核不认真。</w:t>
            </w:r>
          </w:p>
        </w:tc>
      </w:tr>
      <w:tr w:rsidR="00923908" w:rsidRPr="0036354E" w14:paraId="6F76E8FE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1A4D" w14:textId="77777777" w:rsidR="00923908" w:rsidRPr="0036354E" w:rsidRDefault="00923908" w:rsidP="000A53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0A5331">
              <w:rPr>
                <w:rFonts w:ascii="宋体" w:eastAsia="宋体" w:hAnsi="宋体" w:hint="eastAsia"/>
                <w:sz w:val="24"/>
                <w:szCs w:val="24"/>
              </w:rPr>
              <w:t>运统-46管理办法落实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7299C124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3D34" w14:textId="77777777"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14:paraId="0F936656" w14:textId="77777777" w:rsidR="00923908" w:rsidRDefault="001502E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24C9A638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F00B0" w14:textId="77777777" w:rsidR="008E6F1E" w:rsidRDefault="008E6F1E" w:rsidP="00923908">
      <w:r>
        <w:separator/>
      </w:r>
    </w:p>
  </w:endnote>
  <w:endnote w:type="continuationSeparator" w:id="0">
    <w:p w14:paraId="15FDCB00" w14:textId="77777777" w:rsidR="008E6F1E" w:rsidRDefault="008E6F1E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88464" w14:textId="77777777" w:rsidR="008E6F1E" w:rsidRDefault="008E6F1E" w:rsidP="00923908">
      <w:r>
        <w:separator/>
      </w:r>
    </w:p>
  </w:footnote>
  <w:footnote w:type="continuationSeparator" w:id="0">
    <w:p w14:paraId="3AEAD1C8" w14:textId="77777777" w:rsidR="008E6F1E" w:rsidRDefault="008E6F1E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8E6F1E"/>
    <w:rsid w:val="00923498"/>
    <w:rsid w:val="00923908"/>
    <w:rsid w:val="009843F1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498B"/>
    <w:rsid w:val="00B75568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F6A92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5</cp:revision>
  <dcterms:created xsi:type="dcterms:W3CDTF">2020-09-02T07:21:00Z</dcterms:created>
  <dcterms:modified xsi:type="dcterms:W3CDTF">2021-07-01T11:17:00Z</dcterms:modified>
</cp:coreProperties>
</file>