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06月24日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张晓雪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东站行车二组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刘状林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6月18日10时37分至10时47分，城际场值班员在接发列车中，未按作业标准认真监视设备显示器。违反《郑州站安全红线、管理失职、作业违标考核管理办法》1.4车务系统轻微违标范围。1.4.4.6条规定：车站控制时行车人员未按接发列车作业标准认真监视设备显示器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劳动纪律松懈，作业纪律执行不严。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强化作业标准，批评教育，要求整改，按规定考核。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