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崔鹏飞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严重违标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5月1日9时30分至10时20分，南曹站应急值守人员长时间离岗未请假。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劳动纪律放松，标准执行不严。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按严重违标，扣款200元，纳入星级职工考核。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