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A0F36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A0F36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672E92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Pr="005A0F36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E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2E92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寺后线路所9月8日维修天窗销</w:t>
            </w:r>
            <w:proofErr w:type="gramStart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记时间</w:t>
            </w:r>
            <w:proofErr w:type="gramEnd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应为“自9日4：30分起开通。”值班员</w:t>
            </w:r>
            <w:proofErr w:type="gramStart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错登记</w:t>
            </w:r>
            <w:proofErr w:type="gramEnd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为“自8日4：30分起开通。”销记日期错误，</w:t>
            </w:r>
            <w:proofErr w:type="gramStart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列一般违标</w:t>
            </w:r>
            <w:proofErr w:type="gramEnd"/>
            <w:r w:rsidR="00672E92" w:rsidRPr="00672E92">
              <w:rPr>
                <w:rFonts w:asciiTheme="minorEastAsia" w:eastAsiaTheme="minorEastAsia" w:hAnsiTheme="minorEastAsia" w:hint="eastAsia"/>
                <w:sz w:val="24"/>
                <w:szCs w:val="24"/>
              </w:rPr>
              <w:t>一件。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33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强化运统-46管理办法落实，</w:t>
            </w:r>
            <w:r w:rsidR="005A0F3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A0F3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A0F3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7F23A6">
              <w:rPr>
                <w:rFonts w:ascii="宋体" w:eastAsia="宋体" w:hAnsi="宋体" w:hint="eastAsia"/>
                <w:kern w:val="0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923908" w:rsidP="00923908">
      <w:pPr>
        <w:jc w:val="center"/>
      </w:pPr>
      <w:proofErr w:type="gramStart"/>
      <w:r w:rsidRPr="0036354E">
        <w:rPr>
          <w:rFonts w:ascii="方正小标宋简体" w:eastAsia="方正小标宋简体" w:hAnsi="宋体" w:hint="eastAsia"/>
          <w:sz w:val="36"/>
          <w:szCs w:val="36"/>
        </w:rPr>
        <w:t>违</w:t>
      </w:r>
      <w:r w:rsidR="00BF4CE3">
        <w:rPr>
          <w:rFonts w:ascii="方正小标宋简体" w:eastAsia="方正小标宋简体" w:hAnsi="宋体" w:hint="eastAsia"/>
          <w:sz w:val="36"/>
          <w:szCs w:val="36"/>
        </w:rPr>
        <w:t>标</w:t>
      </w:r>
      <w:r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F81" w:rsidRDefault="007E3F81" w:rsidP="00923908">
      <w:r>
        <w:separator/>
      </w:r>
    </w:p>
  </w:endnote>
  <w:endnote w:type="continuationSeparator" w:id="1">
    <w:p w:rsidR="007E3F81" w:rsidRDefault="007E3F8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F81" w:rsidRDefault="007E3F81" w:rsidP="00923908">
      <w:r>
        <w:separator/>
      </w:r>
    </w:p>
  </w:footnote>
  <w:footnote w:type="continuationSeparator" w:id="1">
    <w:p w:rsidR="007E3F81" w:rsidRDefault="007E3F8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41BA"/>
    <w:rsid w:val="001D6194"/>
    <w:rsid w:val="00232F1C"/>
    <w:rsid w:val="00285ABF"/>
    <w:rsid w:val="00285EB7"/>
    <w:rsid w:val="002D64C5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0F36"/>
    <w:rsid w:val="005C5814"/>
    <w:rsid w:val="005D48EA"/>
    <w:rsid w:val="005D6AA5"/>
    <w:rsid w:val="00601A60"/>
    <w:rsid w:val="00635178"/>
    <w:rsid w:val="00672E92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E3F81"/>
    <w:rsid w:val="007F23A6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58F6"/>
    <w:rsid w:val="00AC22FC"/>
    <w:rsid w:val="00AF3119"/>
    <w:rsid w:val="00B43EDD"/>
    <w:rsid w:val="00B449A2"/>
    <w:rsid w:val="00B55F75"/>
    <w:rsid w:val="00B75568"/>
    <w:rsid w:val="00BF4CE3"/>
    <w:rsid w:val="00D42632"/>
    <w:rsid w:val="00D576F3"/>
    <w:rsid w:val="00D82A92"/>
    <w:rsid w:val="00D979B8"/>
    <w:rsid w:val="00E049D7"/>
    <w:rsid w:val="00E11379"/>
    <w:rsid w:val="00E25F58"/>
    <w:rsid w:val="00E50F24"/>
    <w:rsid w:val="00E9725A"/>
    <w:rsid w:val="00F26F5F"/>
    <w:rsid w:val="00F849B4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2020-09-02T06:51:00Z</dcterms:created>
  <dcterms:modified xsi:type="dcterms:W3CDTF">2020-12-16T07:19:00Z</dcterms:modified>
</cp:coreProperties>
</file>