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1A13" w:rsidP="00126A7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26A7C">
              <w:rPr>
                <w:rFonts w:ascii="宋体" w:eastAsia="宋体" w:hAnsi="宋体" w:hint="eastAsia"/>
                <w:b/>
                <w:sz w:val="24"/>
                <w:szCs w:val="24"/>
              </w:rPr>
              <w:t>16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43D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43D3">
              <w:rPr>
                <w:rFonts w:ascii="宋体" w:eastAsia="宋体" w:hAnsi="宋体" w:hint="eastAsia"/>
                <w:b/>
                <w:sz w:val="24"/>
                <w:szCs w:val="24"/>
              </w:rPr>
              <w:t>苏楠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43D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43D3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9443D3" w:rsidRPr="009443D3">
              <w:rPr>
                <w:rFonts w:asciiTheme="minorEastAsia" w:eastAsiaTheme="minorEastAsia" w:hAnsiTheme="minorEastAsia" w:hint="eastAsia"/>
                <w:sz w:val="24"/>
                <w:szCs w:val="24"/>
              </w:rPr>
              <w:t>11月16日13时50至14时10分，郑州东动车所值班员当班期间精神不振。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26A7C"/>
    <w:rsid w:val="001544D6"/>
    <w:rsid w:val="001D2E8A"/>
    <w:rsid w:val="001D6194"/>
    <w:rsid w:val="00232F1C"/>
    <w:rsid w:val="00285ABF"/>
    <w:rsid w:val="00285EB7"/>
    <w:rsid w:val="00290382"/>
    <w:rsid w:val="00367F5B"/>
    <w:rsid w:val="00385193"/>
    <w:rsid w:val="004529DC"/>
    <w:rsid w:val="004668DC"/>
    <w:rsid w:val="0047259C"/>
    <w:rsid w:val="004C3BD3"/>
    <w:rsid w:val="004C4455"/>
    <w:rsid w:val="004E49BB"/>
    <w:rsid w:val="004F5038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443D3"/>
    <w:rsid w:val="009D2F5E"/>
    <w:rsid w:val="00A07EE3"/>
    <w:rsid w:val="00A413EB"/>
    <w:rsid w:val="00A46862"/>
    <w:rsid w:val="00A84EEF"/>
    <w:rsid w:val="00AA6C3C"/>
    <w:rsid w:val="00AC22FC"/>
    <w:rsid w:val="00AF1A13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7A3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>china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</cp:revision>
  <dcterms:created xsi:type="dcterms:W3CDTF">2020-09-02T06:54:00Z</dcterms:created>
  <dcterms:modified xsi:type="dcterms:W3CDTF">2020-12-17T01:14:00Z</dcterms:modified>
</cp:coreProperties>
</file>