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南站行车组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吕文涛，岳云峰，张帅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检查郑州南站城际场运统46登记，发现5月1日施工登记漏写所需时分，车站值班员把关不严，列车站值班员张帅一般违标一件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基础资料管理不规范，作业纪律执行不严。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立即整改，按规定考核。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