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4680B" w14:paraId="08963D0E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269C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0E22" w14:textId="77777777" w:rsidR="0014680B" w:rsidRDefault="00932E0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F1B6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B845" w14:textId="77777777" w:rsidR="0014680B" w:rsidRDefault="00932E0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姚巍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D114B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6F79" w14:textId="77777777" w:rsidR="0014680B" w:rsidRDefault="00932E0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备班行车组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26EF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7E95" w14:textId="77777777" w:rsidR="0014680B" w:rsidRDefault="00932E0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F936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88D79B6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26F1" w14:textId="77777777" w:rsidR="0014680B" w:rsidRDefault="00932E0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ADA3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2800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14680B" w14:paraId="49E7BA67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E648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015E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493D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C5A9E0D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19FB" w14:textId="77777777" w:rsidR="0014680B" w:rsidRDefault="00932E0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赵攻战，张亚辉，姚巍</w:t>
            </w:r>
          </w:p>
        </w:tc>
      </w:tr>
      <w:tr w:rsidR="0014680B" w14:paraId="09C3B5A6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E3F3" w14:textId="77777777" w:rsidR="0014680B" w:rsidRDefault="00932E0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查二郎庙线路所，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23:40</w:t>
            </w:r>
            <w:r>
              <w:rPr>
                <w:rFonts w:ascii="宋体" w:eastAsia="宋体" w:hAnsi="宋体" w:cs="宋体"/>
                <w:sz w:val="24"/>
              </w:rPr>
              <w:t>分车站控制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四清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登记，而</w:t>
            </w:r>
            <w:r>
              <w:rPr>
                <w:rFonts w:ascii="宋体" w:eastAsia="宋体" w:hAnsi="宋体" w:cs="宋体"/>
                <w:sz w:val="24"/>
              </w:rPr>
              <w:t xml:space="preserve">CTC </w:t>
            </w:r>
            <w:r>
              <w:rPr>
                <w:rFonts w:ascii="宋体" w:eastAsia="宋体" w:hAnsi="宋体" w:cs="宋体"/>
                <w:sz w:val="24"/>
              </w:rPr>
              <w:t>操作方式转换登记簿无登记；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23:30</w:t>
            </w:r>
            <w:r>
              <w:rPr>
                <w:rFonts w:ascii="宋体" w:eastAsia="宋体" w:hAnsi="宋体" w:cs="宋体"/>
                <w:sz w:val="24"/>
              </w:rPr>
              <w:t>分车站控制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四清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登记二次，且邻站</w:t>
            </w:r>
            <w:r>
              <w:rPr>
                <w:rFonts w:ascii="宋体" w:eastAsia="宋体" w:hAnsi="宋体" w:cs="宋体"/>
                <w:sz w:val="24"/>
              </w:rPr>
              <w:t>CTC</w:t>
            </w:r>
            <w:r>
              <w:rPr>
                <w:rFonts w:ascii="宋体" w:eastAsia="宋体" w:hAnsi="宋体" w:cs="宋体"/>
                <w:sz w:val="24"/>
              </w:rPr>
              <w:t>控制模式内容不一致，多登记</w:t>
            </w:r>
            <w:r>
              <w:rPr>
                <w:rFonts w:ascii="宋体" w:eastAsia="宋体" w:hAnsi="宋体" w:cs="宋体"/>
                <w:sz w:val="24"/>
              </w:rPr>
              <w:t xml:space="preserve">CTC </w:t>
            </w:r>
            <w:r>
              <w:rPr>
                <w:rFonts w:ascii="宋体" w:eastAsia="宋体" w:hAnsi="宋体" w:cs="宋体"/>
                <w:sz w:val="24"/>
              </w:rPr>
              <w:t>操作方式转换登记簿。违反郑站劳（</w:t>
            </w:r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号第</w:t>
            </w:r>
            <w:r>
              <w:rPr>
                <w:rFonts w:ascii="宋体" w:eastAsia="宋体" w:hAnsi="宋体" w:cs="宋体"/>
                <w:sz w:val="24"/>
              </w:rPr>
              <w:t>1.3.2.10.9</w:t>
            </w:r>
            <w:r>
              <w:rPr>
                <w:rFonts w:ascii="宋体" w:eastAsia="宋体" w:hAnsi="宋体" w:cs="宋体"/>
                <w:sz w:val="24"/>
              </w:rPr>
              <w:t>控制模式、操作方式转换后未按规定登记。</w:t>
            </w:r>
          </w:p>
        </w:tc>
      </w:tr>
      <w:tr w:rsidR="0014680B" w14:paraId="40F56B69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903" w14:textId="37993C51" w:rsidR="0014680B" w:rsidRDefault="00932E0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劳动纪律松懈</w:t>
            </w:r>
            <w:r>
              <w:rPr>
                <w:rFonts w:ascii="宋体" w:eastAsia="宋体" w:hAnsi="宋体" w:cs="宋体" w:hint="eastAsia"/>
                <w:sz w:val="24"/>
              </w:rPr>
              <w:t>，登销记混乱</w:t>
            </w:r>
            <w:r>
              <w:rPr>
                <w:rFonts w:ascii="宋体" w:eastAsia="宋体" w:hAnsi="宋体" w:cs="宋体"/>
                <w:sz w:val="24"/>
              </w:rPr>
              <w:t>，安全意识不足。</w:t>
            </w:r>
          </w:p>
        </w:tc>
      </w:tr>
      <w:tr w:rsidR="0014680B" w14:paraId="384BBA41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7463" w14:textId="77777777" w:rsidR="0014680B" w:rsidRDefault="00932E0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14680B" w14:paraId="2DA3E2E7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239C" w14:textId="77777777" w:rsidR="0014680B" w:rsidRDefault="00932E0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344797C" w14:textId="77777777" w:rsidR="0014680B" w:rsidRDefault="00932E0A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4F53B0C" w14:textId="77777777" w:rsidR="0014680B" w:rsidRDefault="0014680B"/>
    <w:sectPr w:rsidR="001468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7905"/>
    <w:multiLevelType w:val="multilevel"/>
    <w:tmpl w:val="165AEA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9910AAC"/>
    <w:multiLevelType w:val="multilevel"/>
    <w:tmpl w:val="4AC6F1E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DFB69AD"/>
    <w:multiLevelType w:val="multilevel"/>
    <w:tmpl w:val="D76AB0B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71128A7"/>
    <w:multiLevelType w:val="multilevel"/>
    <w:tmpl w:val="A0D6D36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0B"/>
    <w:rsid w:val="0014680B"/>
    <w:rsid w:val="0093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39B3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>china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2021-07-02T02:35:00Z</dcterms:modified>
</cp:coreProperties>
</file>