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刘方乾，张亚辉，张浩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检查发现4月12日3时20分曹古寺线路所车站值班员天窗期间当班睡觉。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