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冯辉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车站值班员冯辉未按时参加高铁车站值班员脱产轮训班，参加培训班迟到。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加强提醒教育和纪律要求，按规定考核。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