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06月25日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张晓雪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东站行车二组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6月18日10时37分至10时47分，城际场值班员在接发列车中，未按作业标准认真监视设备显示器。违反《郑州站安全红线、管理失职、作业违标考核管理办法》1.4车务系统轻微违标范围。1.4.4.6条规定：车站控制时行车人员未按接发列车作业标准认真监视设备显示器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作业纪律执行不严，劳动纪律放松。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批评教育，要求整改，按规定考核。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