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583A35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6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郑州东所白班</w:t>
      </w:r>
      <w:r w:rsidR="003A5A61" w:rsidRPr="00082AF1">
        <w:rPr>
          <w:rFonts w:eastAsia="宋体" w:hint="eastAsia"/>
          <w:b/>
          <w:sz w:val="36"/>
        </w:rPr>
        <w:t>动车组调车作业建议计划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proofErr w:type="gramStart"/>
      <w:r w:rsidR="00583A35">
        <w:rPr>
          <w:rFonts w:eastAsia="宋体" w:hint="eastAsia"/>
          <w:sz w:val="24"/>
        </w:rPr>
        <w:t>检修线</w:t>
      </w:r>
      <w:proofErr w:type="gramEnd"/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583A35">
        <w:rPr>
          <w:rFonts w:eastAsia="宋体"/>
          <w:sz w:val="24"/>
        </w:rPr>
        <w:t>2018-10-06 06:54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 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08:42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 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 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(CRH380B-5801) 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08:39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09:18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(CRH380AL-2917) 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 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(CRH380A-2645) 10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 42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(CRH380B-5802)18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 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 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(CRH380B-5787+CRH380B-5736) 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(CRH380B-5888) 41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 35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(CRH380AL-2571)19:16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583A3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A35" w:rsidRPr="003A5A61" w:rsidRDefault="00583A3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35" w:rsidRPr="003A5A61" w:rsidRDefault="00583A35" w:rsidP="00583A3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(CRH380AL-2626)19:45</w:t>
            </w:r>
            <w:r>
              <w:rPr>
                <w:rFonts w:eastAsia="宋体" w:hint="eastAsia"/>
                <w:sz w:val="24"/>
              </w:rPr>
              <w:t>终到后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09E" w:rsidRDefault="007C609E" w:rsidP="00A95F1C">
      <w:r>
        <w:separator/>
      </w:r>
    </w:p>
  </w:endnote>
  <w:endnote w:type="continuationSeparator" w:id="0">
    <w:p w:rsidR="007C609E" w:rsidRDefault="007C609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583A3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583A3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09E" w:rsidRDefault="007C609E" w:rsidP="00A95F1C">
      <w:r>
        <w:separator/>
      </w:r>
    </w:p>
  </w:footnote>
  <w:footnote w:type="continuationSeparator" w:id="0">
    <w:p w:rsidR="007C609E" w:rsidRDefault="007C609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35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83A35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09E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A92161-8B8F-40C5-8B4F-B6A394C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>Fox Team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1</cp:revision>
  <dcterms:created xsi:type="dcterms:W3CDTF">2018-10-05T22:54:00Z</dcterms:created>
  <dcterms:modified xsi:type="dcterms:W3CDTF">2018-10-05T22:56:00Z</dcterms:modified>
</cp:coreProperties>
</file>