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DFB07" w14:textId="77777777" w:rsidR="006D6216" w:rsidRDefault="006D6216">
      <w:pPr>
        <w:rPr>
          <w:rFonts w:ascii="Times New Roman" w:hAnsi="Times New Roman" w:cs="Times New Roman"/>
          <w:color w:val="auto"/>
        </w:rPr>
      </w:pPr>
      <w:bookmarkStart w:id="0" w:name="OLE_LINK1"/>
      <w:bookmarkStart w:id="1" w:name="OLE_LINK2"/>
    </w:p>
    <w:tbl>
      <w:tblPr>
        <w:tblW w:w="110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308"/>
        <w:gridCol w:w="950"/>
        <w:gridCol w:w="167"/>
        <w:gridCol w:w="669"/>
        <w:gridCol w:w="865"/>
        <w:gridCol w:w="2010"/>
        <w:gridCol w:w="558"/>
        <w:gridCol w:w="279"/>
        <w:gridCol w:w="837"/>
        <w:gridCol w:w="209"/>
        <w:gridCol w:w="865"/>
        <w:gridCol w:w="935"/>
        <w:gridCol w:w="1675"/>
      </w:tblGrid>
      <w:tr w:rsidR="006D6216" w14:paraId="3574F6C4" w14:textId="77777777">
        <w:trPr>
          <w:jc w:val="center"/>
        </w:trPr>
        <w:tc>
          <w:tcPr>
            <w:tcW w:w="110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C41C0D" w14:textId="77777777" w:rsidR="006D6216" w:rsidRDefault="00F607BA">
            <w:pPr>
              <w:jc w:val="center"/>
              <w:rPr>
                <w:rFonts w:ascii="unknown" w:hAnsi="unknown" w:cs="unknown"/>
                <w:sz w:val="44"/>
                <w:szCs w:val="44"/>
              </w:rPr>
            </w:pPr>
            <w:r>
              <w:rPr>
                <w:rFonts w:ascii="unknown" w:hAnsi="unknown" w:cs="unknown"/>
                <w:b/>
                <w:bCs/>
                <w:sz w:val="44"/>
                <w:szCs w:val="44"/>
              </w:rPr>
              <w:t>郑州局高铁计划命令</w:t>
            </w:r>
          </w:p>
        </w:tc>
      </w:tr>
      <w:tr w:rsidR="006D6216" w14:paraId="4FB1EBB5" w14:textId="77777777">
        <w:trPr>
          <w:jc w:val="center"/>
        </w:trPr>
        <w:tc>
          <w:tcPr>
            <w:tcW w:w="20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2B8116" w14:textId="77777777" w:rsidR="006D6216" w:rsidRDefault="00F607BA">
            <w:pPr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2021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年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06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月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23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日</w:t>
            </w:r>
          </w:p>
        </w:tc>
        <w:tc>
          <w:tcPr>
            <w:tcW w:w="3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041890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2F118D" w14:textId="77777777" w:rsidR="006D6216" w:rsidRDefault="00F607BA">
            <w:pPr>
              <w:jc w:val="right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第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C0FB68" w14:textId="77777777" w:rsidR="006D6216" w:rsidRDefault="00F607BA">
            <w:pPr>
              <w:jc w:val="center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51028</w:t>
            </w:r>
          </w:p>
        </w:tc>
        <w:tc>
          <w:tcPr>
            <w:tcW w:w="1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798C8F" w14:textId="77777777" w:rsidR="006D6216" w:rsidRDefault="00F607BA">
            <w:pPr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号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124A9A" w14:textId="77777777" w:rsidR="006D6216" w:rsidRDefault="00F607BA">
            <w:pPr>
              <w:jc w:val="right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发令人：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C4CB24" w14:textId="77777777" w:rsidR="006D6216" w:rsidRDefault="00F607BA">
            <w:pPr>
              <w:jc w:val="center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游山峰</w:t>
            </w:r>
          </w:p>
        </w:tc>
      </w:tr>
      <w:tr w:rsidR="006D6216" w14:paraId="5FAD2113" w14:textId="77777777">
        <w:trPr>
          <w:jc w:val="center"/>
        </w:trPr>
        <w:tc>
          <w:tcPr>
            <w:tcW w:w="1060" w:type="dxa"/>
            <w:gridSpan w:val="2"/>
            <w:shd w:val="clear" w:color="auto" w:fill="FFFFFF"/>
            <w:vAlign w:val="center"/>
          </w:tcPr>
          <w:p w14:paraId="77AC7177" w14:textId="77777777" w:rsidR="006D6216" w:rsidRDefault="00F607BA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局别</w:t>
            </w:r>
          </w:p>
        </w:tc>
        <w:tc>
          <w:tcPr>
            <w:tcW w:w="1785" w:type="dxa"/>
            <w:gridSpan w:val="3"/>
            <w:shd w:val="clear" w:color="auto" w:fill="FFFFFF"/>
            <w:vAlign w:val="center"/>
          </w:tcPr>
          <w:p w14:paraId="2D89E5F5" w14:textId="77777777" w:rsidR="006D6216" w:rsidRDefault="00F607BA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郑州站</w:t>
            </w:r>
          </w:p>
        </w:tc>
        <w:tc>
          <w:tcPr>
            <w:tcW w:w="865" w:type="dxa"/>
            <w:shd w:val="clear" w:color="auto" w:fill="FFFFFF"/>
            <w:vAlign w:val="center"/>
          </w:tcPr>
          <w:p w14:paraId="1E47A812" w14:textId="77777777" w:rsidR="006D6216" w:rsidRDefault="00F607BA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分项</w:t>
            </w:r>
          </w:p>
        </w:tc>
        <w:tc>
          <w:tcPr>
            <w:tcW w:w="2009" w:type="dxa"/>
            <w:shd w:val="clear" w:color="auto" w:fill="FFFFFF"/>
            <w:vAlign w:val="center"/>
          </w:tcPr>
          <w:p w14:paraId="3E0779A1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37" w:type="dxa"/>
            <w:gridSpan w:val="2"/>
            <w:shd w:val="clear" w:color="auto" w:fill="FFFFFF"/>
            <w:vAlign w:val="center"/>
          </w:tcPr>
          <w:p w14:paraId="3FD1ED14" w14:textId="77777777" w:rsidR="006D6216" w:rsidRDefault="00F607BA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受令</w:t>
            </w:r>
          </w:p>
        </w:tc>
        <w:tc>
          <w:tcPr>
            <w:tcW w:w="1911" w:type="dxa"/>
            <w:gridSpan w:val="3"/>
            <w:shd w:val="clear" w:color="auto" w:fill="FFFFFF"/>
            <w:vAlign w:val="center"/>
          </w:tcPr>
          <w:p w14:paraId="7380FF10" w14:textId="77777777" w:rsidR="006D6216" w:rsidRDefault="00F607BA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朱兆增</w:t>
            </w:r>
          </w:p>
        </w:tc>
        <w:tc>
          <w:tcPr>
            <w:tcW w:w="935" w:type="dxa"/>
            <w:shd w:val="clear" w:color="auto" w:fill="FFFFFF"/>
            <w:vAlign w:val="center"/>
          </w:tcPr>
          <w:p w14:paraId="36C6111C" w14:textId="77777777" w:rsidR="006D6216" w:rsidRDefault="00F607BA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时间</w:t>
            </w:r>
          </w:p>
        </w:tc>
        <w:tc>
          <w:tcPr>
            <w:tcW w:w="1674" w:type="dxa"/>
            <w:shd w:val="clear" w:color="auto" w:fill="FFFFFF"/>
            <w:vAlign w:val="center"/>
          </w:tcPr>
          <w:p w14:paraId="678B223B" w14:textId="77777777" w:rsidR="006D6216" w:rsidRDefault="00F607BA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17:56</w:t>
            </w:r>
          </w:p>
        </w:tc>
      </w:tr>
      <w:tr w:rsidR="006D6216" w14:paraId="40A8DA95" w14:textId="77777777">
        <w:trPr>
          <w:jc w:val="center"/>
        </w:trPr>
        <w:tc>
          <w:tcPr>
            <w:tcW w:w="2845" w:type="dxa"/>
            <w:gridSpan w:val="5"/>
            <w:shd w:val="clear" w:color="auto" w:fill="FFFFFF"/>
            <w:vAlign w:val="center"/>
          </w:tcPr>
          <w:p w14:paraId="0FDAC879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74" w:type="dxa"/>
            <w:gridSpan w:val="2"/>
            <w:shd w:val="clear" w:color="auto" w:fill="FFFFFF"/>
            <w:vAlign w:val="center"/>
          </w:tcPr>
          <w:p w14:paraId="57497304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48" w:type="dxa"/>
            <w:gridSpan w:val="5"/>
            <w:shd w:val="clear" w:color="auto" w:fill="FFFFFF"/>
            <w:vAlign w:val="center"/>
          </w:tcPr>
          <w:p w14:paraId="37CE4EF9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09" w:type="dxa"/>
            <w:gridSpan w:val="2"/>
            <w:shd w:val="clear" w:color="auto" w:fill="FFFFFF"/>
            <w:vAlign w:val="center"/>
          </w:tcPr>
          <w:p w14:paraId="00B87D3A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3408EED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D66F0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6E503C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根据局</w:t>
            </w:r>
            <w:r>
              <w:rPr>
                <w:rFonts w:ascii="unknown" w:hAnsi="unknown" w:cs="unknown"/>
                <w:b/>
                <w:bCs/>
              </w:rPr>
              <w:t>2733</w:t>
            </w:r>
            <w:r>
              <w:rPr>
                <w:rFonts w:ascii="unknown" w:hAnsi="unknown" w:cs="unknown"/>
                <w:b/>
                <w:bCs/>
              </w:rPr>
              <w:t>号电报及郑州工务机械段申请</w:t>
            </w:r>
            <w:r>
              <w:rPr>
                <w:rFonts w:ascii="unknown" w:hAnsi="unknown" w:cs="unknown"/>
                <w:b/>
                <w:bCs/>
              </w:rPr>
              <w:t>,6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日郑州东动车所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郑州东京广场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圃田西站间加开</w:t>
            </w:r>
            <w:r>
              <w:rPr>
                <w:rFonts w:ascii="unknown" w:hAnsi="unknown" w:cs="unknown"/>
                <w:b/>
                <w:bCs/>
              </w:rPr>
              <w:t>57103</w:t>
            </w:r>
            <w:r>
              <w:rPr>
                <w:rFonts w:ascii="unknown" w:hAnsi="unknown" w:cs="unknown"/>
                <w:b/>
                <w:bCs/>
              </w:rPr>
              <w:t>次路用列车</w:t>
            </w:r>
            <w:r>
              <w:rPr>
                <w:rFonts w:ascii="unknown" w:hAnsi="unknown" w:cs="unknown"/>
                <w:b/>
                <w:bCs/>
              </w:rPr>
              <w:t>,</w:t>
            </w:r>
            <w:r>
              <w:rPr>
                <w:rFonts w:ascii="unknown" w:hAnsi="unknown" w:cs="unknown"/>
                <w:b/>
                <w:bCs/>
              </w:rPr>
              <w:t>时刻：郑州东动车所</w:t>
            </w:r>
            <w:r>
              <w:rPr>
                <w:rFonts w:ascii="unknown" w:hAnsi="unknown" w:cs="unknown"/>
                <w:b/>
                <w:bCs/>
              </w:rPr>
              <w:t xml:space="preserve"> 23:30</w:t>
            </w:r>
            <w:r>
              <w:rPr>
                <w:rFonts w:ascii="unknown" w:hAnsi="unknown" w:cs="unknown"/>
                <w:b/>
                <w:bCs/>
              </w:rPr>
              <w:t>开</w:t>
            </w:r>
            <w:r>
              <w:rPr>
                <w:rFonts w:ascii="unknown" w:hAnsi="unknown" w:cs="unknown"/>
                <w:b/>
                <w:bCs/>
              </w:rPr>
              <w:t>,</w:t>
            </w:r>
            <w:r>
              <w:rPr>
                <w:rFonts w:ascii="unknown" w:hAnsi="unknown" w:cs="unknown"/>
                <w:b/>
                <w:bCs/>
              </w:rPr>
              <w:t>郑州东京广场</w:t>
            </w:r>
            <w:r>
              <w:rPr>
                <w:rFonts w:ascii="unknown" w:hAnsi="unknown" w:cs="unknown"/>
                <w:b/>
                <w:bCs/>
              </w:rPr>
              <w:t>23:50/23:55 ,</w:t>
            </w:r>
            <w:r>
              <w:rPr>
                <w:rFonts w:ascii="unknown" w:hAnsi="unknown" w:cs="unknown"/>
                <w:b/>
                <w:bCs/>
              </w:rPr>
              <w:t>圃田西站</w:t>
            </w:r>
            <w:r>
              <w:rPr>
                <w:rFonts w:ascii="unknown" w:hAnsi="unknown" w:cs="unknown"/>
                <w:b/>
                <w:bCs/>
              </w:rPr>
              <w:t>25</w:t>
            </w:r>
            <w:r>
              <w:rPr>
                <w:rFonts w:ascii="unknown" w:hAnsi="unknown" w:cs="unknown"/>
                <w:b/>
                <w:bCs/>
              </w:rPr>
              <w:t>日</w:t>
            </w:r>
            <w:r>
              <w:rPr>
                <w:rFonts w:ascii="unknown" w:hAnsi="unknown" w:cs="unknown"/>
                <w:b/>
                <w:bCs/>
              </w:rPr>
              <w:t xml:space="preserve"> 0:10</w:t>
            </w:r>
            <w:r>
              <w:rPr>
                <w:rFonts w:ascii="unknown" w:hAnsi="unknown" w:cs="unknown"/>
                <w:b/>
                <w:bCs/>
              </w:rPr>
              <w:t>到，编组：</w:t>
            </w:r>
            <w:r>
              <w:rPr>
                <w:rFonts w:ascii="unknown" w:hAnsi="unknown" w:cs="unknown"/>
                <w:b/>
                <w:bCs/>
              </w:rPr>
              <w:t>06600+06597+06663#</w:t>
            </w:r>
            <w:r>
              <w:rPr>
                <w:rFonts w:ascii="unknown" w:hAnsi="unknown" w:cs="unknown"/>
                <w:b/>
                <w:bCs/>
              </w:rPr>
              <w:t>。遇抵触列车由调度调整</w:t>
            </w:r>
            <w:r>
              <w:rPr>
                <w:rFonts w:ascii="unknown" w:hAnsi="unknown" w:cs="unknown"/>
                <w:b/>
                <w:bCs/>
              </w:rPr>
              <w:t>,</w:t>
            </w:r>
            <w:r>
              <w:rPr>
                <w:rFonts w:ascii="unknown" w:hAnsi="unknown" w:cs="unknown"/>
                <w:b/>
                <w:bCs/>
              </w:rPr>
              <w:t>其它事宜按局</w:t>
            </w:r>
            <w:r>
              <w:rPr>
                <w:rFonts w:ascii="unknown" w:hAnsi="unknown" w:cs="unknown"/>
                <w:b/>
                <w:bCs/>
              </w:rPr>
              <w:t>2733</w:t>
            </w:r>
            <w:r>
              <w:rPr>
                <w:rFonts w:ascii="unknown" w:hAnsi="unknown" w:cs="unknown"/>
                <w:b/>
                <w:bCs/>
              </w:rPr>
              <w:t>号电报及相关文件执行。</w:t>
            </w:r>
          </w:p>
        </w:tc>
      </w:tr>
      <w:tr w:rsidR="006D6216" w14:paraId="1B482D40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BF1D7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DA785C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根据《关于公布动车组在管内高铁城际线路试运行方案的通知》（郑辆动函</w:t>
            </w:r>
            <w:r>
              <w:rPr>
                <w:rFonts w:ascii="unknown" w:hAnsi="unknown" w:cs="unknown"/>
                <w:b/>
                <w:bCs/>
              </w:rPr>
              <w:t>[2021]8</w:t>
            </w:r>
            <w:r>
              <w:rPr>
                <w:rFonts w:ascii="unknown" w:hAnsi="unknown" w:cs="unknown"/>
                <w:b/>
                <w:bCs/>
              </w:rPr>
              <w:t>号）要求，郑州动车段申请，</w:t>
            </w:r>
            <w:r>
              <w:rPr>
                <w:rFonts w:ascii="unknown" w:hAnsi="unknown" w:cs="unknown"/>
                <w:b/>
                <w:bCs/>
              </w:rPr>
              <w:t>CRH380A-2861</w:t>
            </w:r>
            <w:r>
              <w:rPr>
                <w:rFonts w:ascii="unknown" w:hAnsi="unknown" w:cs="unknown"/>
                <w:b/>
                <w:bCs/>
              </w:rPr>
              <w:t>动车组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日在郑州南至周口东站间进行高级修试运行，具体安排如下：</w:t>
            </w:r>
            <w:r>
              <w:rPr>
                <w:rFonts w:ascii="unknown" w:hAnsi="unknown" w:cs="unknown"/>
                <w:b/>
                <w:bCs/>
              </w:rPr>
              <w:t>1.2021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日，郑州南动车所（经动</w:t>
            </w:r>
            <w:r>
              <w:rPr>
                <w:rFonts w:ascii="unknown" w:hAnsi="unknown" w:cs="unknown"/>
                <w:b/>
                <w:bCs/>
              </w:rPr>
              <w:t>A</w:t>
            </w:r>
            <w:r>
              <w:rPr>
                <w:rFonts w:ascii="unknown" w:hAnsi="unknown" w:cs="unknown"/>
                <w:b/>
                <w:bCs/>
              </w:rPr>
              <w:t>线）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郑州南郑万场（</w:t>
            </w:r>
            <w:r>
              <w:rPr>
                <w:rFonts w:ascii="unknown" w:hAnsi="unknown" w:cs="unknown"/>
                <w:b/>
                <w:bCs/>
              </w:rPr>
              <w:t>5</w:t>
            </w:r>
            <w:r>
              <w:rPr>
                <w:rFonts w:ascii="unknown" w:hAnsi="unknown" w:cs="unknown"/>
                <w:b/>
                <w:bCs/>
              </w:rPr>
              <w:t>道）间加开</w:t>
            </w:r>
            <w:r>
              <w:rPr>
                <w:rFonts w:ascii="unknown" w:hAnsi="unknown" w:cs="unknown"/>
                <w:b/>
                <w:bCs/>
              </w:rPr>
              <w:t>0G55602</w:t>
            </w:r>
            <w:r>
              <w:rPr>
                <w:rFonts w:ascii="unknown" w:hAnsi="unknown" w:cs="unknown"/>
                <w:b/>
                <w:bCs/>
              </w:rPr>
              <w:t>次，郑州南郑万场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周口东（</w:t>
            </w:r>
            <w:r>
              <w:rPr>
                <w:rFonts w:ascii="unknown" w:hAnsi="unknown" w:cs="unknown"/>
                <w:b/>
                <w:bCs/>
              </w:rPr>
              <w:t>3</w:t>
            </w:r>
            <w:r>
              <w:rPr>
                <w:rFonts w:ascii="unknown" w:hAnsi="unknown" w:cs="unknown"/>
                <w:b/>
                <w:bCs/>
              </w:rPr>
              <w:t>道）间加开</w:t>
            </w:r>
            <w:r>
              <w:rPr>
                <w:rFonts w:ascii="unknown" w:hAnsi="unknown" w:cs="unknown"/>
                <w:b/>
                <w:bCs/>
              </w:rPr>
              <w:t>G55601</w:t>
            </w:r>
            <w:r>
              <w:rPr>
                <w:rFonts w:ascii="unknown" w:hAnsi="unknown" w:cs="unknown"/>
                <w:b/>
                <w:bCs/>
              </w:rPr>
              <w:t>次，周口东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郑州南郑万场（</w:t>
            </w:r>
            <w:r>
              <w:rPr>
                <w:rFonts w:ascii="unknown" w:hAnsi="unknown" w:cs="unknown"/>
                <w:b/>
                <w:bCs/>
              </w:rPr>
              <w:t>8</w:t>
            </w:r>
            <w:r>
              <w:rPr>
                <w:rFonts w:ascii="unknown" w:hAnsi="unknown" w:cs="unknown"/>
                <w:b/>
                <w:bCs/>
              </w:rPr>
              <w:t>道）间加开</w:t>
            </w:r>
            <w:r>
              <w:rPr>
                <w:rFonts w:ascii="unknown" w:hAnsi="unknown" w:cs="unknown"/>
                <w:b/>
                <w:bCs/>
              </w:rPr>
              <w:t>G55602</w:t>
            </w:r>
            <w:r>
              <w:rPr>
                <w:rFonts w:ascii="unknown" w:hAnsi="unknown" w:cs="unknown"/>
                <w:b/>
                <w:bCs/>
              </w:rPr>
              <w:t>次，郑州南郑万场（经动</w:t>
            </w:r>
            <w:r>
              <w:rPr>
                <w:rFonts w:ascii="unknown" w:hAnsi="unknown" w:cs="unknown"/>
                <w:b/>
                <w:bCs/>
              </w:rPr>
              <w:t>B</w:t>
            </w:r>
            <w:r>
              <w:rPr>
                <w:rFonts w:ascii="unknown" w:hAnsi="unknown" w:cs="unknown"/>
                <w:b/>
                <w:bCs/>
              </w:rPr>
              <w:t>线）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郑州南动车所间加开</w:t>
            </w:r>
            <w:r>
              <w:rPr>
                <w:rFonts w:ascii="unknown" w:hAnsi="unknown" w:cs="unknown"/>
                <w:b/>
                <w:bCs/>
              </w:rPr>
              <w:t>0G55603</w:t>
            </w:r>
            <w:r>
              <w:rPr>
                <w:rFonts w:ascii="unknown" w:hAnsi="unknown" w:cs="unknown"/>
                <w:b/>
                <w:bCs/>
              </w:rPr>
              <w:t>次，经郑阜高铁运行。</w:t>
            </w:r>
            <w:r>
              <w:rPr>
                <w:rFonts w:ascii="unknown" w:hAnsi="unknown" w:cs="unknown"/>
                <w:b/>
                <w:bCs/>
              </w:rPr>
              <w:t>2.</w:t>
            </w:r>
            <w:r>
              <w:rPr>
                <w:rFonts w:ascii="unknown" w:hAnsi="unknown" w:cs="unknown"/>
                <w:b/>
                <w:bCs/>
              </w:rPr>
              <w:t>列车编组：</w:t>
            </w:r>
            <w:r>
              <w:rPr>
                <w:rFonts w:ascii="unknown" w:hAnsi="unknown" w:cs="unknown"/>
                <w:b/>
                <w:bCs/>
              </w:rPr>
              <w:t>CRH380A-2861</w:t>
            </w:r>
            <w:r>
              <w:rPr>
                <w:rFonts w:ascii="unknown" w:hAnsi="unknown" w:cs="unknown"/>
                <w:b/>
                <w:bCs/>
              </w:rPr>
              <w:t>，编组</w:t>
            </w:r>
            <w:r>
              <w:rPr>
                <w:rFonts w:ascii="unknown" w:hAnsi="unknown" w:cs="unknown"/>
                <w:b/>
                <w:bCs/>
              </w:rPr>
              <w:t>8</w:t>
            </w:r>
            <w:r>
              <w:rPr>
                <w:rFonts w:ascii="unknown" w:hAnsi="unknown" w:cs="unknown"/>
                <w:b/>
                <w:bCs/>
              </w:rPr>
              <w:t>辆，全长</w:t>
            </w:r>
            <w:r>
              <w:rPr>
                <w:rFonts w:ascii="unknown" w:hAnsi="unknown" w:cs="unknown"/>
                <w:b/>
                <w:bCs/>
              </w:rPr>
              <w:t>203.5</w:t>
            </w:r>
            <w:r>
              <w:rPr>
                <w:rFonts w:ascii="unknown" w:hAnsi="unknown" w:cs="unknown"/>
                <w:b/>
                <w:bCs/>
              </w:rPr>
              <w:t>米，总重</w:t>
            </w:r>
            <w:r>
              <w:rPr>
                <w:rFonts w:ascii="unknown" w:hAnsi="unknown" w:cs="unknown"/>
                <w:b/>
                <w:bCs/>
              </w:rPr>
              <w:t>452.3</w:t>
            </w:r>
            <w:r>
              <w:rPr>
                <w:rFonts w:ascii="unknown" w:hAnsi="unknown" w:cs="unknown"/>
                <w:b/>
                <w:bCs/>
              </w:rPr>
              <w:t>吨。</w:t>
            </w:r>
            <w:r>
              <w:rPr>
                <w:rFonts w:ascii="unknown" w:hAnsi="unknown" w:cs="unknown"/>
                <w:b/>
                <w:bCs/>
              </w:rPr>
              <w:t>3.</w:t>
            </w:r>
            <w:r>
              <w:rPr>
                <w:rFonts w:ascii="unknown" w:hAnsi="unknown" w:cs="unknown"/>
                <w:b/>
                <w:bCs/>
              </w:rPr>
              <w:t>乘务担当：动车组司机由郑州机务段担当，随车机械师由郑州动车段担当。</w:t>
            </w:r>
            <w:r>
              <w:rPr>
                <w:rFonts w:ascii="unknown" w:hAnsi="unknown" w:cs="unknown"/>
                <w:b/>
                <w:bCs/>
              </w:rPr>
              <w:t>4.</w:t>
            </w:r>
            <w:r>
              <w:rPr>
                <w:rFonts w:ascii="unknown" w:hAnsi="unknown" w:cs="unknown"/>
                <w:b/>
                <w:bCs/>
              </w:rPr>
              <w:t>运行时刻：</w:t>
            </w:r>
            <w:r>
              <w:rPr>
                <w:rFonts w:ascii="unknown" w:hAnsi="unknown" w:cs="unknown"/>
                <w:b/>
                <w:bCs/>
              </w:rPr>
              <w:t>0G55602</w:t>
            </w:r>
            <w:r>
              <w:rPr>
                <w:rFonts w:ascii="unknown" w:hAnsi="unknown" w:cs="unknown"/>
                <w:b/>
                <w:bCs/>
              </w:rPr>
              <w:t>次郑州南动车所</w:t>
            </w:r>
            <w:r>
              <w:rPr>
                <w:rFonts w:ascii="unknown" w:hAnsi="unknown" w:cs="unknown"/>
                <w:b/>
                <w:bCs/>
              </w:rPr>
              <w:t>12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40</w:t>
            </w:r>
            <w:r>
              <w:rPr>
                <w:rFonts w:ascii="unknown" w:hAnsi="unknown" w:cs="unknown"/>
                <w:b/>
                <w:bCs/>
              </w:rPr>
              <w:t>分开，郑州南郑万场</w:t>
            </w:r>
            <w:r>
              <w:rPr>
                <w:rFonts w:ascii="unknown" w:hAnsi="unknown" w:cs="unknown"/>
                <w:b/>
                <w:bCs/>
              </w:rPr>
              <w:t>12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56</w:t>
            </w:r>
            <w:r>
              <w:rPr>
                <w:rFonts w:ascii="unknown" w:hAnsi="unknown" w:cs="unknown"/>
                <w:b/>
                <w:bCs/>
              </w:rPr>
              <w:t>分到；</w:t>
            </w:r>
            <w:r>
              <w:rPr>
                <w:rFonts w:ascii="unknown" w:hAnsi="unknown" w:cs="unknown"/>
                <w:b/>
                <w:bCs/>
              </w:rPr>
              <w:t>G55601</w:t>
            </w:r>
            <w:r>
              <w:rPr>
                <w:rFonts w:ascii="unknown" w:hAnsi="unknown" w:cs="unknown"/>
                <w:b/>
                <w:bCs/>
              </w:rPr>
              <w:t>次郑州南郑万场</w:t>
            </w:r>
            <w:r>
              <w:rPr>
                <w:rFonts w:ascii="unknown" w:hAnsi="unknown" w:cs="unknown"/>
                <w:b/>
                <w:bCs/>
              </w:rPr>
              <w:t>13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20</w:t>
            </w:r>
            <w:r>
              <w:rPr>
                <w:rFonts w:ascii="unknown" w:hAnsi="unknown" w:cs="unknown"/>
                <w:b/>
                <w:bCs/>
              </w:rPr>
              <w:t>分开，周口东</w:t>
            </w:r>
            <w:r>
              <w:rPr>
                <w:rFonts w:ascii="unknown" w:hAnsi="unknown" w:cs="unknown"/>
                <w:b/>
                <w:bCs/>
              </w:rPr>
              <w:t>14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15</w:t>
            </w:r>
            <w:r>
              <w:rPr>
                <w:rFonts w:ascii="unknown" w:hAnsi="unknown" w:cs="unknown"/>
                <w:b/>
                <w:bCs/>
              </w:rPr>
              <w:t>分到；</w:t>
            </w:r>
            <w:r>
              <w:rPr>
                <w:rFonts w:ascii="unknown" w:hAnsi="unknown" w:cs="unknown"/>
                <w:b/>
                <w:bCs/>
              </w:rPr>
              <w:t>G55602</w:t>
            </w:r>
            <w:r>
              <w:rPr>
                <w:rFonts w:ascii="unknown" w:hAnsi="unknown" w:cs="unknown"/>
                <w:b/>
                <w:bCs/>
              </w:rPr>
              <w:t>次周口东</w:t>
            </w:r>
            <w:r>
              <w:rPr>
                <w:rFonts w:ascii="unknown" w:hAnsi="unknown" w:cs="unknown"/>
                <w:b/>
                <w:bCs/>
              </w:rPr>
              <w:t>14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32</w:t>
            </w:r>
            <w:r>
              <w:rPr>
                <w:rFonts w:ascii="unknown" w:hAnsi="unknown" w:cs="unknown"/>
                <w:b/>
                <w:bCs/>
              </w:rPr>
              <w:t>分开，郑州南郑万场</w:t>
            </w:r>
            <w:r>
              <w:rPr>
                <w:rFonts w:ascii="unknown" w:hAnsi="unknown" w:cs="unknown"/>
                <w:b/>
                <w:bCs/>
              </w:rPr>
              <w:t>15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16</w:t>
            </w:r>
            <w:r>
              <w:rPr>
                <w:rFonts w:ascii="unknown" w:hAnsi="unknown" w:cs="unknown"/>
                <w:b/>
                <w:bCs/>
              </w:rPr>
              <w:t>分到；</w:t>
            </w:r>
            <w:r>
              <w:rPr>
                <w:rFonts w:ascii="unknown" w:hAnsi="unknown" w:cs="unknown"/>
                <w:b/>
                <w:bCs/>
              </w:rPr>
              <w:t>0G55603</w:t>
            </w:r>
            <w:r>
              <w:rPr>
                <w:rFonts w:ascii="unknown" w:hAnsi="unknown" w:cs="unknown"/>
                <w:b/>
                <w:bCs/>
              </w:rPr>
              <w:t>次郑州南郑万场</w:t>
            </w:r>
            <w:r>
              <w:rPr>
                <w:rFonts w:ascii="unknown" w:hAnsi="unknown" w:cs="unknown"/>
                <w:b/>
                <w:bCs/>
              </w:rPr>
              <w:t>16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08</w:t>
            </w:r>
            <w:r>
              <w:rPr>
                <w:rFonts w:ascii="unknown" w:hAnsi="unknown" w:cs="unknown"/>
                <w:b/>
                <w:bCs/>
              </w:rPr>
              <w:t>分开，郑州南动车所</w:t>
            </w:r>
            <w:r>
              <w:rPr>
                <w:rFonts w:ascii="unknown" w:hAnsi="unknown" w:cs="unknown"/>
                <w:b/>
                <w:bCs/>
              </w:rPr>
              <w:t>16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分到；遇抵触列车调度调整。</w:t>
            </w:r>
            <w:r>
              <w:rPr>
                <w:rFonts w:ascii="unknown" w:hAnsi="unknown" w:cs="unknown"/>
                <w:b/>
                <w:bCs/>
              </w:rPr>
              <w:t>5.</w:t>
            </w:r>
            <w:r>
              <w:rPr>
                <w:rFonts w:ascii="unknown" w:hAnsi="unknown" w:cs="unknown"/>
                <w:b/>
                <w:bCs/>
              </w:rPr>
              <w:t>试运技术要求：按</w:t>
            </w:r>
            <w:r>
              <w:rPr>
                <w:rFonts w:ascii="unknown" w:hAnsi="unknown" w:cs="unknown"/>
                <w:b/>
                <w:bCs/>
              </w:rPr>
              <w:t>ATP</w:t>
            </w:r>
            <w:r>
              <w:rPr>
                <w:rFonts w:ascii="unknown" w:hAnsi="unknown" w:cs="unknown"/>
                <w:b/>
                <w:bCs/>
              </w:rPr>
              <w:t>车载设备控车。</w:t>
            </w:r>
            <w:r>
              <w:rPr>
                <w:rFonts w:ascii="unknown" w:hAnsi="unknown" w:cs="unknown"/>
                <w:b/>
                <w:bCs/>
              </w:rPr>
              <w:t>6.</w:t>
            </w:r>
            <w:r>
              <w:rPr>
                <w:rFonts w:ascii="unknown" w:hAnsi="unknown" w:cs="unknown"/>
                <w:b/>
                <w:bCs/>
              </w:rPr>
              <w:t>其他要求：（</w:t>
            </w:r>
            <w:r>
              <w:rPr>
                <w:rFonts w:ascii="unknown" w:hAnsi="unknown" w:cs="unknown"/>
                <w:b/>
                <w:bCs/>
              </w:rPr>
              <w:t>1</w:t>
            </w:r>
            <w:r>
              <w:rPr>
                <w:rFonts w:ascii="unknown" w:hAnsi="unknown" w:cs="unknown"/>
                <w:b/>
                <w:bCs/>
              </w:rPr>
              <w:t>）试验项目按《关于公布动车组在管内高铁城际线路试运行方案的通知》（郑辆动函</w:t>
            </w:r>
            <w:r>
              <w:rPr>
                <w:rFonts w:ascii="unknown" w:hAnsi="unknown" w:cs="unknown"/>
                <w:b/>
                <w:bCs/>
              </w:rPr>
              <w:t>[2021]8</w:t>
            </w:r>
            <w:r>
              <w:rPr>
                <w:rFonts w:ascii="unknown" w:hAnsi="unknown" w:cs="unknown"/>
                <w:b/>
                <w:bCs/>
              </w:rPr>
              <w:t>号）中附件</w:t>
            </w:r>
            <w:r>
              <w:rPr>
                <w:rFonts w:ascii="unknown" w:hAnsi="unknown" w:cs="unknown"/>
                <w:b/>
                <w:bCs/>
              </w:rPr>
              <w:t>2</w:t>
            </w:r>
            <w:r>
              <w:rPr>
                <w:rFonts w:ascii="unknown" w:hAnsi="unknown" w:cs="unknown"/>
                <w:b/>
                <w:bCs/>
              </w:rPr>
              <w:t>相关试验项目及标准执行。（</w:t>
            </w:r>
            <w:r>
              <w:rPr>
                <w:rFonts w:ascii="unknown" w:hAnsi="unknown" w:cs="unknown"/>
                <w:b/>
                <w:bCs/>
              </w:rPr>
              <w:t>2</w:t>
            </w:r>
            <w:r>
              <w:rPr>
                <w:rFonts w:ascii="unknown" w:hAnsi="unknown" w:cs="unknown"/>
                <w:b/>
                <w:bCs/>
              </w:rPr>
              <w:t>）动车组试运行期间的运用维修和试运行中的应急处置应严格按照《中国铁路郑州局集团有限公司动车组故障应急处置办法》（郑铁辆</w:t>
            </w:r>
            <w:r>
              <w:rPr>
                <w:rFonts w:ascii="unknown" w:hAnsi="unknown" w:cs="unknown"/>
                <w:b/>
                <w:bCs/>
              </w:rPr>
              <w:t>[2019]179</w:t>
            </w:r>
            <w:r>
              <w:rPr>
                <w:rFonts w:ascii="unknown" w:hAnsi="unknown" w:cs="unknown"/>
                <w:b/>
                <w:bCs/>
              </w:rPr>
              <w:t>号）及现行规定执行。（</w:t>
            </w:r>
            <w:r>
              <w:rPr>
                <w:rFonts w:ascii="unknown" w:hAnsi="unknown" w:cs="unknown"/>
                <w:b/>
                <w:bCs/>
              </w:rPr>
              <w:t>3</w:t>
            </w:r>
            <w:r>
              <w:rPr>
                <w:rFonts w:ascii="unknown" w:hAnsi="unknown" w:cs="unknown"/>
                <w:b/>
                <w:bCs/>
              </w:rPr>
              <w:t>）其他未尽事宜按《动车组试运行管理办法》（铁总运</w:t>
            </w:r>
            <w:r>
              <w:rPr>
                <w:rFonts w:ascii="unknown" w:hAnsi="unknown" w:cs="unknown"/>
                <w:b/>
                <w:bCs/>
              </w:rPr>
              <w:t>[2014]108</w:t>
            </w:r>
            <w:r>
              <w:rPr>
                <w:rFonts w:ascii="unknown" w:hAnsi="unknown" w:cs="unknown"/>
                <w:b/>
                <w:bCs/>
              </w:rPr>
              <w:t>号）、《关于公布动车组在管内高铁城际线路试运行方案的通知》（郑辆动函</w:t>
            </w:r>
            <w:r>
              <w:rPr>
                <w:rFonts w:ascii="unknown" w:hAnsi="unknown" w:cs="unknown"/>
                <w:b/>
                <w:bCs/>
              </w:rPr>
              <w:t>[2021]8</w:t>
            </w:r>
            <w:r>
              <w:rPr>
                <w:rFonts w:ascii="unknown" w:hAnsi="unknown" w:cs="unknown"/>
                <w:b/>
                <w:bCs/>
              </w:rPr>
              <w:t>号）要求执行。（</w:t>
            </w:r>
            <w:r>
              <w:rPr>
                <w:rFonts w:ascii="unknown" w:hAnsi="unknown" w:cs="unknown"/>
                <w:b/>
                <w:bCs/>
              </w:rPr>
              <w:t>4</w:t>
            </w:r>
            <w:r>
              <w:rPr>
                <w:rFonts w:ascii="unknown" w:hAnsi="unknown" w:cs="unknown"/>
                <w:b/>
                <w:bCs/>
              </w:rPr>
              <w:t>）确因试验原因引起事故按《事规》第六十四条办理。</w:t>
            </w:r>
          </w:p>
        </w:tc>
      </w:tr>
      <w:tr w:rsidR="006D6216" w14:paraId="605D25F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FCC33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D931E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因检修运用需要，郑州动车段申请：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CRH380BL-5828</w:t>
            </w:r>
            <w:r>
              <w:rPr>
                <w:rFonts w:ascii="unknown" w:hAnsi="unknown" w:cs="unknown"/>
                <w:b/>
                <w:bCs/>
              </w:rPr>
              <w:t>由郑州东动车所回送至郑州南动车所，具体安排如下：</w:t>
            </w:r>
            <w:r>
              <w:rPr>
                <w:rFonts w:ascii="unknown" w:hAnsi="unknown" w:cs="unknown"/>
                <w:b/>
                <w:bCs/>
              </w:rPr>
              <w:t>1.2021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日，郑州东动车所至郑州南动车所间加开</w:t>
            </w:r>
            <w:r>
              <w:rPr>
                <w:rFonts w:ascii="unknown" w:hAnsi="unknown" w:cs="unknown"/>
                <w:b/>
                <w:bCs/>
              </w:rPr>
              <w:t>0G21</w:t>
            </w:r>
            <w:r>
              <w:rPr>
                <w:rFonts w:ascii="unknown" w:hAnsi="unknown" w:cs="unknown"/>
                <w:b/>
                <w:bCs/>
              </w:rPr>
              <w:t>次，经郑州东动车所、郑州东徐兰场、郑州南郑万场、郑州南动车所运行，有动力回送。</w:t>
            </w:r>
            <w:r>
              <w:rPr>
                <w:rFonts w:ascii="unknown" w:hAnsi="unknown" w:cs="unknown"/>
                <w:b/>
                <w:bCs/>
              </w:rPr>
              <w:t>2.</w:t>
            </w:r>
            <w:r>
              <w:rPr>
                <w:rFonts w:ascii="unknown" w:hAnsi="unknown" w:cs="unknown"/>
                <w:b/>
                <w:bCs/>
              </w:rPr>
              <w:t>列车编组：</w:t>
            </w:r>
            <w:r>
              <w:rPr>
                <w:rFonts w:ascii="unknown" w:hAnsi="unknown" w:cs="unknown"/>
                <w:b/>
                <w:bCs/>
              </w:rPr>
              <w:t>CRH380BL-5828</w:t>
            </w:r>
            <w:r>
              <w:rPr>
                <w:rFonts w:ascii="unknown" w:hAnsi="unknown" w:cs="unknown"/>
                <w:b/>
                <w:bCs/>
              </w:rPr>
              <w:t>，编组</w:t>
            </w:r>
            <w:r>
              <w:rPr>
                <w:rFonts w:ascii="unknown" w:hAnsi="unknown" w:cs="unknown"/>
                <w:b/>
                <w:bCs/>
              </w:rPr>
              <w:t>16</w:t>
            </w:r>
            <w:r>
              <w:rPr>
                <w:rFonts w:ascii="unknown" w:hAnsi="unknown" w:cs="unknown"/>
                <w:b/>
                <w:bCs/>
              </w:rPr>
              <w:t>辆，全长</w:t>
            </w:r>
            <w:r>
              <w:rPr>
                <w:rFonts w:ascii="unknown" w:hAnsi="unknown" w:cs="unknown"/>
                <w:b/>
                <w:bCs/>
              </w:rPr>
              <w:t>399.3</w:t>
            </w:r>
            <w:r>
              <w:rPr>
                <w:rFonts w:ascii="unknown" w:hAnsi="unknown" w:cs="unknown"/>
                <w:b/>
                <w:bCs/>
              </w:rPr>
              <w:t>米，总重</w:t>
            </w:r>
            <w:r>
              <w:rPr>
                <w:rFonts w:ascii="unknown" w:hAnsi="unknown" w:cs="unknown"/>
                <w:b/>
                <w:bCs/>
              </w:rPr>
              <w:t>977.3</w:t>
            </w:r>
            <w:r>
              <w:rPr>
                <w:rFonts w:ascii="unknown" w:hAnsi="unknown" w:cs="unknown"/>
                <w:b/>
                <w:bCs/>
              </w:rPr>
              <w:t>吨。</w:t>
            </w:r>
            <w:r>
              <w:rPr>
                <w:rFonts w:ascii="unknown" w:hAnsi="unknown" w:cs="unknown"/>
                <w:b/>
                <w:bCs/>
              </w:rPr>
              <w:t>3.</w:t>
            </w:r>
            <w:r>
              <w:rPr>
                <w:rFonts w:ascii="unknown" w:hAnsi="unknown" w:cs="unknown"/>
                <w:b/>
                <w:bCs/>
              </w:rPr>
              <w:t>乘务担当：动车组司机由郑州机务段担当，随车机械师由郑州动车段担当。</w:t>
            </w:r>
            <w:r>
              <w:rPr>
                <w:rFonts w:ascii="unknown" w:hAnsi="unknown" w:cs="unknown"/>
                <w:b/>
                <w:bCs/>
              </w:rPr>
              <w:t xml:space="preserve">                                           4.</w:t>
            </w:r>
            <w:r>
              <w:rPr>
                <w:rFonts w:ascii="unknown" w:hAnsi="unknown" w:cs="unknown"/>
                <w:b/>
                <w:bCs/>
              </w:rPr>
              <w:t>运行时刻：郑州东动车所</w:t>
            </w:r>
            <w:r>
              <w:rPr>
                <w:rFonts w:ascii="unknown" w:hAnsi="unknown" w:cs="unknown"/>
                <w:b/>
                <w:bCs/>
              </w:rPr>
              <w:t>5:00</w:t>
            </w:r>
            <w:r>
              <w:rPr>
                <w:rFonts w:ascii="unknown" w:hAnsi="unknown" w:cs="unknown"/>
                <w:b/>
                <w:bCs/>
              </w:rPr>
              <w:t>开，以远现时刻运行，遇抵触列车由调度调整。</w:t>
            </w:r>
            <w:r>
              <w:rPr>
                <w:rFonts w:ascii="unknown" w:hAnsi="unknown" w:cs="unknown"/>
                <w:b/>
                <w:bCs/>
              </w:rPr>
              <w:t>5.</w:t>
            </w:r>
            <w:r>
              <w:rPr>
                <w:rFonts w:ascii="unknown" w:hAnsi="unknown" w:cs="unknown"/>
                <w:b/>
                <w:bCs/>
              </w:rPr>
              <w:t>回送技术要求：按</w:t>
            </w:r>
            <w:r>
              <w:rPr>
                <w:rFonts w:ascii="unknown" w:hAnsi="unknown" w:cs="unknown"/>
                <w:b/>
                <w:bCs/>
              </w:rPr>
              <w:t>ATP</w:t>
            </w:r>
            <w:r>
              <w:rPr>
                <w:rFonts w:ascii="unknown" w:hAnsi="unknown" w:cs="unknown"/>
                <w:b/>
                <w:bCs/>
              </w:rPr>
              <w:t>车载设备控车。</w:t>
            </w:r>
            <w:r>
              <w:rPr>
                <w:rFonts w:ascii="unknown" w:hAnsi="unknown" w:cs="unknown"/>
                <w:b/>
                <w:bCs/>
              </w:rPr>
              <w:t>6.</w:t>
            </w:r>
            <w:r>
              <w:rPr>
                <w:rFonts w:ascii="unknown" w:hAnsi="unknown" w:cs="unknown"/>
                <w:b/>
                <w:bCs/>
              </w:rPr>
              <w:t>未尽事宜按照《动车组回送作业办法》（铁总运【</w:t>
            </w:r>
            <w:r>
              <w:rPr>
                <w:rFonts w:ascii="unknown" w:hAnsi="unknown" w:cs="unknown"/>
                <w:b/>
                <w:bCs/>
              </w:rPr>
              <w:t>2014</w:t>
            </w:r>
            <w:r>
              <w:rPr>
                <w:rFonts w:ascii="unknown" w:hAnsi="unknown" w:cs="unknown"/>
                <w:b/>
                <w:bCs/>
              </w:rPr>
              <w:t>】</w:t>
            </w:r>
            <w:r>
              <w:rPr>
                <w:rFonts w:ascii="unknown" w:hAnsi="unknown" w:cs="unknown"/>
                <w:b/>
                <w:bCs/>
              </w:rPr>
              <w:t>157</w:t>
            </w:r>
            <w:r>
              <w:rPr>
                <w:rFonts w:ascii="unknown" w:hAnsi="unknown" w:cs="unknown"/>
                <w:b/>
                <w:bCs/>
              </w:rPr>
              <w:t>号）文件办理。相关局：郑。</w:t>
            </w:r>
          </w:p>
        </w:tc>
      </w:tr>
      <w:tr w:rsidR="006D6216" w14:paraId="4BADE4FB" w14:textId="77777777">
        <w:trPr>
          <w:jc w:val="center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875364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97268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根据国铁集团机辆动客电</w:t>
            </w:r>
            <w:r>
              <w:rPr>
                <w:rFonts w:ascii="unknown" w:hAnsi="unknown" w:cs="unknown"/>
                <w:b/>
                <w:bCs/>
              </w:rPr>
              <w:t>[2021]222</w:t>
            </w:r>
            <w:r>
              <w:rPr>
                <w:rFonts w:ascii="unknown" w:hAnsi="unknown" w:cs="unknown"/>
                <w:b/>
                <w:bCs/>
              </w:rPr>
              <w:t>号电报要求及太原局集团公司申请，</w:t>
            </w:r>
            <w:r>
              <w:rPr>
                <w:rFonts w:ascii="unknown" w:hAnsi="unknown" w:cs="unknown"/>
                <w:b/>
                <w:bCs/>
              </w:rPr>
              <w:t>CRH380A-2908+2904</w:t>
            </w:r>
            <w:r>
              <w:rPr>
                <w:rFonts w:ascii="unknown" w:hAnsi="unknown" w:cs="unknown"/>
                <w:b/>
                <w:bCs/>
              </w:rPr>
              <w:t>动车组自太原局集团公司太原南站回送昆明局集团公司昆明南站，入昆明动车所，具体安排如下：</w:t>
            </w:r>
            <w:r>
              <w:rPr>
                <w:rFonts w:ascii="unknown" w:hAnsi="unknown" w:cs="unknown"/>
                <w:b/>
                <w:bCs/>
              </w:rPr>
              <w:t xml:space="preserve">    1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日，太原南站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昆明南站间开行</w:t>
            </w:r>
            <w:r>
              <w:rPr>
                <w:rFonts w:ascii="unknown" w:hAnsi="unknown" w:cs="unknown"/>
                <w:b/>
                <w:bCs/>
              </w:rPr>
              <w:t>0030/29</w:t>
            </w:r>
            <w:r>
              <w:rPr>
                <w:rFonts w:ascii="unknown" w:hAnsi="unknown" w:cs="unknown"/>
                <w:b/>
                <w:bCs/>
              </w:rPr>
              <w:t>次，经太原南石太场、石太客专线、北降壁线路所、京广石太高速联络线、石家庄高速场、京广高速线、武汉高速场、京广高速线、长沙南武广场、长沙西北联络线、长沙西北线路所、沪昆高速线、贵阳北沪昆场、沪昆高速线、昆明南沪昆场，有动力回送。</w:t>
            </w:r>
            <w:r>
              <w:rPr>
                <w:rFonts w:ascii="unknown" w:hAnsi="unknown" w:cs="unknown"/>
                <w:b/>
                <w:bCs/>
              </w:rPr>
              <w:t xml:space="preserve">    2</w:t>
            </w:r>
            <w:r>
              <w:rPr>
                <w:rFonts w:ascii="unknown" w:hAnsi="unknown" w:cs="unknown"/>
                <w:b/>
                <w:bCs/>
              </w:rPr>
              <w:t>、列车编组：</w:t>
            </w:r>
            <w:r>
              <w:rPr>
                <w:rFonts w:ascii="unknown" w:hAnsi="unknown" w:cs="unknown"/>
                <w:b/>
                <w:bCs/>
              </w:rPr>
              <w:t>CRH380A-2908+2904</w:t>
            </w:r>
            <w:r>
              <w:rPr>
                <w:rFonts w:ascii="unknown" w:hAnsi="unknown" w:cs="unknown"/>
                <w:b/>
                <w:bCs/>
              </w:rPr>
              <w:t>重联动车组，计</w:t>
            </w:r>
            <w:r>
              <w:rPr>
                <w:rFonts w:ascii="unknown" w:hAnsi="unknown" w:cs="unknown"/>
                <w:b/>
                <w:bCs/>
              </w:rPr>
              <w:t>16</w:t>
            </w:r>
            <w:r>
              <w:rPr>
                <w:rFonts w:ascii="unknown" w:hAnsi="unknown" w:cs="unknown"/>
                <w:b/>
                <w:bCs/>
              </w:rPr>
              <w:t>辆，列车全长</w:t>
            </w:r>
            <w:r>
              <w:rPr>
                <w:rFonts w:ascii="unknown" w:hAnsi="unknown" w:cs="unknown"/>
                <w:b/>
                <w:bCs/>
              </w:rPr>
              <w:t>407</w:t>
            </w:r>
            <w:r>
              <w:rPr>
                <w:rFonts w:ascii="unknown" w:hAnsi="unknown" w:cs="unknown"/>
                <w:b/>
                <w:bCs/>
              </w:rPr>
              <w:t>米，总重</w:t>
            </w:r>
            <w:r>
              <w:rPr>
                <w:rFonts w:ascii="unknown" w:hAnsi="unknown" w:cs="unknown"/>
                <w:b/>
                <w:bCs/>
              </w:rPr>
              <w:t>904.6</w:t>
            </w:r>
            <w:r>
              <w:rPr>
                <w:rFonts w:ascii="unknown" w:hAnsi="unknown" w:cs="unknown"/>
                <w:b/>
                <w:bCs/>
              </w:rPr>
              <w:t>吨。</w:t>
            </w:r>
            <w:r>
              <w:rPr>
                <w:rFonts w:ascii="unknown" w:hAnsi="unknown" w:cs="unknown"/>
                <w:b/>
                <w:bCs/>
              </w:rPr>
              <w:t xml:space="preserve">    3</w:t>
            </w:r>
            <w:r>
              <w:rPr>
                <w:rFonts w:ascii="unknown" w:hAnsi="unknown" w:cs="unknown"/>
                <w:b/>
                <w:bCs/>
              </w:rPr>
              <w:t>、乘务担当：动车组司机、随车机械师由昆明局集团公司担当；太原南站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石家庄站间由太原局安排司机带道，石家庄站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郑州东站间由北京局安排司机带道，郑州东站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武汉站间由郑州局安排司机带道，武汉站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长沙南站间由武汉局安排司机带道，长沙南站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贵阳北站间由广州局安排司机带道，石家庄站、郑州东站、武汉站、长沙南站、贵阳北站停车上下带道司机。</w:t>
            </w:r>
            <w:r>
              <w:rPr>
                <w:rFonts w:ascii="unknown" w:hAnsi="unknown" w:cs="unknown"/>
                <w:b/>
                <w:bCs/>
              </w:rPr>
              <w:t xml:space="preserve">    4</w:t>
            </w:r>
            <w:r>
              <w:rPr>
                <w:rFonts w:ascii="unknown" w:hAnsi="unknown" w:cs="unknown"/>
                <w:b/>
                <w:bCs/>
              </w:rPr>
              <w:t>、回送要求：全程使用</w:t>
            </w:r>
            <w:r>
              <w:rPr>
                <w:rFonts w:ascii="unknown" w:hAnsi="unknown" w:cs="unknown"/>
                <w:b/>
                <w:bCs/>
              </w:rPr>
              <w:t>ATP</w:t>
            </w:r>
            <w:r>
              <w:rPr>
                <w:rFonts w:ascii="unknown" w:hAnsi="unknown" w:cs="unknown"/>
                <w:b/>
                <w:bCs/>
              </w:rPr>
              <w:t>控车。</w:t>
            </w:r>
            <w:r>
              <w:rPr>
                <w:rFonts w:ascii="unknown" w:hAnsi="unknown" w:cs="unknown"/>
                <w:b/>
                <w:bCs/>
              </w:rPr>
              <w:t xml:space="preserve">    5</w:t>
            </w:r>
            <w:r>
              <w:rPr>
                <w:rFonts w:ascii="unknown" w:hAnsi="unknown" w:cs="unknown"/>
                <w:b/>
                <w:bCs/>
              </w:rPr>
              <w:t>、运行时刻：太原南站</w:t>
            </w:r>
            <w:r>
              <w:rPr>
                <w:rFonts w:ascii="unknown" w:hAnsi="unknown" w:cs="unknown"/>
                <w:b/>
                <w:bCs/>
              </w:rPr>
              <w:t>06:10</w:t>
            </w:r>
            <w:r>
              <w:rPr>
                <w:rFonts w:ascii="unknown" w:hAnsi="unknown" w:cs="unknown"/>
                <w:b/>
                <w:bCs/>
              </w:rPr>
              <w:t>分开，以远现时刻运行，遇抵触列车调度调整。</w:t>
            </w:r>
            <w:r>
              <w:rPr>
                <w:rFonts w:ascii="unknown" w:hAnsi="unknown" w:cs="unknown"/>
                <w:b/>
                <w:bCs/>
              </w:rPr>
              <w:t xml:space="preserve">    6</w:t>
            </w:r>
            <w:r>
              <w:rPr>
                <w:rFonts w:ascii="unknown" w:hAnsi="unknown" w:cs="unknown"/>
                <w:b/>
                <w:bCs/>
              </w:rPr>
              <w:t>、未尽事宜按《动车组回送作业办法》（铁总运</w:t>
            </w:r>
            <w:r>
              <w:rPr>
                <w:rFonts w:ascii="unknown" w:hAnsi="unknown" w:cs="unknown"/>
                <w:b/>
                <w:bCs/>
              </w:rPr>
              <w:t>[2014]157</w:t>
            </w:r>
            <w:r>
              <w:rPr>
                <w:rFonts w:ascii="unknown" w:hAnsi="unknown" w:cs="unknown"/>
                <w:b/>
                <w:bCs/>
              </w:rPr>
              <w:t>号）文件相关要求执行。</w:t>
            </w:r>
          </w:p>
        </w:tc>
      </w:tr>
      <w:tr w:rsidR="006D6216" w14:paraId="45D4D4A4" w14:textId="77777777">
        <w:trPr>
          <w:jc w:val="center"/>
        </w:trPr>
        <w:tc>
          <w:tcPr>
            <w:tcW w:w="7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364626" w14:textId="77777777" w:rsidR="006D6216" w:rsidRDefault="006D6216">
            <w:pPr>
              <w:rPr>
                <w:rFonts w:ascii="unknown" w:hAnsi="unknown" w:cs="unknown"/>
              </w:rPr>
            </w:pPr>
          </w:p>
        </w:tc>
        <w:tc>
          <w:tcPr>
            <w:tcW w:w="1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2E1F4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命令来源</w:t>
            </w:r>
          </w:p>
        </w:tc>
        <w:tc>
          <w:tcPr>
            <w:tcW w:w="4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71FFB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总公司</w:t>
            </w:r>
            <w:r>
              <w:rPr>
                <w:rFonts w:ascii="unknown" w:hAnsi="unknown" w:cs="unknown"/>
                <w:b/>
                <w:bCs/>
              </w:rPr>
              <w:t>6479-0</w:t>
            </w:r>
          </w:p>
        </w:tc>
        <w:tc>
          <w:tcPr>
            <w:tcW w:w="1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6B058A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命令外发</w:t>
            </w:r>
          </w:p>
        </w:tc>
        <w:tc>
          <w:tcPr>
            <w:tcW w:w="3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C0499D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07FCAA58" w14:textId="77777777">
        <w:trPr>
          <w:jc w:val="center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EE71C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9046E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根据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5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25</w:t>
            </w:r>
            <w:r>
              <w:rPr>
                <w:rFonts w:ascii="unknown" w:hAnsi="unknown" w:cs="unknown"/>
                <w:b/>
                <w:bCs/>
              </w:rPr>
              <w:t>日国铁集团</w:t>
            </w:r>
            <w:r>
              <w:rPr>
                <w:rFonts w:ascii="unknown" w:hAnsi="unknown" w:cs="unknown"/>
                <w:b/>
                <w:bCs/>
              </w:rPr>
              <w:t>8871</w:t>
            </w:r>
            <w:r>
              <w:rPr>
                <w:rFonts w:ascii="unknown" w:hAnsi="unknown" w:cs="unknown"/>
                <w:b/>
                <w:bCs/>
              </w:rPr>
              <w:t>号调度命令要求及北京局集团公司申请，五级修修竣</w:t>
            </w:r>
            <w:r>
              <w:rPr>
                <w:rFonts w:ascii="unknown" w:hAnsi="unknown" w:cs="unknown"/>
                <w:b/>
                <w:bCs/>
              </w:rPr>
              <w:t>CRH380BL-3558</w:t>
            </w:r>
            <w:r>
              <w:rPr>
                <w:rFonts w:ascii="unknown" w:hAnsi="unknown" w:cs="unknown"/>
                <w:b/>
                <w:bCs/>
              </w:rPr>
              <w:t>动车组自北京局集团公司银城铺站回送西安局集团公司西安北站，入西安北动车所，具体安排如下：</w:t>
            </w:r>
            <w:r>
              <w:rPr>
                <w:rFonts w:ascii="unknown" w:hAnsi="unknown" w:cs="unknown"/>
                <w:b/>
                <w:bCs/>
              </w:rPr>
              <w:t xml:space="preserve">    1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日，银城铺站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北京西站间加开</w:t>
            </w:r>
            <w:r>
              <w:rPr>
                <w:rFonts w:ascii="unknown" w:hAnsi="unknown" w:cs="unknown"/>
                <w:b/>
                <w:bCs/>
              </w:rPr>
              <w:t>00132/1</w:t>
            </w:r>
            <w:r>
              <w:rPr>
                <w:rFonts w:ascii="unknown" w:hAnsi="unknown" w:cs="unknown"/>
                <w:b/>
                <w:bCs/>
              </w:rPr>
              <w:t>次，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25</w:t>
            </w:r>
            <w:r>
              <w:rPr>
                <w:rFonts w:ascii="unknown" w:hAnsi="unknown" w:cs="unknown"/>
                <w:b/>
                <w:bCs/>
              </w:rPr>
              <w:t>日，北京西站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西安北站间加开</w:t>
            </w:r>
            <w:r>
              <w:rPr>
                <w:rFonts w:ascii="unknown" w:hAnsi="unknown" w:cs="unknown"/>
                <w:b/>
                <w:bCs/>
              </w:rPr>
              <w:t>0031</w:t>
            </w:r>
            <w:r>
              <w:rPr>
                <w:rFonts w:ascii="unknown" w:hAnsi="unknown" w:cs="unknown"/>
                <w:b/>
                <w:bCs/>
              </w:rPr>
              <w:t>次，经银城铺站、京哈线、北京站（京沪京哈联）、京沪线、柳村</w:t>
            </w:r>
            <w:r>
              <w:rPr>
                <w:rFonts w:ascii="unknown" w:hAnsi="unknown" w:cs="unknown"/>
                <w:b/>
                <w:bCs/>
              </w:rPr>
              <w:lastRenderedPageBreak/>
              <w:t>线路所（马广联）、柳广线、广安门站、京九线、北京西站、京广高速京西联、杜家坎线路所、京广高速线、马头岗线路所、郑州东北西疏解线、郑州东徐兰场、徐兰高速线、西安北站运行。银城铺站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北京西站间为无动力回送，北京西站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西安北站间为有动力回送。</w:t>
            </w:r>
            <w:r>
              <w:rPr>
                <w:rFonts w:ascii="unknown" w:hAnsi="unknown" w:cs="unknown"/>
                <w:b/>
                <w:bCs/>
              </w:rPr>
              <w:t xml:space="preserve">    2</w:t>
            </w:r>
            <w:r>
              <w:rPr>
                <w:rFonts w:ascii="unknown" w:hAnsi="unknown" w:cs="unknown"/>
                <w:b/>
                <w:bCs/>
              </w:rPr>
              <w:t>、列车编组：</w:t>
            </w:r>
            <w:r>
              <w:rPr>
                <w:rFonts w:ascii="unknown" w:hAnsi="unknown" w:cs="unknown"/>
                <w:b/>
                <w:bCs/>
              </w:rPr>
              <w:t>CRH380BL-3558</w:t>
            </w:r>
            <w:r>
              <w:rPr>
                <w:rFonts w:ascii="unknown" w:hAnsi="unknown" w:cs="unknown"/>
                <w:b/>
                <w:bCs/>
              </w:rPr>
              <w:t>动车组，计</w:t>
            </w:r>
            <w:r>
              <w:rPr>
                <w:rFonts w:ascii="unknown" w:hAnsi="unknown" w:cs="unknown"/>
                <w:b/>
                <w:bCs/>
              </w:rPr>
              <w:t>16</w:t>
            </w:r>
            <w:r>
              <w:rPr>
                <w:rFonts w:ascii="unknown" w:hAnsi="unknown" w:cs="unknown"/>
                <w:b/>
                <w:bCs/>
              </w:rPr>
              <w:t>辆，全长</w:t>
            </w:r>
            <w:r>
              <w:rPr>
                <w:rFonts w:ascii="unknown" w:hAnsi="unknown" w:cs="unknown"/>
                <w:b/>
                <w:bCs/>
              </w:rPr>
              <w:t>399.27</w:t>
            </w:r>
            <w:r>
              <w:rPr>
                <w:rFonts w:ascii="unknown" w:hAnsi="unknown" w:cs="unknown"/>
                <w:b/>
                <w:bCs/>
              </w:rPr>
              <w:t>米，总重</w:t>
            </w:r>
            <w:r>
              <w:rPr>
                <w:rFonts w:ascii="unknown" w:hAnsi="unknown" w:cs="unknown"/>
                <w:b/>
                <w:bCs/>
              </w:rPr>
              <w:t>874.1</w:t>
            </w:r>
            <w:r>
              <w:rPr>
                <w:rFonts w:ascii="unknown" w:hAnsi="unknown" w:cs="unknown"/>
                <w:b/>
                <w:bCs/>
              </w:rPr>
              <w:t>吨。</w:t>
            </w:r>
            <w:r>
              <w:rPr>
                <w:rFonts w:ascii="unknown" w:hAnsi="unknown" w:cs="unknown"/>
                <w:b/>
                <w:bCs/>
              </w:rPr>
              <w:t xml:space="preserve">    3</w:t>
            </w:r>
            <w:r>
              <w:rPr>
                <w:rFonts w:ascii="unknown" w:hAnsi="unknown" w:cs="unknown"/>
                <w:b/>
                <w:bCs/>
              </w:rPr>
              <w:t>、乘务担当：动车组司机、随车机械师均由西安局集团公司担当。银城铺站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北京西站间由北京局集团公司安排客运机车和人员担当牵引任务，北京西站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郑州东站间由北京局集团公司安排带道司机，郑州东站停车下带道司机。</w:t>
            </w:r>
            <w:r>
              <w:rPr>
                <w:rFonts w:ascii="unknown" w:hAnsi="unknown" w:cs="unknown"/>
                <w:b/>
                <w:bCs/>
              </w:rPr>
              <w:t xml:space="preserve">    4</w:t>
            </w:r>
            <w:r>
              <w:rPr>
                <w:rFonts w:ascii="unknown" w:hAnsi="unknown" w:cs="unknown"/>
                <w:b/>
                <w:bCs/>
              </w:rPr>
              <w:t>、运行时刻：银城铺站</w:t>
            </w:r>
            <w:r>
              <w:rPr>
                <w:rFonts w:ascii="unknown" w:hAnsi="unknown" w:cs="unknown"/>
                <w:b/>
                <w:bCs/>
              </w:rPr>
              <w:t>19:00</w:t>
            </w:r>
            <w:r>
              <w:rPr>
                <w:rFonts w:ascii="unknown" w:hAnsi="unknown" w:cs="unknown"/>
                <w:b/>
                <w:bCs/>
              </w:rPr>
              <w:t>分开，以远现时刻运行，遇抵触列车调度调整。</w:t>
            </w:r>
            <w:r>
              <w:rPr>
                <w:rFonts w:ascii="unknown" w:hAnsi="unknown" w:cs="unknown"/>
                <w:b/>
                <w:bCs/>
              </w:rPr>
              <w:t xml:space="preserve">    5</w:t>
            </w:r>
            <w:r>
              <w:rPr>
                <w:rFonts w:ascii="unknown" w:hAnsi="unknown" w:cs="unknown"/>
                <w:b/>
                <w:bCs/>
              </w:rPr>
              <w:t>、回送技术要求：动车组无动力回送运行限速</w:t>
            </w:r>
            <w:r>
              <w:rPr>
                <w:rFonts w:ascii="unknown" w:hAnsi="unknown" w:cs="unknown"/>
                <w:b/>
                <w:bCs/>
              </w:rPr>
              <w:t>120</w:t>
            </w:r>
            <w:r>
              <w:rPr>
                <w:rFonts w:ascii="unknown" w:hAnsi="unknown" w:cs="unknown"/>
                <w:b/>
                <w:bCs/>
              </w:rPr>
              <w:t>公里</w:t>
            </w:r>
            <w:r>
              <w:rPr>
                <w:rFonts w:ascii="unknown" w:hAnsi="unknown" w:cs="unknown"/>
                <w:b/>
                <w:bCs/>
              </w:rPr>
              <w:t>/</w:t>
            </w:r>
            <w:r>
              <w:rPr>
                <w:rFonts w:ascii="unknown" w:hAnsi="unknown" w:cs="unknown"/>
                <w:b/>
                <w:bCs/>
              </w:rPr>
              <w:t>小时；因未具备雷达标定条件，为防止速度跳变触发制动，按</w:t>
            </w:r>
            <w:r>
              <w:rPr>
                <w:rFonts w:ascii="unknown" w:hAnsi="unknown" w:cs="unknown"/>
                <w:b/>
                <w:bCs/>
              </w:rPr>
              <w:t>C2</w:t>
            </w:r>
            <w:r>
              <w:rPr>
                <w:rFonts w:ascii="unknown" w:hAnsi="unknown" w:cs="unknown"/>
                <w:b/>
                <w:bCs/>
              </w:rPr>
              <w:t>模式行车，有动力回送运行限速</w:t>
            </w:r>
            <w:r>
              <w:rPr>
                <w:rFonts w:ascii="unknown" w:hAnsi="unknown" w:cs="unknown"/>
                <w:b/>
                <w:bCs/>
              </w:rPr>
              <w:t>250</w:t>
            </w:r>
            <w:r>
              <w:rPr>
                <w:rFonts w:ascii="unknown" w:hAnsi="unknown" w:cs="unknown"/>
                <w:b/>
                <w:bCs/>
              </w:rPr>
              <w:t>公里</w:t>
            </w:r>
            <w:r>
              <w:rPr>
                <w:rFonts w:ascii="unknown" w:hAnsi="unknown" w:cs="unknown"/>
                <w:b/>
                <w:bCs/>
              </w:rPr>
              <w:t>/</w:t>
            </w:r>
            <w:r>
              <w:rPr>
                <w:rFonts w:ascii="unknown" w:hAnsi="unknown" w:cs="unknown"/>
                <w:b/>
                <w:bCs/>
              </w:rPr>
              <w:t>小时。</w:t>
            </w:r>
            <w:r>
              <w:rPr>
                <w:rFonts w:ascii="unknown" w:hAnsi="unknown" w:cs="unknown"/>
                <w:b/>
                <w:bCs/>
              </w:rPr>
              <w:t xml:space="preserve">    6</w:t>
            </w:r>
            <w:r>
              <w:rPr>
                <w:rFonts w:ascii="unknown" w:hAnsi="unknown" w:cs="unknown"/>
                <w:b/>
                <w:bCs/>
              </w:rPr>
              <w:t>、未尽事宜按《动车组回送作业办法》（铁总运</w:t>
            </w:r>
            <w:r>
              <w:rPr>
                <w:rFonts w:ascii="unknown" w:hAnsi="unknown" w:cs="unknown"/>
                <w:b/>
                <w:bCs/>
              </w:rPr>
              <w:t>[2014]157</w:t>
            </w:r>
            <w:r>
              <w:rPr>
                <w:rFonts w:ascii="unknown" w:hAnsi="unknown" w:cs="unknown"/>
                <w:b/>
                <w:bCs/>
              </w:rPr>
              <w:t>号）办理。</w:t>
            </w:r>
          </w:p>
        </w:tc>
      </w:tr>
      <w:tr w:rsidR="006D6216" w14:paraId="5F26DA23" w14:textId="77777777">
        <w:trPr>
          <w:jc w:val="center"/>
        </w:trPr>
        <w:tc>
          <w:tcPr>
            <w:tcW w:w="7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1F9BB5" w14:textId="77777777" w:rsidR="006D6216" w:rsidRDefault="006D6216">
            <w:pPr>
              <w:rPr>
                <w:rFonts w:ascii="unknown" w:hAnsi="unknown" w:cs="unknown"/>
              </w:rPr>
            </w:pPr>
          </w:p>
        </w:tc>
        <w:tc>
          <w:tcPr>
            <w:tcW w:w="1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A528E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命令来源</w:t>
            </w:r>
          </w:p>
        </w:tc>
        <w:tc>
          <w:tcPr>
            <w:tcW w:w="4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1ED799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总公司</w:t>
            </w:r>
            <w:r>
              <w:rPr>
                <w:rFonts w:ascii="unknown" w:hAnsi="unknown" w:cs="unknown"/>
                <w:b/>
                <w:bCs/>
              </w:rPr>
              <w:t>6481-0</w:t>
            </w:r>
          </w:p>
        </w:tc>
        <w:tc>
          <w:tcPr>
            <w:tcW w:w="1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41E37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命令外发</w:t>
            </w:r>
          </w:p>
        </w:tc>
        <w:tc>
          <w:tcPr>
            <w:tcW w:w="3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C05919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5EA18BC1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8B6A8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836409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临时定点列车：</w:t>
            </w:r>
            <w:r>
              <w:rPr>
                <w:rFonts w:ascii="unknown" w:hAnsi="unknown" w:cs="unknown"/>
                <w:b/>
                <w:bCs/>
              </w:rPr>
              <w:t>(1)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0G367—G370/67—G1810/1/0—D7861/4—0D7864</w:t>
            </w:r>
            <w:r>
              <w:rPr>
                <w:rFonts w:ascii="unknown" w:hAnsi="unknown" w:cs="unknown"/>
                <w:b/>
                <w:bCs/>
              </w:rPr>
              <w:t>；担当局：郑州</w:t>
            </w:r>
            <w:r>
              <w:rPr>
                <w:rFonts w:ascii="unknown" w:hAnsi="unknown" w:cs="unknown"/>
                <w:b/>
                <w:bCs/>
              </w:rPr>
              <w:t xml:space="preserve">  0G367</w:t>
            </w:r>
            <w:r>
              <w:rPr>
                <w:rFonts w:ascii="unknown" w:hAnsi="unknown" w:cs="unknown"/>
                <w:b/>
                <w:bCs/>
              </w:rPr>
              <w:t>次：郑州东动车所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06:24</w:t>
            </w:r>
            <w:r>
              <w:rPr>
                <w:rFonts w:ascii="unknown" w:hAnsi="unknown" w:cs="unknown"/>
                <w:b/>
                <w:bCs/>
              </w:rPr>
              <w:t>开、郑州东京广场</w:t>
            </w:r>
            <w:r>
              <w:rPr>
                <w:rFonts w:ascii="unknown" w:hAnsi="unknown" w:cs="unknown"/>
                <w:b/>
                <w:bCs/>
              </w:rPr>
              <w:t>(14G)06:39/51</w:t>
            </w:r>
            <w:r>
              <w:rPr>
                <w:rFonts w:ascii="unknown" w:hAnsi="unknown" w:cs="unknown"/>
                <w:b/>
                <w:bCs/>
              </w:rPr>
              <w:t>、郑州</w:t>
            </w:r>
            <w:r>
              <w:rPr>
                <w:rFonts w:ascii="unknown" w:hAnsi="unknown" w:cs="unknown"/>
                <w:b/>
                <w:bCs/>
              </w:rPr>
              <w:t>07:05</w:t>
            </w:r>
            <w:r>
              <w:rPr>
                <w:rFonts w:ascii="unknown" w:hAnsi="unknown" w:cs="unknown"/>
                <w:b/>
                <w:bCs/>
              </w:rPr>
              <w:t>到。。</w:t>
            </w:r>
          </w:p>
        </w:tc>
      </w:tr>
      <w:tr w:rsidR="006D6216" w14:paraId="59722BC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7B46D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58F31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0J5901—DJ5902—G801/4—G6611—G1559/8—G807—0G807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69853DA6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06E96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3417E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DJ8580—G1561/0—G805—0G806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1F485D0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9AEF8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E32D29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0G6610—0G6613—G6613—G808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014010AC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26AFCA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3299B9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CRH380AL-2620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G507—G518—G565—0G565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0899B01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CC4E6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E7CC6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CRH380B-5801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0J5765—DJ5765—DJ5766—G1801/4/1—G3252/3—G7996—0G7995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4BB1636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04957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E75B9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0G7996—G7995—G3254/1—G1826/7/6—0G1826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4499E49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3F656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22B580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DJ8582—DJ8583—DJ8584—0G1809—G1812/09—G1818/9—0G1819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77F795F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E4314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434D40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CRH380A-2810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0G1906—G1905—G1906—0G1905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78D226B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423A51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C417C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CRH380A-2673+2862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0G2396—G2397/6—G3106/7/6—G6623—0G6627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6AF5597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23C4A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3CC8E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0G3104—G3101/4—G3103/2—0G3103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5BCE0B3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76A9A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579A7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CRH380A-2876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0G6626—G6625—G6626—G6627—G6628—G6629—G6630—G6631—G6632—G6633—G6634—G6635—0G6636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22456046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9229F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606D1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0G6635—G6636—G6637—G6638—G6639—G6640—G6641—G6642—G6643—G6644—0G6643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01FBFDE0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8B264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47A119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0G6646—G6645—G6646—G6647—G6648—G6649—G6650—G6651—G6652—0G6651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500D8F20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4719E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BA384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0G7998—G7997—G1576—G1575—G7998—0G7997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425C28F6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38933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74A7F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CRH380A-2877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0G7984—G7983—G7984—G7985—G7986—G7987—G7988—0G7987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64A433B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9C3FB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45C50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0G6662—G6661—G6662—G6663—G6664—G6665—G6666—G6667—G6668—G6669—G6670—0G6669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263F396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61110F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D81F8D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0J5731—DJ5731—G2002—G1872/69—G1890/1—0G1890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189A855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8A858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30723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0G1853—G1852/3/2—G1851/4/1—0G1854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5643622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FA410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25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9DB55B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0G805—G806—G561—0G562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04F92D4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19B3B4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100769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0G1287—G1286/7—G1288/5—0G1288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2D6721C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4AA00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E954CD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0G439—G439—G440—0G440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5F2B1A2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8798F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036AF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G850/47—G548—0G548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43FC0DB1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986D7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AC59C0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CR400BF-A-5160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0G93—G93—G546—0G546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7E80EE7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A60B34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08A3CD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CRH380B-5863+5862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0G991—0G992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6B0C587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4993AA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B2B667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CRH380BL-5889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0G6619—G564—G871/4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47C5F7D1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ABDA2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DBDD50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G873/2—G563—0G564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44542EE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C0D7C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22EFB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0G801—G802—G429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099F899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99314E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057D2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G430—G567—0G568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3206BDEC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6EAE8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29C210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CRH380B-5653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0G1537—G1537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25FC2F6C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B0E5F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732FC3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G1538—0G1538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74B4A25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B4051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335E47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CRH380B-5787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0J8587—DJ8588—DJ8587—DJ5907—G544—0G544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7C028A2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C571B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A8990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0G6611—0G6612—G2023—G2024—0G2024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4BD797A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7C3094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6048D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0G2021—G2021—G2022—0G2022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2F085AF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E2C8CD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3E2B1B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0J8597—DJ8597—DJ8598—G2045/8/5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5C0D522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976DE1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5F4600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G2046/7/6—0G2046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13E7D6C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1682EF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A9C49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0J8593—DJ8594—DJ8593—G2201—G2208—0G2208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7360518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278F2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AB6C23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0G6615—0G6616—G2205—G2212—0G2212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2E410A01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25A26E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D53AE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0J5761—DJ5764/1—DJ5762/3—G2203—G2210—0G2210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1CB852A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29A5A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C4B09D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0G1991—G1991/4/1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5CBD54D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486FF1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FB5A2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G1992/3/2—0G1992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49DAF1D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6CA66D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399A2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0D7863—D7863/2—D7859—D7860—G1821/4/1—G368/9—0G368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70A4675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7C260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CB0C5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0G1961—G1961—G1962—0G1962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1E3CBFD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1DBF0F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379ADD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0G6607—G6607—G1808/5—G1822/3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38861BD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99683D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40B5A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0G6601—G6602—G1813/6/3—G1936/7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16E88E42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E7D6B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24CD6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G1914/1—G1814/5—0G1814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64012A3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A6496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5ABC9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0G3117—G3117—G3118—0G3118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51FF6F9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BE7A7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6C2CCB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CRH380B-5861+5680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0G6605—G6606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495779E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68D9D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79A26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CRH380B-5877+5850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DJ5752—DJ5751—G1965—G1966—0G1966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2A2371A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ED10ED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AF24CC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0G6621—0G6622—G2213—G2214—0G2214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482DBC9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CB57A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EE688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0G6665—0G6666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6A03997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A9D99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0DF1D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0G2215—G2215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251F878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23A50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7ED0D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G2216—0G2216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4A21629A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9F065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C2BEE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0G2217—G2217—G2218—0G2218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4C331E6C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D095DE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126ED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0C2931—C2932—C2931—C2934—C2933—C2936—C2935—C2938—C2937—C2940—C2939—C2942—C2941—C2944—C2943—C2946—C2945—0C2946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7345702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22F9C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D58B1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0C2901—C2901—C2904—C2903—C2906—C2905—C2908—C2907—C2910—C2909—C2912—C2911—C2914—0C2914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48517D16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EC8BF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C2700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0J7571—DJ7571—DJ7574—C2852—C2853—C2854—C2855—C2856—C2857—C2858—C2859—C</w:t>
            </w:r>
            <w:r>
              <w:rPr>
                <w:rFonts w:ascii="unknown" w:hAnsi="unknown" w:cs="unknown"/>
                <w:b/>
                <w:bCs/>
              </w:rPr>
              <w:lastRenderedPageBreak/>
              <w:t>2860—C2861—C2862—C2863—0C2864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6ADB5BD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38911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63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228F2D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DJ8575—DJ8576—C2873—C2874—C2875—C2876—C2877—C2878—C2879—C2880—C2881—C2882—C2883—C2884—0C2884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45643335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5ED3D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F1DAD0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0J7573—DJ7572—DJ7573—C2801—C2802—C2803—C2804—C2805—C2806—C2807—C2808—C2809—C2810—C2811—0C2812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419E3D42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0D435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DCEDD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DJ7575—DJ7576—DJ7585—C2822—C2823—C2824—C2825—C2826—C2827—C2828—C2829—C2830—C2831—C2832—C2833—C2834—C2835—C2836—C2837—C2838—0C2838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4F9918C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A0DE1F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76409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0G2071—G2070/1—G2072/69—0G2072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1D236FC1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596DE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DA134D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0G2075—G2074/5—G2076/3—0G2076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3DB6A5C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82FF7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8FC64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0G6623—G6624—G3105/8/5—G2395/8—0G2398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5CAD031C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02932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D4A43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0G6653—G6653—G6654—G6655—G6656—G6657—G6658—G6659—G6660—0G6660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0427A31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5D324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5F616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0G3203—G3203/2—G3201/4—G3211—G3212—0G3212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446B842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A7EBC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0C8C3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CRH380B-5873+5837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0G1889—G1892/89—G1870/1—G6604—0G6604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1EB040A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BA91A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72B5A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CRH380B-5866+5864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DJ7579—G3116/3—G3114/5—0G3114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275ECBB5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AD374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2EC59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0G7961—G7961—G7962—G7963—G7964—G7965—G7966—0G7966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574DF8F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B9ABC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FFE70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0G7971—G7971—G7972—G7973—G7974—G7975—G7976—0G7976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152918E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55E3C4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0FB89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0G6689—0G6690—G6691—G6692—G6693—G6694—G6695—0G6696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1A775CB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AE0C0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10FAE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DJ7583/2—DJ7581—D2790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6F08049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2DCE8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8BAE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D2789—0D2790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45E4A2F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5F82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2E4A4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CR300BF-5018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DJ8589—D3348—D3365—D3368—D3351—D7852—D7851—D7854—D7853/6—0D7856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7A6A23F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4DC76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E7D88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CR300BF-5019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DJ8573/2—DJ8571—D7865—D3352—D3353—D3358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2547AFE2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F340D4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0AED8B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CR300BF-5020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D3347—D3354—D3379—D3378—D3357—0D3358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6FE340D0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33486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6D159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0G7901—G7902—G7903—G7904—0G7904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3D202F1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3A536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9EDA0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0G6677—G6678—G6679—G6680—0G6680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7088B7C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BC582F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8FC51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30212845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00395F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A5BBC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3D118C6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129F4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755A2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0G7933—G7933—G7934—G7935—G7936—G7937—G7938/9—G7940—0G7940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10FF1E3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4509C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955C3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0D7873—D7873/2—D7871—D7874—D7875—D7876—D7877/80—0D7880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50040BC0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371054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7A330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0G7927—G7927—G7928—G7929—G7930—G7931—G7932—0G7932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5211B64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43A2C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88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C8D149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0G7943—G7943—G7944/1—G7942—G7945—G7946/7—G7948—G7949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0A6D4D90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8BD7E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E6A5A3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G7908/5—G7978—G7979—G7980—G7981—G7982—0G7982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6D6216" w14:paraId="48BF01D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453DC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605C3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G508—G555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6D6216" w14:paraId="425ED3C1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B6C76F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0DD2DB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G502—G587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6D6216" w14:paraId="13F90B8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EE75C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29CF0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G512—G521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6D6216" w14:paraId="3514D9D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3CF44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74B37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G556—G525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6D6216" w14:paraId="6191162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F67E4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581E59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CR400AF-A-2198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G516—G527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6D6216" w14:paraId="6D990A75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0C67A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F1716B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G572—G573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6D6216" w14:paraId="29E0D26A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331C9F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DDCBD0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G1590—G519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6D6216" w14:paraId="3B31F350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F4FD0F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9CE60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G510—G1589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6D6216" w14:paraId="78D1C8F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500A3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A3FA9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G692/3—G694/1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6D6216" w14:paraId="24736B5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18E3C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E7675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G856/7—G858/5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6D6216" w14:paraId="5D283D6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E9A51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6E93C7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G258/9—G260/57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6D6216" w14:paraId="065547A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C8082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EDD6C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DJ5908—0G541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6D6216" w14:paraId="43EF2AE2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AB279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1A95BD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G2084/1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6D6216" w14:paraId="0B2D016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4CF4E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CCCE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G852/3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6D6216" w14:paraId="6136D262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9C67B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43F5BC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CR400AF-2153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6D6216" w14:paraId="3142A0D6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31F67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C7E25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DJ8606—DJ8605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6D6216" w14:paraId="7300043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20EFEE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A1748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G3206—G3213—G3214—G3205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6D6216" w14:paraId="2D57895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AE42B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41474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G3222/3/2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6D6216" w14:paraId="431F611A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3CAAB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6D2B3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CRH380A-2860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G3221/4/1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6D6216" w14:paraId="36AF75B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DCFBE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B8EED7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4CD5D20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44A004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BB7073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CR400AF-2213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4573895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E83A9A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1D05C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CR400AF-2004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G653—G664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3FCE4E51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68DDF1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1752B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G491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42A639B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9F469A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645F3B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G492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4AB7CFE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0209A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3977DB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G655—G666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48686EC3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B04F8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E7A9C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G659—G670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21A839D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6E0F4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4CC18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CR400AF-2179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G511—G524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3E04C5DC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C0E8D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B16F39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G2811/4/1—G2812/3/2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668ADBD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274EF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0DC6A7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G485/4/5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4EB5021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20CBF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3D2B5B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CRH380AL-2541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G486/3/6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3588B15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1F44B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9BF81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CRH380AL-2567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G529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64C96C92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08388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6DC91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G530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4B24C070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5713BA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9C95A0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CRH380B-5668+5739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G651—G88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20E45E4A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F7740F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2C487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CRH380B-5668+5739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19F8782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01EFAE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54EC43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G520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61E7004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26DB71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BD656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G517—G528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5D298A8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033714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64E170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5E44CF8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B4858F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7485FC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588B27F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D9D2E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7D64A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DJ5901—G6609—G562—G69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0A48806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8A267E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F3AD3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07AE0F8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73BBF4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FE37C3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CRH380B-5657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G671—G674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38214512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977AA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4917C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CR400AF-2030+2003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G405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1F5C822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6383FA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CAEFC0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CR400AF-2050+2052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60F79AB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FAC1A1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133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E309B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G89—G90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3644091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F799B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D14B5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G83—G506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019F135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1EACC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D7F357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G292/3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1397ACD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B6D0E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79A40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CRH380BL-5515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G294/1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6FB98CD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CE825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6AC2A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G363—G366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6F67736A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5C81E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F0292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CRH380BL-5516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G1709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613CCE45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C396D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7E1D7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6E1905B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C212D1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58CF6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G667—G668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068E981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FD4E3E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AF77AB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2D54565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6E64D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1F001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CRH380BL-5536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346398C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81207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C785C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G1577—G1578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74C23DE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E9E03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4A8AF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G1579—G1580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6301B1E5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CDEA1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9B25B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G1591/4/1—G1592/3/2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6D6216" w14:paraId="61F7CCB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1279AE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D2D9BD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G696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6D6216" w14:paraId="2BD4B46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76B83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860759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CRH380A-2800+2931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G1954/1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6D6216" w14:paraId="0FFF113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1AA44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1DC44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CRH380A-2798+2668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G1952/3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6D6216" w14:paraId="543D81A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441A6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B60729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G3127/30/27—G3128/9/8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6D6216" w14:paraId="00BDF661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A350EF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64D14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CRH380A-2676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G3135/8/5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6D6216" w14:paraId="57A9366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A1895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1E4E2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G3136/7/6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6D6216" w14:paraId="3EB13E33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99C65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59FFA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CRH380A-2689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G3143/6/3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6D6216" w14:paraId="4FCA919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ABFB8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DD2B1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G3144/5/4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6D6216" w14:paraId="36923112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3FC98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226BE7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D3349—D3356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6D6216" w14:paraId="59C4E765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714334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2BD63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DJ5885—DJ5886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6D6216" w14:paraId="3B9F9393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EE067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7B48A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D3363—D3370—D3375—D3382—D3385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6D6216" w14:paraId="43596E8C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ED44DE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77EA03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D3364—D3371—D3374—D3381—D3388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6D6216" w14:paraId="00D255B6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F2DBA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E0A97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CRH380A-2867+2679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D3369—G684—G681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6D6216" w14:paraId="143496F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2ED70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FAD11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CRH380A-2846+2847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G682—G683—D3384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6D6216" w14:paraId="1ACCB44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90730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99793C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CRH5A-5049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D2784/1—0D2784</w:t>
            </w:r>
            <w:r>
              <w:rPr>
                <w:rFonts w:ascii="unknown" w:hAnsi="unknown" w:cs="unknown"/>
                <w:b/>
                <w:bCs/>
              </w:rPr>
              <w:t>；担当局：呼和浩特。</w:t>
            </w:r>
          </w:p>
        </w:tc>
      </w:tr>
      <w:tr w:rsidR="006D6216" w14:paraId="7C3CFCF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2D24E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EE2CE3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0D2783—D2782/3</w:t>
            </w:r>
            <w:r>
              <w:rPr>
                <w:rFonts w:ascii="unknown" w:hAnsi="unknown" w:cs="unknown"/>
                <w:b/>
                <w:bCs/>
              </w:rPr>
              <w:t>；担当局：呼和浩特。</w:t>
            </w:r>
          </w:p>
        </w:tc>
      </w:tr>
      <w:tr w:rsidR="006D6216" w14:paraId="37C930A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C2984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58CD50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G672—G663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039E9E90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5C788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8857D7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G656—G665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499D857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35AA6A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D795D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G652—G87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584CBE6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16374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5404E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G26—G673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4569DBB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32316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9DA259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G658—G25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7EA390B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1EDBD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E4913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G1712—G1711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5E0F46A6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F4B7D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3DA5D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G824/1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14210CC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16349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EC0FA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7516179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F3EE0E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007F07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0BA2CAE1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94EDC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72BBF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G818/9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263D9AB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4DD7C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5BD66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G98/5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31187EE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65422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A7028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0A7D8DA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CA6FC4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2E7CFB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3343F783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B07C7E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A4970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4C2A49C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7B26FE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93C64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G868/9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6126B401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5CB20F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27925C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CRH380B-3767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DJ5732—G2001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0E58282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D4696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DB47A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CRH380B-3767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G1942/39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427AF1B1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096E9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E5159C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G1924/5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6D8E0311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96DC0F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180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84ED3D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G1926/3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22DA46E5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189A9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EED12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50C1782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DE797D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E7700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CRH380B-3649+3592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G1918/5—G1940/1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011579C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2C936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1F47E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CRH380BL-3557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G362/59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5029E512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E790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A4D26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G1932/3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2FC0F131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45C58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B855C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G1922/19—G1764/5/4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7D0ABAB3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F1BC8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DAEED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CRH380B-3750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G1763/6/3—G1928/9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5C729173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A94F21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4D604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G1900/897—G1898/9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6EC8E73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42E1F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E28303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CRH380AL-2589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G1896/3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087927EA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5B6D7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826C1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G1894/5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7E1B6005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FCFE0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A9E0A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G1856/7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09312E7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3F905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91ECAB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G1858/5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2E3E2521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D07CF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572BF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CRH380B-3576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0A2C1DD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2335A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CD6F1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G2054/1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7165DE40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80F84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C1805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G862/59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2F67991C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0C2A1E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B8BE4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G860/1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2D87C31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69845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05D34B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CRH380B-3672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G2390/87/90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57701F9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54BB0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96C0D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G2389/8/9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6862C2B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79B66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569A1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CRH380B-3772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G3154/1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063BB946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D5D10F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C204B7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G3152/3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5A518C5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3F6F4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9C96C9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G3158/5—G3156/7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3882581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82A27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A0023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CRH380B-3608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G3162/59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29303A1A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7A4F4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4070B3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65551DDA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31BE54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5F6FE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G2298/5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0EBA3243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6716B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DFB1F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G2296/7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1586E07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26E14D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9DF9D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G2678/5—G2676/7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51EB50A2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5EC90A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53763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G3198/5—G3196/7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1131CE75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812E3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D6EC3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CRH380BL-3566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57D764F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CA205E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48830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6D6216" w14:paraId="1235864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48D481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0D605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G82—G1571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6D6216" w14:paraId="0BE7E143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6E27B1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F5847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G1572—G401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6D6216" w14:paraId="7A5B833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B98FDF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D1314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CRH380A-2769+2665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G308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6D6216" w14:paraId="27947513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C6F2A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581117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CRH380A-2820+2823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G307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6D6216" w14:paraId="21936E6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5C2BF4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0EDF2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G2690/87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6D6216" w14:paraId="095035A3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00193A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D4807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G2688/9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6D6216" w14:paraId="320043F2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2665B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19CDF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CRH380A-2770+2781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G574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6D6216" w14:paraId="4E827ED1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3B570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85B52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CRH380A-2811+2907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G571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6D6216" w14:paraId="76BD05F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47EADE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0A49C7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G1702/3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6D6216" w14:paraId="21990C3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9B0184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95F9B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CRH380A-2666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G1704/1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6D6216" w14:paraId="16009E1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7658D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3B3F8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CRH380A-2720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G2088/9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6D6216" w14:paraId="7E01501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BEC5B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B37E4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CRH380A-2783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G2090/87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6D6216" w14:paraId="00A4842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6AC02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5A4F6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CRH380A-2883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G2204—G2211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6D6216" w14:paraId="1BBEA90A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6E70F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F0537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CRH380AL-2918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G350—G349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6D6216" w14:paraId="02D3301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67AFEF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D552B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CRH380A-2771+2835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G3286/3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6D6216" w14:paraId="0B078A2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E8B4A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6648E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CRH380A-2764+2853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G3284/5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6D6216" w14:paraId="112EAFF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4CCC6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4A15B0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G2680/1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6D6216" w14:paraId="11D115B6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227FCF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8E0E8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CRH380A-2667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G2682/79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6D6216" w14:paraId="21427D7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3A9C7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227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9167A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G80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6D6216" w14:paraId="0FFE102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D4D5C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1A74C3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G79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6D6216" w14:paraId="5B0D34C6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BF055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3D55B0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CR400AF-1011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G96/7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6D6216" w14:paraId="38CFEFD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AE891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CE062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G834/1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6D6216" w14:paraId="085FCB4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31293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0693C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CR400AF-A-2194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G76—0G76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6D6216" w14:paraId="1125B8D0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062D0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FAFF6D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CR400AF-A-2195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0G6617—0G6618—G73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6D6216" w14:paraId="02AEB285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2FD09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62003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G542—G547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6D6216" w14:paraId="3D43478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0353D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B30E9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CR400AF-1014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6D6216" w14:paraId="5C6C604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1D1E8D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29ECC0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CR400AF-1008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G2058/5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6D6216" w14:paraId="2D15BA53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B79961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84008B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CRH3C-3027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6D6216" w14:paraId="7060F3B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99D63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BC1AE7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CRH3C-3040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G820/17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6D6216" w14:paraId="383FE73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72D7F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D353BB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CR400AF-1018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G878/5/8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6D6216" w14:paraId="656A281A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96820D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07E85D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G877/6/7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6D6216" w14:paraId="1352908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91520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039AB3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CR400AF-A-2105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G84—G505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6D6216" w14:paraId="25F1EF36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80750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162E1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G534—G503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6D6216" w14:paraId="4CD38E6C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72A47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1C256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G588—G533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6D6216" w14:paraId="52D62845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0BB34D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EA8AA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G1536—0G1536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6D6216" w14:paraId="4DB4BE6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D3C5B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54F7D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CRH380A-2872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0G1535—G1535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6D6216" w14:paraId="5E7384F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F98AAD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49E217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G406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6D6216" w14:paraId="35000DEA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C1C8B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3CB53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CRH380A-2889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G403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6D6216" w14:paraId="20B18C81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22A04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6A93B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CRH380BG-5570+5561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G1262/3—0G1262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6D6216" w14:paraId="4558DF4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67ED2E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02E00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CRH380BG-5627+5588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0G1261—G1264/1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6D6216" w14:paraId="3EC57E8C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7AA14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8AE023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CRH380BG-5822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G1276/7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6D6216" w14:paraId="631A969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94A6EA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D4219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G1278/5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6D6216" w14:paraId="7F513A7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102A2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2DC0FC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G422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6D6216" w14:paraId="7F68680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3CECE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59358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G421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6D6216" w14:paraId="1351AEC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6C5791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68535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CRH380A-2718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G2066/7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6D6216" w14:paraId="015357D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AC074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9F0A1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G2068/5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6D6216" w14:paraId="7C6ABC16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5DCF7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EDB5F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G2207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2DEDD45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BEA5C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E9D06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G2206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1ADCE15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F7F94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22F34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G1956/7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2C63254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BE611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9F5A9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173B272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99E72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451B7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G1886/7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13DF56B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59E03A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FC01D7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CR400BF-3019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G1888/5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686444F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0F955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E1B833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D306/7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5DEDAC65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B743D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B1CC0C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D308/5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1FD3B39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FB75D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E44FBC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G360/1—G1938/5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642DFEB6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9DA5F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F49CB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CR400BF-5013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G1802/3—G1820/17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1FBE3D83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91763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70FD9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G1806/7—G1868/5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620BFB8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4A9D6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84ADCB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G1866/7—G1828/5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6E6E65A2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BCEEB1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1DB9D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CRH380BL-3546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G1970/1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58392FA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3DF40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C6C9D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CRH380BL-3567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G1972/69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6D779C62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E582D1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D8566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CR400BF-A-5093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G1974/5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10A4C913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B75C2E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581EDD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G1976/3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6C8A893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C287A4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DA58B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CRH380B-3713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G1878/9—G1884/1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7B8917BA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C0203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A087DD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G1882/3—G1880/77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453526A3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6030E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4020B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D310/1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7D161E06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18209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274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A737D7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D312/09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636F4451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8AD42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FA8FE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CR400BF-3015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G3164/5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2947FD2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9CC8A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CA2707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G3166/3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63738BC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C79131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19DE5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G3110/1/0—G1963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1203B11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C5C81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9973F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G1964—G3109/12/09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6985592A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AE773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2005A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CRH380BL-3784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G2808/9/8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0E27E415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BA926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8E38D9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CRH380B-3620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G2807/10/07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005A71B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65A7D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E57F8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G3192/3/2—G3191/4/1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5B4737D3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C9C70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E47AC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G2806—G2805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0EA9FE66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358C71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59AF6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CRH380B-3601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G3132/3/2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18517080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91409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67707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CRH380B-3676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G3131/4/1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58BFA15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55A2FD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5A782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CR400BF-3044+3088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G3288/9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63610536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9D838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CB0A90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CR400BF-3010+3014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G3290/87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5E5046C2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11CCB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E7A27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G2616/7—G2618/5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6067894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B75BD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4A2483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G3292/3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71794832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0A8B3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8C753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CR400BF-3011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6D6216" w14:paraId="7D4BED43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D38D1D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D9818D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CRH380A-2805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G648—0G648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6D6216" w14:paraId="04047D2C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DA2AE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AC109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CRH380A-2785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0G647—G647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6D6216" w14:paraId="1EA964E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42A314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77028C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CRH380A-2708+2744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G488—G1563—0G1564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6D6216" w14:paraId="382B0BF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9042D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61EF6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CRH380A-2691+2710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0G1563—G1564—G487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6D6216" w14:paraId="6E17918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7663EF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E4AEEC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G640/1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6D6216" w14:paraId="2D82588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37340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D2A7F5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G642/39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6D6216" w14:paraId="3739F86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8B8DC1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CA2D5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CRH380A-2887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G1567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6D6216" w14:paraId="60D301B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FBA884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7C97A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G1568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6D6216" w14:paraId="13400322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F5A2B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70537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CRH380A-2694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G1902/3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6D6216" w14:paraId="4884B28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C4FAA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D0C790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G1904/1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6D6216" w14:paraId="3E54BF85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C2EA3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A0511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CRH380BL-5504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G279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6D6216" w14:paraId="0D59BF7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442011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8F025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6D6216" w14:paraId="123A9AE3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12F55F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5C1FB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CR400AF-2093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G468/5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6D6216" w14:paraId="3486CE81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54A84A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C9171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CR400AF-2087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G466/7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6D6216" w14:paraId="3B8E852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ACF0D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A0815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0G2025—G2025—G1834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6D6216" w14:paraId="4B7A3D70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97ED61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7AA0D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G1848/9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6D6216" w14:paraId="7F3CB933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93D4E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5B1B8C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G278/5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6D6216" w14:paraId="355A102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99D695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C9F21D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CRH380BL-5514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G276/7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6D6216" w14:paraId="10A3B86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2AD5A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524813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CR400AF-2136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G290/87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6D6216" w14:paraId="7857748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E6F7E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C22020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CR400AF-2086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G288/9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6D6216" w14:paraId="38B99806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1DE6C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2A959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G1831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6D6216" w14:paraId="5A17CFEC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09F3D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DBB0B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G1832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6D6216" w14:paraId="300804C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90706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3590FC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6D6216" w14:paraId="4964F5CC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AB984A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FE147D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6D6216" w14:paraId="0732D71C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366CA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F2F877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CRH380B-5650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G1842/39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6D6216" w14:paraId="53523A58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72F38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F5A89D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G1840/1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6D6216" w14:paraId="4939BA0F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951B5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4766A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G1846/3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6D6216" w14:paraId="2F1F263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A39D6D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DB3F7C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G1844/5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6D6216" w14:paraId="591186D2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096E8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E248D9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6D6216" w14:paraId="5B17DD5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6E05E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E519B3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6D6216" w14:paraId="197A6F5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9423D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30780D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CRH380BG-5716+5705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G1284/1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6D6216" w14:paraId="60053980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0EA771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321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3A421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CRH380BG-5719+5771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G1282/3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6D6216" w14:paraId="1D5E3375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7BCD99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8B483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CRH380BG-5580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G1292/89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6D6216" w14:paraId="3953AD0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E8E27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44328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CRH380BG-5574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G1290/1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6D6216" w14:paraId="5A68901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21B7AA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8FD19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CRH380BG-5816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G1293/6/3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6D6216" w14:paraId="6C9D2F5E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6C43A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6B54B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G1294/5/4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6D6216" w14:paraId="1EB9A5A5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2F08F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786B4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G2625/8/5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6D6216" w14:paraId="7B9F451C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146CA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9927F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CRH380BG-5684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G2626/7/6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6D6216" w14:paraId="50335A0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2B323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324951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G846/3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6D6216" w14:paraId="47EBAA0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11A1D2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79E8FB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G844/5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6D6216" w14:paraId="097EEDF2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E73F1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6B2533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CRH380B-5871+5848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G438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6D6216" w14:paraId="24796496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7B1D4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1F07C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CRH380B-5637+5836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G437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6D6216" w14:paraId="5D00857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14906D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F59FC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G1876/3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6D6216" w14:paraId="4372D88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0DFC9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9F906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G1874/5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6D6216" w14:paraId="3DDB0060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EA174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8BBCE8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CRH380B-5640+5652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G2096/3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6D6216" w14:paraId="5172126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AA3287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611BB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CRH380B-5793+5792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G2094/5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6D6216" w14:paraId="359B0326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39C79A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AB16EA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G3182/79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6D6216" w14:paraId="049A4703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D4911D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CFC3D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G3180/1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6D6216" w14:paraId="599AF58A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A30174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7B7DEE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6D6216" w14:paraId="3CD97C6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CAA66C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5F374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6D6216" w14:paraId="5666220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86902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54FC77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6D6216" w14:paraId="1E97CF3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34DE68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451087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6D6216" w14:paraId="1F14B96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F5C926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3291EB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G2261/0—G2259/62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6D6216" w14:paraId="219D15C1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19F79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3B4A44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CRH380B-3679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G3173/2/3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6D6216" w14:paraId="15D62BB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585B1E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AC44BF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G3174/1/4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6D6216" w14:paraId="538929A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585E54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279B99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G3189/8/9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6D6216" w14:paraId="6BFF8FD1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10BDAB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493193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G3190/87/90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6D6216" w14:paraId="7C5EE07C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3D46B4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CE31F2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G1980/77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6D6216" w14:paraId="30AD8D76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D6F180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FBB076" w14:textId="77777777" w:rsidR="006D6216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G1978/9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6D6216" w14:paraId="5A9FC74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18C59B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6187B4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7E53CCB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ADB6AE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4605A8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43DBDCB0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E10AF3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6E0C55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631C9D9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AE3489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225B7E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61468ECD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D6286E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D9F2DB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2A1C44D3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E1471B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71C194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1F42C1D2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89285F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DE968F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6BB24DCC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124EE8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6A0E45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38B87087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5F780E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8D8F20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091731D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C1C3D6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82A596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7959898A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E0412D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31320B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37869555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FE6026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BB9D1A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75BE2324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1BC222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F36D8A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65895E36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571E62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354449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2B862C6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F03893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B73C03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00F11CF9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629282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9B6150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7CE60B1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F126F1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6FC505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33FA4B63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451727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95EEE4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07BE8900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2AF566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151B21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61A5517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9A6778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802F59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3E15C230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33C7F5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8AC78A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45E1B50B" w14:textId="77777777"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C78919" w14:textId="77777777" w:rsidR="006D6216" w:rsidRDefault="006D621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E35FDE" w14:textId="77777777" w:rsidR="006D6216" w:rsidRDefault="006D621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D6216" w14:paraId="2342967C" w14:textId="77777777">
        <w:trPr>
          <w:trHeight w:val="276"/>
          <w:jc w:val="center"/>
        </w:trPr>
        <w:tc>
          <w:tcPr>
            <w:tcW w:w="11076" w:type="dxa"/>
            <w:gridSpan w:val="1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EB4853" w14:textId="77777777" w:rsidR="006D6216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签发</w:t>
            </w:r>
            <w:r>
              <w:rPr>
                <w:rFonts w:ascii="unknown" w:hAnsi="unknown" w:cs="unknown"/>
                <w:b/>
                <w:bCs/>
              </w:rPr>
              <w:t xml:space="preserve">:                                                       </w:t>
            </w:r>
            <w:r>
              <w:rPr>
                <w:rFonts w:ascii="unknown" w:hAnsi="unknown" w:cs="unknown"/>
                <w:b/>
                <w:bCs/>
              </w:rPr>
              <w:t>会签</w:t>
            </w:r>
            <w:r>
              <w:rPr>
                <w:rFonts w:ascii="unknown" w:hAnsi="unknown" w:cs="unknown"/>
                <w:b/>
                <w:bCs/>
              </w:rPr>
              <w:t>:</w:t>
            </w:r>
          </w:p>
        </w:tc>
      </w:tr>
      <w:tr w:rsidR="006D6216" w14:paraId="5DA3C3CC" w14:textId="77777777">
        <w:trPr>
          <w:trHeight w:val="276"/>
          <w:jc w:val="center"/>
        </w:trPr>
        <w:tc>
          <w:tcPr>
            <w:tcW w:w="11076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93D01D" w14:textId="77777777" w:rsidR="006D6216" w:rsidRDefault="006D6216">
            <w:pPr>
              <w:rPr>
                <w:rFonts w:ascii="unknown" w:hAnsi="unknown" w:cs="unknown"/>
              </w:rPr>
            </w:pPr>
          </w:p>
        </w:tc>
      </w:tr>
      <w:tr w:rsidR="006D6216" w14:paraId="56C2E62C" w14:textId="77777777">
        <w:trPr>
          <w:trHeight w:val="276"/>
          <w:jc w:val="center"/>
        </w:trPr>
        <w:tc>
          <w:tcPr>
            <w:tcW w:w="11076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9B4C16" w14:textId="77777777" w:rsidR="006D6216" w:rsidRDefault="006D6216">
            <w:pPr>
              <w:rPr>
                <w:rFonts w:ascii="unknown" w:hAnsi="unknown" w:cs="unknown"/>
              </w:rPr>
            </w:pPr>
          </w:p>
        </w:tc>
      </w:tr>
      <w:bookmarkEnd w:id="0"/>
      <w:bookmarkEnd w:id="1"/>
    </w:tbl>
    <w:p w14:paraId="0E04FB55" w14:textId="77777777" w:rsidR="006D6216" w:rsidRDefault="006D6216"/>
    <w:sectPr w:rsidR="006D6216">
      <w:pgSz w:w="11907" w:h="16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know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A"/>
    <w:rsid w:val="006D6216"/>
    <w:rsid w:val="00AA2EBB"/>
    <w:rsid w:val="00DD4ECD"/>
    <w:rsid w:val="00F6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8C5F1A"/>
  <w15:docId w15:val="{E48B89C1-A681-3042-B07C-A1B56A28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3251</Words>
  <Characters>18532</Characters>
  <Application>Microsoft Office Word</Application>
  <DocSecurity>0</DocSecurity>
  <Lines>154</Lines>
  <Paragraphs>43</Paragraphs>
  <ScaleCrop>false</ScaleCrop>
  <Company/>
  <LinksUpToDate>false</LinksUpToDate>
  <CharactersWithSpaces>21740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BYXX</dc:creator>
  <cp:lastModifiedBy>思聪 罗</cp:lastModifiedBy>
  <cp:revision>3</cp:revision>
  <dcterms:created xsi:type="dcterms:W3CDTF">2021-06-24T08:37:00Z</dcterms:created>
  <dcterms:modified xsi:type="dcterms:W3CDTF">2021-07-05T04:45:00Z</dcterms:modified>
</cp:coreProperties>
</file>