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3D50C6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433D0B">
        <w:rPr>
          <w:rFonts w:eastAsia="宋体" w:hint="eastAsia"/>
          <w:sz w:val="24"/>
        </w:rPr>
        <w:t>郑东所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3D50C6">
        <w:rPr>
          <w:rFonts w:eastAsia="宋体"/>
          <w:sz w:val="24"/>
        </w:rPr>
        <w:t>2019-07-21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458"/>
      </w:tblGrid>
      <w:tr w:rsidR="003A5A61" w:rsidTr="003D50C6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CC4282" w:rsidRDefault="003D50C6" w:rsidP="00CC4282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</w:rPr>
              <w:t>(CRH380BL-5545)27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(CRH380A-2644+2672)34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CRH380A-2672)22:50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(CRH380A-2644+2672)18:17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(CRH380A-2644)22:50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(07:33)0G4289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bookmarkStart w:id="0" w:name="_GoBack"/>
            <w:bookmarkEnd w:id="0"/>
            <w:r w:rsidR="00CC4282">
              <w:rPr>
                <w:rFonts w:ascii="宋体" w:eastAsia="宋体" w:hAnsi="宋体" w:hint="eastAsia"/>
                <w:sz w:val="22"/>
              </w:rPr>
              <w:t>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CC4282" w:rsidRDefault="003D50C6" w:rsidP="00CC4282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</w:rPr>
              <w:t>0G2398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(CRH380B-5649+5676)18:39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(07:07)0G1991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(CRH380B-5888+5865)19:01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0G1870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(CRH380B-5670+5790)20:02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(07:27)0G2071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(CRH380BL-5541)20:08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20:58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(06:30)0G6607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(10:09)0G2215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(05:53)0J8587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(CRH380BL-5544)22:03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(06:35)0G1287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(CRH380A-2705)22:04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(CRH380A-2705)16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(CRH380A-2673)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04:08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(07:39)0G2045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0G9892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lastRenderedPageBreak/>
              <w:t>(10:27)0C2899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(CRH380B-5886+5840)22:23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(CRH380AL-2595)22:41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(07:05)0G6619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(CRH380B-5795)22:46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00:45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(06:00)0G9879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(CRH380A-2664)22:53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(CRH380AL-2604)23:19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(CRH380B-5838+5733)23:26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(06:58)0G6601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(CRH380BL-5542)23:49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(07:11)0G425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(CRH380B-5654+5875)23:54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(13:43)0G991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(CRH380B-5887+5791)JC5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(20:34)0G6605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(CRH380B-5851)08:34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16:19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04:25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06:33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(08:31)0G2217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16:30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道东端停放，</w:t>
            </w:r>
            <w:r>
              <w:rPr>
                <w:rFonts w:eastAsia="宋体" w:hint="eastAsia"/>
                <w:sz w:val="24"/>
              </w:rPr>
              <w:t>(CRH380A-2673)16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(CRH380A-2705)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04:08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(07:39)0G2045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0G4534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(CRH380B-5788)13:34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(06:24)0G6615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(CRH380B-5864+5877)16:22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(11:58)0G2397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(CRH380AL-2610)17:50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(06:49)0G1801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(CRH380BL-5543)18:10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(05:20)0G9883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(CRH380A-2862+2809)39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CRH380A-2809)21:50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lastRenderedPageBreak/>
              <w:t>(06:58)0G9201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(CRH380A-2862+2809)20:35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(CRH380A-2862)21:50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(CRH380B-5802+5837)20:39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(06:34)0G1961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(CRH380B-5863)21:21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(06:09)0J5907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0G9200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06:58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(CRH380B-5879)21:38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(06:21)0G6611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(CRH380A-2861)21:46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(06:43)0G9193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(CRH380B-5841)21:53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(CRH380A-2810)21:57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(07:45)0G2031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(06:14)0G847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(CRH380B-5876+5842)22:09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(20:34)0G6605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(CRH380A-2863)22:21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(CRH380B-5850+5866)22:29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(CRH380B-5801+5736)22:32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03:31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(CRH380B-5872+5862)22:35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(07:21)0G1889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(CRH380AL-2594)22:51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(07:30)0G2003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0G6620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(CRH380BL-5824)22:58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60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(06:35)0G1809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(CRH380AL-2609)23:02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(05:03)0J8579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0G2394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(CRH380B-5787)23:13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(06:52)0G2075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(CRH380BL-5828)23:28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(06:15)DJ8589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(05:17)0J8593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(CRH380B-5757)23:39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(06:36)0G2393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(CRH380AL-2601)23:44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(05:30)0J8583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eastAsia="宋体"/>
                <w:sz w:val="22"/>
              </w:rPr>
              <w:t>(II</w:t>
            </w:r>
            <w:r w:rsidR="00CC4282">
              <w:rPr>
                <w:rFonts w:ascii="宋体" w:eastAsia="宋体" w:hAnsi="宋体" w:hint="eastAsia"/>
                <w:sz w:val="22"/>
              </w:rPr>
              <w:t>场</w:t>
            </w:r>
            <w:r w:rsidR="00CC4282">
              <w:rPr>
                <w:rFonts w:eastAsia="宋体"/>
                <w:sz w:val="22"/>
              </w:rPr>
              <w:t>)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(CRH380AL-2571)23:58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(08:51)0G4567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(CRH380B-5680)03:19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 w:rsidP="00F808F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(CRH380AL-2929)23:22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(08:02)0G6617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 w:rsidP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(CRH6A-0428)19:19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 w:rsidP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(CRH6A-0425)20:19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 w:rsidP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(CRH380A-2776</w:t>
            </w:r>
            <w:r>
              <w:rPr>
                <w:rFonts w:eastAsia="宋体"/>
                <w:sz w:val="24"/>
              </w:rPr>
              <w:t>+2823</w:t>
            </w:r>
            <w:r>
              <w:rPr>
                <w:rFonts w:eastAsia="宋体" w:hint="eastAsia"/>
                <w:sz w:val="24"/>
              </w:rPr>
              <w:t>)21:40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(06:43)0G1571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 w:rsidP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(CRH380B-5674)22:14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(06:08)0G2025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63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 w:rsidP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(CRH380A-2710</w:t>
            </w:r>
            <w:r>
              <w:rPr>
                <w:rFonts w:eastAsia="宋体"/>
                <w:sz w:val="24"/>
              </w:rPr>
              <w:t>+2711</w:t>
            </w:r>
            <w:r>
              <w:rPr>
                <w:rFonts w:eastAsia="宋体" w:hint="eastAsia"/>
                <w:sz w:val="24"/>
              </w:rPr>
              <w:t>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(06:07)0G1563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 w:rsidP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(CRH380A-2869)22:15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 w:rsidP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(CRH380BG-5782</w:t>
            </w:r>
            <w:r>
              <w:rPr>
                <w:rFonts w:eastAsia="宋体"/>
                <w:sz w:val="24"/>
              </w:rPr>
              <w:t>+5691</w:t>
            </w:r>
            <w:r>
              <w:rPr>
                <w:rFonts w:eastAsia="宋体" w:hint="eastAsia"/>
                <w:sz w:val="24"/>
              </w:rPr>
              <w:t>)22:50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(07:37)0G1261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3D50C6" w:rsidTr="003D50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0C6" w:rsidRPr="003A5A61" w:rsidRDefault="003D50C6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0C6" w:rsidRPr="003A5A61" w:rsidRDefault="003D50C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(CRH380AL-2608)3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10:15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CC4282">
              <w:rPr>
                <w:rFonts w:ascii="宋体" w:eastAsia="宋体" w:hAnsi="宋体" w:hint="eastAsia"/>
                <w:sz w:val="22"/>
              </w:rPr>
              <w:t>（</w:t>
            </w:r>
            <w:r w:rsidR="00CC4282">
              <w:rPr>
                <w:rFonts w:eastAsia="宋体"/>
                <w:sz w:val="22"/>
              </w:rPr>
              <w:t>I</w:t>
            </w:r>
            <w:r w:rsidR="00CC4282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proofErr w:type="gramStart"/>
      <w:r w:rsidR="008906CA">
        <w:rPr>
          <w:rFonts w:eastAsia="宋体" w:hint="eastAsia"/>
          <w:sz w:val="24"/>
        </w:rPr>
        <w:t>高燕冰</w:t>
      </w:r>
      <w:proofErr w:type="gramEnd"/>
      <w:r>
        <w:rPr>
          <w:rFonts w:eastAsia="宋体"/>
          <w:sz w:val="24"/>
        </w:rPr>
        <w:t xml:space="preserve">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3D50C6">
        <w:rPr>
          <w:rFonts w:eastAsia="宋体"/>
          <w:sz w:val="24"/>
        </w:rPr>
        <w:t xml:space="preserve">                                    </w:t>
      </w:r>
      <w:r w:rsidR="003D50C6">
        <w:rPr>
          <w:rFonts w:eastAsia="宋体" w:hint="eastAsia"/>
          <w:sz w:val="24"/>
        </w:rPr>
        <w:t>接收人</w:t>
      </w:r>
      <w:r w:rsidR="003D50C6">
        <w:rPr>
          <w:rFonts w:eastAsia="宋体" w:hint="eastAsia"/>
          <w:sz w:val="24"/>
        </w:rPr>
        <w:t>: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3D50C6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D00" w:rsidRDefault="00693D00" w:rsidP="00A95F1C">
      <w:r>
        <w:separator/>
      </w:r>
    </w:p>
  </w:endnote>
  <w:endnote w:type="continuationSeparator" w:id="0">
    <w:p w:rsidR="00693D00" w:rsidRDefault="00693D00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433D0B">
      <w:rPr>
        <w:b/>
        <w:noProof/>
      </w:rPr>
      <w:t>4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433D0B">
      <w:rPr>
        <w:b/>
        <w:noProof/>
      </w:rPr>
      <w:t>4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D00" w:rsidRDefault="00693D00" w:rsidP="00A95F1C">
      <w:r>
        <w:separator/>
      </w:r>
    </w:p>
  </w:footnote>
  <w:footnote w:type="continuationSeparator" w:id="0">
    <w:p w:rsidR="00693D00" w:rsidRDefault="00693D00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C6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D50C6"/>
    <w:rsid w:val="003E1D71"/>
    <w:rsid w:val="00400283"/>
    <w:rsid w:val="00405FAD"/>
    <w:rsid w:val="0041106A"/>
    <w:rsid w:val="00412B60"/>
    <w:rsid w:val="00415D8B"/>
    <w:rsid w:val="00433D0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3D00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06CA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C4282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08F3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B6A31A-58BA-4ED6-8D66-28D95E8C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7</TotalTime>
  <Pages>4</Pages>
  <Words>821</Words>
  <Characters>4683</Characters>
  <Application>Microsoft Office Word</Application>
  <DocSecurity>0</DocSecurity>
  <Lines>39</Lines>
  <Paragraphs>10</Paragraphs>
  <ScaleCrop>false</ScaleCrop>
  <Company>Fox Team</Company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5</cp:revision>
  <dcterms:created xsi:type="dcterms:W3CDTF">2019-07-21T07:34:00Z</dcterms:created>
  <dcterms:modified xsi:type="dcterms:W3CDTF">2019-07-21T07:41:00Z</dcterms:modified>
</cp:coreProperties>
</file>